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388" w:lineRule="auto" w:before="76"/>
        <w:ind w:left="2475" w:right="1719" w:firstLine="0"/>
        <w:jc w:val="center"/>
        <w:rPr>
          <w:sz w:val="28"/>
        </w:rPr>
      </w:pPr>
      <w:r>
        <w:rPr>
          <w:sz w:val="28"/>
        </w:rPr>
        <w:t>Муниципальное</w:t>
      </w:r>
      <w:r>
        <w:rPr>
          <w:spacing w:val="-12"/>
          <w:sz w:val="28"/>
        </w:rPr>
        <w:t> </w:t>
      </w:r>
      <w:r>
        <w:rPr>
          <w:sz w:val="28"/>
        </w:rPr>
        <w:t>бюджетное</w:t>
      </w:r>
      <w:r>
        <w:rPr>
          <w:spacing w:val="-12"/>
          <w:sz w:val="28"/>
        </w:rPr>
        <w:t> </w:t>
      </w:r>
      <w:r>
        <w:rPr>
          <w:sz w:val="28"/>
        </w:rPr>
        <w:t>общеобразовательное</w:t>
      </w:r>
      <w:r>
        <w:rPr>
          <w:spacing w:val="-12"/>
          <w:sz w:val="28"/>
        </w:rPr>
        <w:t> </w:t>
      </w:r>
      <w:r>
        <w:rPr>
          <w:sz w:val="28"/>
        </w:rPr>
        <w:t>учреждение МБОУ «Гимназия№1» имени Мусы Джалиля</w:t>
      </w:r>
    </w:p>
    <w:p>
      <w:pPr>
        <w:spacing w:line="388" w:lineRule="auto" w:before="1"/>
        <w:ind w:left="3147" w:right="2391" w:firstLine="0"/>
        <w:jc w:val="center"/>
        <w:rPr>
          <w:sz w:val="28"/>
        </w:rPr>
      </w:pPr>
      <w:r>
        <w:rPr>
          <w:sz w:val="28"/>
        </w:rPr>
        <w:t>Нижнекамского</w:t>
      </w:r>
      <w:r>
        <w:rPr>
          <w:spacing w:val="-18"/>
          <w:sz w:val="28"/>
        </w:rPr>
        <w:t> </w:t>
      </w:r>
      <w:r>
        <w:rPr>
          <w:sz w:val="28"/>
        </w:rPr>
        <w:t>муниципального</w:t>
      </w:r>
      <w:r>
        <w:rPr>
          <w:spacing w:val="-17"/>
          <w:sz w:val="28"/>
        </w:rPr>
        <w:t> </w:t>
      </w:r>
      <w:r>
        <w:rPr>
          <w:sz w:val="28"/>
        </w:rPr>
        <w:t>района Республики Татарстан</w:t>
      </w:r>
    </w:p>
    <w:p>
      <w:pPr>
        <w:pStyle w:val="BodyText"/>
        <w:spacing w:before="205"/>
        <w:ind w:left="0"/>
        <w:rPr>
          <w:sz w:val="20"/>
        </w:rPr>
      </w:pPr>
    </w:p>
    <w:tbl>
      <w:tblPr>
        <w:tblW w:w="0" w:type="auto"/>
        <w:jc w:val="left"/>
        <w:tblInd w:w="1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762"/>
        <w:gridCol w:w="5021"/>
      </w:tblGrid>
      <w:tr>
        <w:trPr>
          <w:trHeight w:val="596" w:hRule="atLeast"/>
        </w:trPr>
        <w:tc>
          <w:tcPr>
            <w:tcW w:w="4762" w:type="dxa"/>
            <w:tcBorders>
              <w:bottom w:val="nil"/>
            </w:tcBorders>
          </w:tcPr>
          <w:p>
            <w:pPr>
              <w:pStyle w:val="TableParagraph"/>
              <w:spacing w:line="284" w:lineRule="exact" w:before="292"/>
              <w:rPr>
                <w:sz w:val="26"/>
              </w:rPr>
            </w:pPr>
            <w:r>
              <w:rPr>
                <w:sz w:val="26"/>
              </w:rPr>
              <w:t>Рассмотрено</w:t>
            </w:r>
            <w:r>
              <w:rPr>
                <w:spacing w:val="-9"/>
                <w:sz w:val="26"/>
              </w:rPr>
              <w:t> </w:t>
            </w:r>
            <w:r>
              <w:rPr>
                <w:sz w:val="26"/>
              </w:rPr>
              <w:t>и</w:t>
            </w:r>
            <w:r>
              <w:rPr>
                <w:spacing w:val="-8"/>
                <w:sz w:val="26"/>
              </w:rPr>
              <w:t> </w:t>
            </w:r>
            <w:r>
              <w:rPr>
                <w:spacing w:val="-2"/>
                <w:sz w:val="26"/>
              </w:rPr>
              <w:t>принято</w:t>
            </w:r>
          </w:p>
        </w:tc>
        <w:tc>
          <w:tcPr>
            <w:tcW w:w="5021" w:type="dxa"/>
            <w:tcBorders>
              <w:bottom w:val="nil"/>
            </w:tcBorders>
          </w:tcPr>
          <w:p>
            <w:pPr>
              <w:pStyle w:val="TableParagraph"/>
              <w:spacing w:line="284" w:lineRule="exact" w:before="292"/>
              <w:ind w:left="114"/>
              <w:rPr>
                <w:sz w:val="26"/>
              </w:rPr>
            </w:pPr>
            <w:r>
              <w:rPr>
                <w:spacing w:val="-2"/>
                <w:sz w:val="26"/>
              </w:rPr>
              <w:t>УТВЕРЖДАЮ</w:t>
            </w:r>
          </w:p>
        </w:tc>
      </w:tr>
      <w:tr>
        <w:trPr>
          <w:trHeight w:val="298" w:hRule="atLeast"/>
        </w:trPr>
        <w:tc>
          <w:tcPr>
            <w:tcW w:w="4762" w:type="dxa"/>
            <w:tcBorders>
              <w:top w:val="nil"/>
              <w:bottom w:val="nil"/>
            </w:tcBorders>
          </w:tcPr>
          <w:p>
            <w:pPr>
              <w:pStyle w:val="TableParagraph"/>
              <w:spacing w:line="279" w:lineRule="exact"/>
              <w:rPr>
                <w:sz w:val="26"/>
              </w:rPr>
            </w:pPr>
            <w:r>
              <w:rPr>
                <w:sz w:val="26"/>
              </w:rPr>
              <w:t>на</w:t>
            </w:r>
            <w:r>
              <w:rPr>
                <w:spacing w:val="-7"/>
                <w:sz w:val="26"/>
              </w:rPr>
              <w:t> </w:t>
            </w:r>
            <w:r>
              <w:rPr>
                <w:sz w:val="26"/>
              </w:rPr>
              <w:t>педагогическом</w:t>
            </w:r>
            <w:r>
              <w:rPr>
                <w:spacing w:val="24"/>
                <w:sz w:val="26"/>
              </w:rPr>
              <w:t>  </w:t>
            </w:r>
            <w:r>
              <w:rPr>
                <w:spacing w:val="-2"/>
                <w:sz w:val="26"/>
              </w:rPr>
              <w:t>совете</w:t>
            </w:r>
          </w:p>
        </w:tc>
        <w:tc>
          <w:tcPr>
            <w:tcW w:w="5021" w:type="dxa"/>
            <w:tcBorders>
              <w:top w:val="nil"/>
              <w:bottom w:val="nil"/>
            </w:tcBorders>
          </w:tcPr>
          <w:p>
            <w:pPr>
              <w:pStyle w:val="TableParagraph"/>
              <w:spacing w:line="279" w:lineRule="exact"/>
              <w:ind w:left="114"/>
              <w:rPr>
                <w:sz w:val="26"/>
              </w:rPr>
            </w:pPr>
            <w:r>
              <w:rPr>
                <w:sz w:val="26"/>
              </w:rPr>
              <w:t>Директор</w:t>
            </w:r>
            <w:r>
              <w:rPr>
                <w:spacing w:val="69"/>
                <w:sz w:val="26"/>
              </w:rPr>
              <w:t> </w:t>
            </w:r>
            <w:r>
              <w:rPr>
                <w:sz w:val="26"/>
              </w:rPr>
              <w:t>МБОУ</w:t>
            </w:r>
            <w:r>
              <w:rPr>
                <w:spacing w:val="71"/>
                <w:sz w:val="26"/>
              </w:rPr>
              <w:t> </w:t>
            </w:r>
            <w:r>
              <w:rPr>
                <w:sz w:val="26"/>
              </w:rPr>
              <w:t>«Гимназия</w:t>
            </w:r>
            <w:r>
              <w:rPr>
                <w:spacing w:val="68"/>
                <w:sz w:val="26"/>
              </w:rPr>
              <w:t> </w:t>
            </w:r>
            <w:r>
              <w:rPr>
                <w:sz w:val="26"/>
              </w:rPr>
              <w:t>№1»</w:t>
            </w:r>
            <w:r>
              <w:rPr>
                <w:spacing w:val="67"/>
                <w:sz w:val="26"/>
              </w:rPr>
              <w:t> </w:t>
            </w:r>
            <w:r>
              <w:rPr>
                <w:spacing w:val="-2"/>
                <w:sz w:val="26"/>
              </w:rPr>
              <w:t>имени</w:t>
            </w:r>
          </w:p>
        </w:tc>
      </w:tr>
      <w:tr>
        <w:trPr>
          <w:trHeight w:val="298" w:hRule="atLeast"/>
        </w:trPr>
        <w:tc>
          <w:tcPr>
            <w:tcW w:w="4762" w:type="dxa"/>
            <w:tcBorders>
              <w:top w:val="nil"/>
              <w:bottom w:val="nil"/>
            </w:tcBorders>
          </w:tcPr>
          <w:p>
            <w:pPr>
              <w:pStyle w:val="TableParagraph"/>
              <w:spacing w:line="279" w:lineRule="exact"/>
              <w:rPr>
                <w:sz w:val="26"/>
              </w:rPr>
            </w:pPr>
            <w:r>
              <w:rPr>
                <w:sz w:val="26"/>
              </w:rPr>
              <w:t>Протокол</w:t>
            </w:r>
            <w:r>
              <w:rPr>
                <w:spacing w:val="-8"/>
                <w:sz w:val="26"/>
              </w:rPr>
              <w:t> </w:t>
            </w:r>
            <w:r>
              <w:rPr>
                <w:sz w:val="26"/>
              </w:rPr>
              <w:t>№</w:t>
            </w:r>
            <w:r>
              <w:rPr>
                <w:spacing w:val="-5"/>
                <w:sz w:val="26"/>
              </w:rPr>
              <w:t> 10</w:t>
            </w:r>
          </w:p>
        </w:tc>
        <w:tc>
          <w:tcPr>
            <w:tcW w:w="5021" w:type="dxa"/>
            <w:tcBorders>
              <w:top w:val="nil"/>
              <w:bottom w:val="nil"/>
            </w:tcBorders>
          </w:tcPr>
          <w:p>
            <w:pPr>
              <w:pStyle w:val="TableParagraph"/>
              <w:spacing w:line="279" w:lineRule="exact"/>
              <w:ind w:left="114"/>
              <w:rPr>
                <w:sz w:val="26"/>
              </w:rPr>
            </w:pPr>
            <w:r>
              <w:rPr>
                <w:sz w:val="26"/>
              </w:rPr>
              <w:t>Мусы</w:t>
            </w:r>
            <w:r>
              <w:rPr>
                <w:spacing w:val="-6"/>
                <w:sz w:val="26"/>
              </w:rPr>
              <w:t> </w:t>
            </w:r>
            <w:r>
              <w:rPr>
                <w:sz w:val="26"/>
              </w:rPr>
              <w:t>Джалиля</w:t>
            </w:r>
            <w:r>
              <w:rPr>
                <w:spacing w:val="53"/>
                <w:sz w:val="26"/>
              </w:rPr>
              <w:t> </w:t>
            </w:r>
            <w:r>
              <w:rPr>
                <w:sz w:val="26"/>
              </w:rPr>
              <w:t>НМР</w:t>
            </w:r>
            <w:r>
              <w:rPr>
                <w:spacing w:val="-4"/>
                <w:sz w:val="26"/>
              </w:rPr>
              <w:t> </w:t>
            </w:r>
            <w:r>
              <w:rPr>
                <w:spacing w:val="-5"/>
                <w:sz w:val="26"/>
              </w:rPr>
              <w:t>РТ</w:t>
            </w:r>
          </w:p>
        </w:tc>
      </w:tr>
      <w:tr>
        <w:trPr>
          <w:trHeight w:val="298" w:hRule="atLeast"/>
        </w:trPr>
        <w:tc>
          <w:tcPr>
            <w:tcW w:w="4762" w:type="dxa"/>
            <w:tcBorders>
              <w:top w:val="nil"/>
              <w:bottom w:val="nil"/>
            </w:tcBorders>
          </w:tcPr>
          <w:p>
            <w:pPr>
              <w:pStyle w:val="TableParagraph"/>
              <w:spacing w:line="279" w:lineRule="exact"/>
              <w:rPr>
                <w:sz w:val="26"/>
              </w:rPr>
            </w:pPr>
            <w:r>
              <w:rPr>
                <w:sz w:val="26"/>
              </w:rPr>
              <w:t>от«</w:t>
            </w:r>
            <w:r>
              <w:rPr>
                <w:spacing w:val="-6"/>
                <w:sz w:val="26"/>
              </w:rPr>
              <w:t> </w:t>
            </w:r>
            <w:r>
              <w:rPr>
                <w:sz w:val="26"/>
              </w:rPr>
              <w:t>13»</w:t>
            </w:r>
            <w:r>
              <w:rPr>
                <w:spacing w:val="-6"/>
                <w:sz w:val="26"/>
              </w:rPr>
              <w:t> </w:t>
            </w:r>
            <w:r>
              <w:rPr>
                <w:sz w:val="26"/>
              </w:rPr>
              <w:t>апреля</w:t>
            </w:r>
            <w:r>
              <w:rPr>
                <w:spacing w:val="-4"/>
                <w:sz w:val="26"/>
              </w:rPr>
              <w:t> </w:t>
            </w:r>
            <w:r>
              <w:rPr>
                <w:spacing w:val="-2"/>
                <w:sz w:val="26"/>
                <w:u w:val="single"/>
              </w:rPr>
              <w:t>2026года</w:t>
            </w:r>
          </w:p>
        </w:tc>
        <w:tc>
          <w:tcPr>
            <w:tcW w:w="5021" w:type="dxa"/>
            <w:tcBorders>
              <w:top w:val="nil"/>
              <w:bottom w:val="nil"/>
            </w:tcBorders>
          </w:tcPr>
          <w:p>
            <w:pPr>
              <w:pStyle w:val="TableParagraph"/>
              <w:tabs>
                <w:tab w:pos="1541" w:val="left" w:leader="none"/>
              </w:tabs>
              <w:spacing w:line="279" w:lineRule="exact"/>
              <w:ind w:left="114"/>
              <w:rPr>
                <w:sz w:val="26"/>
              </w:rPr>
            </w:pPr>
            <w:r>
              <w:rPr>
                <w:sz w:val="26"/>
                <w:u w:val="single"/>
              </w:rPr>
              <w:tab/>
            </w:r>
            <w:r>
              <w:rPr>
                <w:sz w:val="26"/>
              </w:rPr>
              <w:t>Р.А.</w:t>
            </w:r>
            <w:r>
              <w:rPr>
                <w:spacing w:val="-6"/>
                <w:sz w:val="26"/>
              </w:rPr>
              <w:t> </w:t>
            </w:r>
            <w:r>
              <w:rPr>
                <w:spacing w:val="-2"/>
                <w:sz w:val="26"/>
              </w:rPr>
              <w:t>Ульданова</w:t>
            </w:r>
          </w:p>
        </w:tc>
      </w:tr>
      <w:tr>
        <w:trPr>
          <w:trHeight w:val="561" w:hRule="atLeast"/>
        </w:trPr>
        <w:tc>
          <w:tcPr>
            <w:tcW w:w="4762" w:type="dxa"/>
            <w:tcBorders>
              <w:top w:val="nil"/>
            </w:tcBorders>
          </w:tcPr>
          <w:p>
            <w:pPr>
              <w:pStyle w:val="TableParagraph"/>
              <w:spacing w:line="240" w:lineRule="auto"/>
              <w:ind w:left="0"/>
              <w:rPr>
                <w:sz w:val="20"/>
              </w:rPr>
            </w:pPr>
          </w:p>
        </w:tc>
        <w:tc>
          <w:tcPr>
            <w:tcW w:w="5021" w:type="dxa"/>
            <w:tcBorders>
              <w:top w:val="nil"/>
            </w:tcBorders>
          </w:tcPr>
          <w:p>
            <w:pPr>
              <w:pStyle w:val="TableParagraph"/>
              <w:spacing w:line="294" w:lineRule="exact"/>
              <w:ind w:left="114"/>
              <w:rPr>
                <w:sz w:val="26"/>
              </w:rPr>
            </w:pPr>
            <w:r>
              <w:rPr>
                <w:sz w:val="26"/>
              </w:rPr>
              <w:t>Приказ</w:t>
            </w:r>
            <w:r>
              <w:rPr>
                <w:spacing w:val="-5"/>
                <w:sz w:val="26"/>
              </w:rPr>
              <w:t> </w:t>
            </w:r>
            <w:r>
              <w:rPr>
                <w:sz w:val="26"/>
              </w:rPr>
              <w:t>№26</w:t>
            </w:r>
            <w:r>
              <w:rPr>
                <w:spacing w:val="26"/>
                <w:sz w:val="26"/>
              </w:rPr>
              <w:t>  </w:t>
            </w:r>
            <w:r>
              <w:rPr>
                <w:sz w:val="26"/>
              </w:rPr>
              <w:t>от «13»</w:t>
            </w:r>
            <w:r>
              <w:rPr>
                <w:spacing w:val="-6"/>
                <w:sz w:val="26"/>
              </w:rPr>
              <w:t> </w:t>
            </w:r>
            <w:r>
              <w:rPr>
                <w:sz w:val="26"/>
              </w:rPr>
              <w:t>апреля</w:t>
            </w:r>
            <w:r>
              <w:rPr>
                <w:spacing w:val="-5"/>
                <w:sz w:val="26"/>
                <w:u w:val="single"/>
              </w:rPr>
              <w:t> </w:t>
            </w:r>
            <w:r>
              <w:rPr>
                <w:sz w:val="26"/>
                <w:u w:val="single"/>
              </w:rPr>
              <w:t>2026</w:t>
            </w:r>
            <w:r>
              <w:rPr>
                <w:spacing w:val="-3"/>
                <w:sz w:val="26"/>
                <w:u w:val="single"/>
              </w:rPr>
              <w:t> </w:t>
            </w:r>
            <w:r>
              <w:rPr>
                <w:spacing w:val="-4"/>
                <w:sz w:val="26"/>
                <w:u w:val="single"/>
              </w:rPr>
              <w:t>года</w:t>
            </w:r>
          </w:p>
        </w:tc>
      </w:tr>
    </w:tbl>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ind w:left="0"/>
        <w:rPr>
          <w:sz w:val="28"/>
        </w:rPr>
      </w:pPr>
    </w:p>
    <w:p>
      <w:pPr>
        <w:pStyle w:val="BodyText"/>
        <w:spacing w:before="240"/>
        <w:ind w:left="0"/>
        <w:rPr>
          <w:sz w:val="28"/>
        </w:rPr>
      </w:pPr>
    </w:p>
    <w:p>
      <w:pPr>
        <w:pStyle w:val="Title"/>
      </w:pPr>
      <w:r>
        <w:rPr/>
        <w:t>Отчет</w:t>
      </w:r>
      <w:r>
        <w:rPr>
          <w:b w:val="0"/>
          <w:spacing w:val="-6"/>
        </w:rPr>
        <w:t> </w:t>
      </w:r>
      <w:r>
        <w:rPr/>
        <w:t>о</w:t>
      </w:r>
      <w:r>
        <w:rPr>
          <w:b w:val="0"/>
          <w:spacing w:val="-4"/>
        </w:rPr>
        <w:t> </w:t>
      </w:r>
      <w:r>
        <w:rPr/>
        <w:t>результатах</w:t>
      </w:r>
      <w:r>
        <w:rPr>
          <w:b w:val="0"/>
          <w:spacing w:val="-4"/>
        </w:rPr>
        <w:t> </w:t>
      </w:r>
      <w:r>
        <w:rPr>
          <w:spacing w:val="-2"/>
        </w:rPr>
        <w:t>самообследования</w:t>
      </w:r>
    </w:p>
    <w:p>
      <w:pPr>
        <w:pStyle w:val="Title"/>
        <w:spacing w:before="110"/>
        <w:ind w:left="2475" w:right="3218"/>
      </w:pPr>
      <w:r>
        <w:rPr/>
        <w:t>МБОУ</w:t>
      </w:r>
      <w:r>
        <w:rPr>
          <w:b w:val="0"/>
          <w:spacing w:val="-6"/>
        </w:rPr>
        <w:t> </w:t>
      </w:r>
      <w:r>
        <w:rPr/>
        <w:t>«Гимназия</w:t>
      </w:r>
      <w:r>
        <w:rPr>
          <w:b w:val="0"/>
          <w:spacing w:val="-9"/>
        </w:rPr>
        <w:t> </w:t>
      </w:r>
      <w:r>
        <w:rPr/>
        <w:t>№1»</w:t>
      </w:r>
      <w:r>
        <w:rPr>
          <w:b w:val="0"/>
          <w:spacing w:val="-6"/>
        </w:rPr>
        <w:t> </w:t>
      </w:r>
      <w:r>
        <w:rPr/>
        <w:t>имени</w:t>
      </w:r>
      <w:r>
        <w:rPr>
          <w:b w:val="0"/>
          <w:spacing w:val="-8"/>
        </w:rPr>
        <w:t> </w:t>
      </w:r>
      <w:r>
        <w:rPr/>
        <w:t>Мусы</w:t>
      </w:r>
      <w:r>
        <w:rPr>
          <w:b w:val="0"/>
          <w:spacing w:val="-8"/>
        </w:rPr>
        <w:t> </w:t>
      </w:r>
      <w:r>
        <w:rPr/>
        <w:t>Джалиля</w:t>
      </w:r>
      <w:r>
        <w:rPr>
          <w:b w:val="0"/>
        </w:rPr>
        <w:t> </w:t>
      </w:r>
      <w:r>
        <w:rPr/>
        <w:t>за</w:t>
      </w:r>
      <w:r>
        <w:rPr>
          <w:b w:val="0"/>
        </w:rPr>
        <w:t> </w:t>
      </w:r>
      <w:r>
        <w:rPr/>
        <w:t>2025</w:t>
      </w:r>
      <w:r>
        <w:rPr>
          <w:b w:val="0"/>
        </w:rPr>
        <w:t> </w:t>
      </w:r>
      <w:r>
        <w:rPr/>
        <w:t>год</w:t>
      </w: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ind w:left="0"/>
        <w:rPr>
          <w:b/>
          <w:sz w:val="20"/>
        </w:rPr>
      </w:pPr>
    </w:p>
    <w:p>
      <w:pPr>
        <w:pStyle w:val="BodyText"/>
        <w:spacing w:before="84"/>
        <w:ind w:left="0"/>
        <w:rPr>
          <w:b/>
          <w:sz w:val="20"/>
        </w:rPr>
      </w:pPr>
      <w:r>
        <w:rPr>
          <w:b/>
          <w:sz w:val="20"/>
        </w:rPr>
        <mc:AlternateContent>
          <mc:Choice Requires="wps">
            <w:drawing>
              <wp:anchor distT="0" distB="0" distL="0" distR="0" allowOverlap="1" layoutInCell="1" locked="0" behindDoc="1" simplePos="0" relativeHeight="487587840">
                <wp:simplePos x="0" y="0"/>
                <wp:positionH relativeFrom="page">
                  <wp:posOffset>2755913</wp:posOffset>
                </wp:positionH>
                <wp:positionV relativeFrom="paragraph">
                  <wp:posOffset>214617</wp:posOffset>
                </wp:positionV>
                <wp:extent cx="1695450" cy="681355"/>
                <wp:effectExtent l="0" t="0" r="0" b="0"/>
                <wp:wrapTopAndBottom/>
                <wp:docPr id="1" name="Group 1"/>
                <wp:cNvGraphicFramePr>
                  <a:graphicFrameLocks/>
                </wp:cNvGraphicFramePr>
                <a:graphic>
                  <a:graphicData uri="http://schemas.microsoft.com/office/word/2010/wordprocessingGroup">
                    <wpg:wgp>
                      <wpg:cNvPr id="1" name="Group 1"/>
                      <wpg:cNvGrpSpPr/>
                      <wpg:grpSpPr>
                        <a:xfrm>
                          <a:off x="0" y="0"/>
                          <a:ext cx="1695450" cy="681355"/>
                          <a:chExt cx="1695450" cy="681355"/>
                        </a:xfrm>
                      </wpg:grpSpPr>
                      <wps:wsp>
                        <wps:cNvPr id="2" name="Graphic 2"/>
                        <wps:cNvSpPr/>
                        <wps:spPr>
                          <a:xfrm>
                            <a:off x="12700" y="12700"/>
                            <a:ext cx="1670050" cy="655955"/>
                          </a:xfrm>
                          <a:custGeom>
                            <a:avLst/>
                            <a:gdLst/>
                            <a:ahLst/>
                            <a:cxnLst/>
                            <a:rect l="l" t="t" r="r" b="b"/>
                            <a:pathLst>
                              <a:path w="1670050" h="655955">
                                <a:moveTo>
                                  <a:pt x="0" y="528789"/>
                                </a:moveTo>
                                <a:lnTo>
                                  <a:pt x="0" y="127000"/>
                                </a:lnTo>
                                <a:lnTo>
                                  <a:pt x="1984" y="53578"/>
                                </a:lnTo>
                                <a:lnTo>
                                  <a:pt x="15875" y="15875"/>
                                </a:lnTo>
                                <a:lnTo>
                                  <a:pt x="53578" y="1984"/>
                                </a:lnTo>
                                <a:lnTo>
                                  <a:pt x="127000" y="0"/>
                                </a:lnTo>
                                <a:lnTo>
                                  <a:pt x="1542948" y="0"/>
                                </a:lnTo>
                                <a:lnTo>
                                  <a:pt x="1616370" y="1984"/>
                                </a:lnTo>
                                <a:lnTo>
                                  <a:pt x="1654073" y="15875"/>
                                </a:lnTo>
                                <a:lnTo>
                                  <a:pt x="1667964" y="53578"/>
                                </a:lnTo>
                                <a:lnTo>
                                  <a:pt x="1669948" y="127000"/>
                                </a:lnTo>
                                <a:lnTo>
                                  <a:pt x="1669948" y="528789"/>
                                </a:lnTo>
                                <a:lnTo>
                                  <a:pt x="1667964" y="602211"/>
                                </a:lnTo>
                                <a:lnTo>
                                  <a:pt x="1654073" y="639914"/>
                                </a:lnTo>
                                <a:lnTo>
                                  <a:pt x="1616370" y="653805"/>
                                </a:lnTo>
                                <a:lnTo>
                                  <a:pt x="1542948" y="655789"/>
                                </a:lnTo>
                                <a:lnTo>
                                  <a:pt x="127000" y="655789"/>
                                </a:lnTo>
                                <a:lnTo>
                                  <a:pt x="53578" y="653805"/>
                                </a:lnTo>
                                <a:lnTo>
                                  <a:pt x="15875" y="639914"/>
                                </a:lnTo>
                                <a:lnTo>
                                  <a:pt x="1984" y="602211"/>
                                </a:lnTo>
                                <a:lnTo>
                                  <a:pt x="0" y="528789"/>
                                </a:lnTo>
                              </a:path>
                            </a:pathLst>
                          </a:custGeom>
                          <a:ln w="25400">
                            <a:solidFill>
                              <a:srgbClr val="000000"/>
                            </a:solidFill>
                            <a:prstDash val="solid"/>
                          </a:ln>
                        </wps:spPr>
                        <wps:bodyPr wrap="square" lIns="0" tIns="0" rIns="0" bIns="0" rtlCol="0">
                          <a:prstTxWarp prst="textNoShape">
                            <a:avLst/>
                          </a:prstTxWarp>
                          <a:noAutofit/>
                        </wps:bodyPr>
                      </wps:wsp>
                      <wps:wsp>
                        <wps:cNvPr id="3" name="Textbox 3"/>
                        <wps:cNvSpPr txBox="1"/>
                        <wps:spPr>
                          <a:xfrm>
                            <a:off x="12700" y="12700"/>
                            <a:ext cx="1670050" cy="655955"/>
                          </a:xfrm>
                          <a:prstGeom prst="rect">
                            <a:avLst/>
                          </a:prstGeom>
                        </wps:spPr>
                        <wps:txbx>
                          <w:txbxContent>
                            <w:p>
                              <w:pPr>
                                <w:spacing w:line="240" w:lineRule="auto" w:before="2"/>
                                <w:rPr>
                                  <w:b/>
                                  <w:sz w:val="10"/>
                                </w:rPr>
                              </w:pPr>
                            </w:p>
                            <w:p>
                              <w:pPr>
                                <w:spacing w:line="268" w:lineRule="auto" w:before="1"/>
                                <w:ind w:left="539" w:right="0" w:firstLine="146"/>
                                <w:jc w:val="left"/>
                                <w:rPr>
                                  <w:rFonts w:ascii="Microsoft Sans Serif" w:hAnsi="Microsoft Sans Serif"/>
                                  <w:sz w:val="10"/>
                                </w:rPr>
                              </w:pPr>
                              <w:r>
                                <w:rPr>
                                  <w:rFonts w:ascii="Microsoft Sans Serif" w:hAnsi="Microsoft Sans Serif"/>
                                  <w:w w:val="105"/>
                                  <w:sz w:val="10"/>
                                </w:rPr>
                                <w:t>ДОКУМЕНТ</w:t>
                              </w:r>
                              <w:r>
                                <w:rPr>
                                  <w:rFonts w:ascii="Microsoft Sans Serif" w:hAnsi="Microsoft Sans Serif"/>
                                  <w:spacing w:val="-7"/>
                                  <w:w w:val="105"/>
                                  <w:sz w:val="10"/>
                                </w:rPr>
                                <w:t> </w:t>
                              </w:r>
                              <w:r>
                                <w:rPr>
                                  <w:rFonts w:ascii="Microsoft Sans Serif" w:hAnsi="Microsoft Sans Serif"/>
                                  <w:w w:val="105"/>
                                  <w:sz w:val="10"/>
                                </w:rPr>
                                <w:t>ПОДПИСАН</w:t>
                              </w:r>
                              <w:r>
                                <w:rPr>
                                  <w:rFonts w:ascii="Microsoft Sans Serif" w:hAnsi="Microsoft Sans Serif"/>
                                  <w:spacing w:val="40"/>
                                  <w:w w:val="105"/>
                                  <w:sz w:val="10"/>
                                </w:rPr>
                                <w:t> </w:t>
                              </w:r>
                              <w:r>
                                <w:rPr>
                                  <w:rFonts w:ascii="Microsoft Sans Serif" w:hAnsi="Microsoft Sans Serif"/>
                                  <w:spacing w:val="-2"/>
                                  <w:w w:val="105"/>
                                  <w:sz w:val="10"/>
                                </w:rPr>
                                <w:t>ЭЛЕКТРОННОЙ</w:t>
                              </w:r>
                              <w:r>
                                <w:rPr>
                                  <w:rFonts w:ascii="Microsoft Sans Serif" w:hAnsi="Microsoft Sans Serif"/>
                                  <w:spacing w:val="-5"/>
                                  <w:w w:val="105"/>
                                  <w:sz w:val="10"/>
                                </w:rPr>
                                <w:t> </w:t>
                              </w:r>
                              <w:r>
                                <w:rPr>
                                  <w:rFonts w:ascii="Microsoft Sans Serif" w:hAnsi="Microsoft Sans Serif"/>
                                  <w:spacing w:val="-2"/>
                                  <w:w w:val="105"/>
                                  <w:sz w:val="10"/>
                                </w:rPr>
                                <w:t>ПОДПИСЬЮ</w:t>
                              </w:r>
                            </w:p>
                            <w:p>
                              <w:pPr>
                                <w:spacing w:line="240" w:lineRule="auto" w:before="99"/>
                                <w:rPr>
                                  <w:rFonts w:ascii="Microsoft Sans Serif"/>
                                  <w:sz w:val="10"/>
                                </w:rPr>
                              </w:pPr>
                            </w:p>
                            <w:p>
                              <w:pPr>
                                <w:spacing w:before="0"/>
                                <w:ind w:left="119" w:right="0" w:firstLine="0"/>
                                <w:jc w:val="left"/>
                                <w:rPr>
                                  <w:rFonts w:ascii="Arial MT" w:hAnsi="Arial MT"/>
                                  <w:sz w:val="7"/>
                                </w:rPr>
                              </w:pPr>
                              <w:r>
                                <w:rPr>
                                  <w:rFonts w:ascii="Microsoft Sans Serif" w:hAnsi="Microsoft Sans Serif"/>
                                  <w:spacing w:val="-2"/>
                                  <w:sz w:val="7"/>
                                </w:rPr>
                                <w:t>Сертификат</w:t>
                              </w:r>
                              <w:r>
                                <w:rPr>
                                  <w:rFonts w:ascii="Arial MT" w:hAnsi="Arial MT"/>
                                  <w:spacing w:val="-2"/>
                                  <w:sz w:val="7"/>
                                </w:rPr>
                                <w:t>:</w:t>
                              </w:r>
                              <w:r>
                                <w:rPr>
                                  <w:rFonts w:ascii="Arial MT" w:hAnsi="Arial MT"/>
                                  <w:spacing w:val="9"/>
                                  <w:sz w:val="7"/>
                                </w:rPr>
                                <w:t> </w:t>
                              </w:r>
                              <w:r>
                                <w:rPr>
                                  <w:rFonts w:ascii="Arial MT" w:hAnsi="Arial MT"/>
                                  <w:spacing w:val="-2"/>
                                  <w:sz w:val="7"/>
                                </w:rPr>
                                <w:t>012BD05F0083B3FEB643716A6A374B8E6D</w:t>
                              </w:r>
                            </w:p>
                            <w:p>
                              <w:pPr>
                                <w:spacing w:line="247" w:lineRule="auto" w:before="3"/>
                                <w:ind w:left="119" w:right="801" w:firstLine="0"/>
                                <w:jc w:val="left"/>
                                <w:rPr>
                                  <w:rFonts w:ascii="Arial MT" w:hAnsi="Arial MT"/>
                                  <w:sz w:val="7"/>
                                </w:rPr>
                              </w:pPr>
                              <w:r>
                                <w:rPr>
                                  <w:rFonts w:ascii="Microsoft Sans Serif" w:hAnsi="Microsoft Sans Serif"/>
                                  <w:sz w:val="7"/>
                                </w:rPr>
                                <w:t>Владелец</w:t>
                              </w:r>
                              <w:r>
                                <w:rPr>
                                  <w:rFonts w:ascii="Arial MT" w:hAnsi="Arial MT"/>
                                  <w:sz w:val="7"/>
                                </w:rPr>
                                <w:t>: </w:t>
                              </w:r>
                              <w:r>
                                <w:rPr>
                                  <w:rFonts w:ascii="Microsoft Sans Serif" w:hAnsi="Microsoft Sans Serif"/>
                                  <w:sz w:val="7"/>
                                </w:rPr>
                                <w:t>Ульданова Раиля Анасовна</w:t>
                              </w:r>
                              <w:r>
                                <w:rPr>
                                  <w:rFonts w:ascii="Microsoft Sans Serif" w:hAnsi="Microsoft Sans Serif"/>
                                  <w:spacing w:val="40"/>
                                  <w:sz w:val="7"/>
                                </w:rPr>
                                <w:t> </w:t>
                              </w:r>
                              <w:r>
                                <w:rPr>
                                  <w:rFonts w:ascii="Microsoft Sans Serif" w:hAnsi="Microsoft Sans Serif"/>
                                  <w:spacing w:val="-2"/>
                                  <w:sz w:val="7"/>
                                </w:rPr>
                                <w:t>Действителен</w:t>
                              </w:r>
                              <w:r>
                                <w:rPr>
                                  <w:rFonts w:ascii="Arial MT" w:hAnsi="Arial MT"/>
                                  <w:spacing w:val="-2"/>
                                  <w:sz w:val="7"/>
                                </w:rPr>
                                <w:t>: </w:t>
                              </w:r>
                              <w:r>
                                <w:rPr>
                                  <w:rFonts w:ascii="Microsoft Sans Serif" w:hAnsi="Microsoft Sans Serif"/>
                                  <w:spacing w:val="-2"/>
                                  <w:sz w:val="7"/>
                                </w:rPr>
                                <w:t>с </w:t>
                              </w:r>
                              <w:r>
                                <w:rPr>
                                  <w:rFonts w:ascii="Arial MT" w:hAnsi="Arial MT"/>
                                  <w:spacing w:val="-2"/>
                                  <w:sz w:val="7"/>
                                </w:rPr>
                                <w:t>27.10.2025 </w:t>
                              </w:r>
                              <w:r>
                                <w:rPr>
                                  <w:rFonts w:ascii="Microsoft Sans Serif" w:hAnsi="Microsoft Sans Serif"/>
                                  <w:spacing w:val="-2"/>
                                  <w:sz w:val="7"/>
                                </w:rPr>
                                <w:t>до </w:t>
                              </w:r>
                              <w:r>
                                <w:rPr>
                                  <w:rFonts w:ascii="Arial MT" w:hAnsi="Arial MT"/>
                                  <w:spacing w:val="-2"/>
                                  <w:sz w:val="7"/>
                                </w:rPr>
                                <w:t>27.01.2027</w:t>
                              </w:r>
                            </w:p>
                          </w:txbxContent>
                        </wps:txbx>
                        <wps:bodyPr wrap="square" lIns="0" tIns="0" rIns="0" bIns="0" rtlCol="0">
                          <a:noAutofit/>
                        </wps:bodyPr>
                      </wps:wsp>
                    </wpg:wgp>
                  </a:graphicData>
                </a:graphic>
              </wp:anchor>
            </w:drawing>
          </mc:Choice>
          <mc:Fallback>
            <w:pict>
              <v:group style="position:absolute;margin-left:217.001038pt;margin-top:16.899023pt;width:133.5pt;height:53.65pt;mso-position-horizontal-relative:page;mso-position-vertical-relative:paragraph;z-index:-15728640;mso-wrap-distance-left:0;mso-wrap-distance-right:0" id="docshapegroup1" coordorigin="4340,338" coordsize="2670,1073">
                <v:shape style="position:absolute;left:4360;top:357;width:2630;height:1033" id="docshape2" coordorigin="4360,358" coordsize="2630,1033" path="m4360,1191l4360,558,4363,442,4385,383,4444,361,4560,358,6790,358,6905,361,6965,383,6987,442,6990,558,6990,1191,6987,1306,6965,1366,6905,1388,6790,1391,4560,1391,4444,1388,4385,1366,4363,1306,4360,1191e" filled="false" stroked="true" strokeweight="2pt" strokecolor="#000000">
                  <v:path arrowok="t"/>
                  <v:stroke dashstyle="solid"/>
                </v:shape>
                <v:shapetype id="_x0000_t202" o:spt="202" coordsize="21600,21600" path="m,l,21600r21600,l21600,xe">
                  <v:stroke joinstyle="miter"/>
                  <v:path gradientshapeok="t" o:connecttype="rect"/>
                </v:shapetype>
                <v:shape style="position:absolute;left:4360;top:357;width:2630;height:1033" type="#_x0000_t202" id="docshape3" filled="false" stroked="false">
                  <v:textbox inset="0,0,0,0">
                    <w:txbxContent>
                      <w:p>
                        <w:pPr>
                          <w:spacing w:line="240" w:lineRule="auto" w:before="2"/>
                          <w:rPr>
                            <w:b/>
                            <w:sz w:val="10"/>
                          </w:rPr>
                        </w:pPr>
                      </w:p>
                      <w:p>
                        <w:pPr>
                          <w:spacing w:line="268" w:lineRule="auto" w:before="1"/>
                          <w:ind w:left="539" w:right="0" w:firstLine="146"/>
                          <w:jc w:val="left"/>
                          <w:rPr>
                            <w:rFonts w:ascii="Microsoft Sans Serif" w:hAnsi="Microsoft Sans Serif"/>
                            <w:sz w:val="10"/>
                          </w:rPr>
                        </w:pPr>
                        <w:r>
                          <w:rPr>
                            <w:rFonts w:ascii="Microsoft Sans Serif" w:hAnsi="Microsoft Sans Serif"/>
                            <w:w w:val="105"/>
                            <w:sz w:val="10"/>
                          </w:rPr>
                          <w:t>ДОКУМЕНТ</w:t>
                        </w:r>
                        <w:r>
                          <w:rPr>
                            <w:rFonts w:ascii="Microsoft Sans Serif" w:hAnsi="Microsoft Sans Serif"/>
                            <w:spacing w:val="-7"/>
                            <w:w w:val="105"/>
                            <w:sz w:val="10"/>
                          </w:rPr>
                          <w:t> </w:t>
                        </w:r>
                        <w:r>
                          <w:rPr>
                            <w:rFonts w:ascii="Microsoft Sans Serif" w:hAnsi="Microsoft Sans Serif"/>
                            <w:w w:val="105"/>
                            <w:sz w:val="10"/>
                          </w:rPr>
                          <w:t>ПОДПИСАН</w:t>
                        </w:r>
                        <w:r>
                          <w:rPr>
                            <w:rFonts w:ascii="Microsoft Sans Serif" w:hAnsi="Microsoft Sans Serif"/>
                            <w:spacing w:val="40"/>
                            <w:w w:val="105"/>
                            <w:sz w:val="10"/>
                          </w:rPr>
                          <w:t> </w:t>
                        </w:r>
                        <w:r>
                          <w:rPr>
                            <w:rFonts w:ascii="Microsoft Sans Serif" w:hAnsi="Microsoft Sans Serif"/>
                            <w:spacing w:val="-2"/>
                            <w:w w:val="105"/>
                            <w:sz w:val="10"/>
                          </w:rPr>
                          <w:t>ЭЛЕКТРОННОЙ</w:t>
                        </w:r>
                        <w:r>
                          <w:rPr>
                            <w:rFonts w:ascii="Microsoft Sans Serif" w:hAnsi="Microsoft Sans Serif"/>
                            <w:spacing w:val="-5"/>
                            <w:w w:val="105"/>
                            <w:sz w:val="10"/>
                          </w:rPr>
                          <w:t> </w:t>
                        </w:r>
                        <w:r>
                          <w:rPr>
                            <w:rFonts w:ascii="Microsoft Sans Serif" w:hAnsi="Microsoft Sans Serif"/>
                            <w:spacing w:val="-2"/>
                            <w:w w:val="105"/>
                            <w:sz w:val="10"/>
                          </w:rPr>
                          <w:t>ПОДПИСЬЮ</w:t>
                        </w:r>
                      </w:p>
                      <w:p>
                        <w:pPr>
                          <w:spacing w:line="240" w:lineRule="auto" w:before="99"/>
                          <w:rPr>
                            <w:rFonts w:ascii="Microsoft Sans Serif"/>
                            <w:sz w:val="10"/>
                          </w:rPr>
                        </w:pPr>
                      </w:p>
                      <w:p>
                        <w:pPr>
                          <w:spacing w:before="0"/>
                          <w:ind w:left="119" w:right="0" w:firstLine="0"/>
                          <w:jc w:val="left"/>
                          <w:rPr>
                            <w:rFonts w:ascii="Arial MT" w:hAnsi="Arial MT"/>
                            <w:sz w:val="7"/>
                          </w:rPr>
                        </w:pPr>
                        <w:r>
                          <w:rPr>
                            <w:rFonts w:ascii="Microsoft Sans Serif" w:hAnsi="Microsoft Sans Serif"/>
                            <w:spacing w:val="-2"/>
                            <w:sz w:val="7"/>
                          </w:rPr>
                          <w:t>Сертификат</w:t>
                        </w:r>
                        <w:r>
                          <w:rPr>
                            <w:rFonts w:ascii="Arial MT" w:hAnsi="Arial MT"/>
                            <w:spacing w:val="-2"/>
                            <w:sz w:val="7"/>
                          </w:rPr>
                          <w:t>:</w:t>
                        </w:r>
                        <w:r>
                          <w:rPr>
                            <w:rFonts w:ascii="Arial MT" w:hAnsi="Arial MT"/>
                            <w:spacing w:val="9"/>
                            <w:sz w:val="7"/>
                          </w:rPr>
                          <w:t> </w:t>
                        </w:r>
                        <w:r>
                          <w:rPr>
                            <w:rFonts w:ascii="Arial MT" w:hAnsi="Arial MT"/>
                            <w:spacing w:val="-2"/>
                            <w:sz w:val="7"/>
                          </w:rPr>
                          <w:t>012BD05F0083B3FEB643716A6A374B8E6D</w:t>
                        </w:r>
                      </w:p>
                      <w:p>
                        <w:pPr>
                          <w:spacing w:line="247" w:lineRule="auto" w:before="3"/>
                          <w:ind w:left="119" w:right="801" w:firstLine="0"/>
                          <w:jc w:val="left"/>
                          <w:rPr>
                            <w:rFonts w:ascii="Arial MT" w:hAnsi="Arial MT"/>
                            <w:sz w:val="7"/>
                          </w:rPr>
                        </w:pPr>
                        <w:r>
                          <w:rPr>
                            <w:rFonts w:ascii="Microsoft Sans Serif" w:hAnsi="Microsoft Sans Serif"/>
                            <w:sz w:val="7"/>
                          </w:rPr>
                          <w:t>Владелец</w:t>
                        </w:r>
                        <w:r>
                          <w:rPr>
                            <w:rFonts w:ascii="Arial MT" w:hAnsi="Arial MT"/>
                            <w:sz w:val="7"/>
                          </w:rPr>
                          <w:t>: </w:t>
                        </w:r>
                        <w:r>
                          <w:rPr>
                            <w:rFonts w:ascii="Microsoft Sans Serif" w:hAnsi="Microsoft Sans Serif"/>
                            <w:sz w:val="7"/>
                          </w:rPr>
                          <w:t>Ульданова Раиля Анасовна</w:t>
                        </w:r>
                        <w:r>
                          <w:rPr>
                            <w:rFonts w:ascii="Microsoft Sans Serif" w:hAnsi="Microsoft Sans Serif"/>
                            <w:spacing w:val="40"/>
                            <w:sz w:val="7"/>
                          </w:rPr>
                          <w:t> </w:t>
                        </w:r>
                        <w:r>
                          <w:rPr>
                            <w:rFonts w:ascii="Microsoft Sans Serif" w:hAnsi="Microsoft Sans Serif"/>
                            <w:spacing w:val="-2"/>
                            <w:sz w:val="7"/>
                          </w:rPr>
                          <w:t>Действителен</w:t>
                        </w:r>
                        <w:r>
                          <w:rPr>
                            <w:rFonts w:ascii="Arial MT" w:hAnsi="Arial MT"/>
                            <w:spacing w:val="-2"/>
                            <w:sz w:val="7"/>
                          </w:rPr>
                          <w:t>: </w:t>
                        </w:r>
                        <w:r>
                          <w:rPr>
                            <w:rFonts w:ascii="Microsoft Sans Serif" w:hAnsi="Microsoft Sans Serif"/>
                            <w:spacing w:val="-2"/>
                            <w:sz w:val="7"/>
                          </w:rPr>
                          <w:t>с </w:t>
                        </w:r>
                        <w:r>
                          <w:rPr>
                            <w:rFonts w:ascii="Arial MT" w:hAnsi="Arial MT"/>
                            <w:spacing w:val="-2"/>
                            <w:sz w:val="7"/>
                          </w:rPr>
                          <w:t>27.10.2025 </w:t>
                        </w:r>
                        <w:r>
                          <w:rPr>
                            <w:rFonts w:ascii="Microsoft Sans Serif" w:hAnsi="Microsoft Sans Serif"/>
                            <w:spacing w:val="-2"/>
                            <w:sz w:val="7"/>
                          </w:rPr>
                          <w:t>до </w:t>
                        </w:r>
                        <w:r>
                          <w:rPr>
                            <w:rFonts w:ascii="Arial MT" w:hAnsi="Arial MT"/>
                            <w:spacing w:val="-2"/>
                            <w:sz w:val="7"/>
                          </w:rPr>
                          <w:t>27.01.2027</w:t>
                        </w:r>
                      </w:p>
                    </w:txbxContent>
                  </v:textbox>
                  <w10:wrap type="none"/>
                </v:shape>
                <w10:wrap type="topAndBottom"/>
              </v:group>
            </w:pict>
          </mc:Fallback>
        </mc:AlternateContent>
      </w:r>
    </w:p>
    <w:p>
      <w:pPr>
        <w:pStyle w:val="BodyText"/>
        <w:spacing w:after="0"/>
        <w:rPr>
          <w:b/>
          <w:sz w:val="20"/>
        </w:rPr>
        <w:sectPr>
          <w:type w:val="continuous"/>
          <w:pgSz w:w="11900" w:h="16840"/>
          <w:pgMar w:top="800" w:bottom="280" w:left="0" w:right="141"/>
        </w:sectPr>
      </w:pPr>
    </w:p>
    <w:p>
      <w:pPr>
        <w:spacing w:line="322" w:lineRule="exact" w:before="71"/>
        <w:ind w:left="258" w:right="0" w:firstLine="0"/>
        <w:jc w:val="center"/>
        <w:rPr>
          <w:sz w:val="28"/>
        </w:rPr>
      </w:pPr>
      <w:r>
        <w:rPr>
          <w:sz w:val="28"/>
        </w:rPr>
        <w:t>г.</w:t>
      </w:r>
      <w:r>
        <w:rPr>
          <w:spacing w:val="-6"/>
          <w:sz w:val="28"/>
        </w:rPr>
        <w:t> </w:t>
      </w:r>
      <w:r>
        <w:rPr>
          <w:sz w:val="28"/>
        </w:rPr>
        <w:t>Нижнекамск-2026</w:t>
      </w:r>
      <w:r>
        <w:rPr>
          <w:spacing w:val="-5"/>
          <w:sz w:val="28"/>
        </w:rPr>
        <w:t> г.</w:t>
      </w:r>
    </w:p>
    <w:p>
      <w:pPr>
        <w:pStyle w:val="Heading1"/>
        <w:numPr>
          <w:ilvl w:val="0"/>
          <w:numId w:val="1"/>
        </w:numPr>
        <w:tabs>
          <w:tab w:pos="2120" w:val="left" w:leader="none"/>
        </w:tabs>
        <w:spacing w:line="240" w:lineRule="auto" w:before="0" w:after="0"/>
        <w:ind w:left="2120" w:right="0" w:hanging="210"/>
        <w:jc w:val="left"/>
        <w:rPr>
          <w:sz w:val="26"/>
        </w:rPr>
      </w:pPr>
      <w:r>
        <w:rPr/>
        <w:t>ОБЩИЕ</w:t>
      </w:r>
      <w:r>
        <w:rPr>
          <w:spacing w:val="-12"/>
        </w:rPr>
        <w:t> </w:t>
      </w:r>
      <w:r>
        <w:rPr/>
        <w:t>СВЕДЕНИЯ</w:t>
      </w:r>
      <w:r>
        <w:rPr>
          <w:spacing w:val="-9"/>
        </w:rPr>
        <w:t> </w:t>
      </w:r>
      <w:r>
        <w:rPr/>
        <w:t>ОБ</w:t>
      </w:r>
      <w:r>
        <w:rPr>
          <w:spacing w:val="-9"/>
        </w:rPr>
        <w:t> </w:t>
      </w:r>
      <w:r>
        <w:rPr/>
        <w:t>ОБРАЗОВАТЕЛЬНОЙ</w:t>
      </w:r>
      <w:r>
        <w:rPr>
          <w:spacing w:val="-7"/>
        </w:rPr>
        <w:t> </w:t>
      </w:r>
      <w:r>
        <w:rPr>
          <w:spacing w:val="-2"/>
        </w:rPr>
        <w:t>ОРГАНИЗАЦИИ</w:t>
      </w:r>
    </w:p>
    <w:p>
      <w:pPr>
        <w:pStyle w:val="BodyText"/>
        <w:spacing w:before="100" w:after="1"/>
        <w:ind w:left="0"/>
        <w:rPr>
          <w:sz w:val="20"/>
        </w:rPr>
      </w:pPr>
    </w:p>
    <w:tbl>
      <w:tblPr>
        <w:tblW w:w="0" w:type="auto"/>
        <w:jc w:val="left"/>
        <w:tblInd w:w="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82"/>
        <w:gridCol w:w="7940"/>
      </w:tblGrid>
      <w:tr>
        <w:trPr>
          <w:trHeight w:val="827" w:hRule="atLeast"/>
        </w:trPr>
        <w:tc>
          <w:tcPr>
            <w:tcW w:w="2482" w:type="dxa"/>
          </w:tcPr>
          <w:p>
            <w:pPr>
              <w:pStyle w:val="TableParagraph"/>
              <w:spacing w:line="240" w:lineRule="auto"/>
              <w:ind w:left="107"/>
              <w:rPr>
                <w:sz w:val="24"/>
              </w:rPr>
            </w:pPr>
            <w:r>
              <w:rPr>
                <w:spacing w:val="-2"/>
                <w:sz w:val="24"/>
              </w:rPr>
              <w:t>Наименование образовательной</w:t>
            </w:r>
          </w:p>
          <w:p>
            <w:pPr>
              <w:pStyle w:val="TableParagraph"/>
              <w:spacing w:line="264" w:lineRule="exact"/>
              <w:ind w:left="107"/>
              <w:rPr>
                <w:sz w:val="24"/>
              </w:rPr>
            </w:pPr>
            <w:r>
              <w:rPr>
                <w:spacing w:val="-2"/>
                <w:sz w:val="24"/>
              </w:rPr>
              <w:t>организации</w:t>
            </w:r>
          </w:p>
        </w:tc>
        <w:tc>
          <w:tcPr>
            <w:tcW w:w="7940" w:type="dxa"/>
          </w:tcPr>
          <w:p>
            <w:pPr>
              <w:pStyle w:val="TableParagraph"/>
              <w:spacing w:line="268" w:lineRule="exact"/>
              <w:ind w:left="109"/>
              <w:rPr>
                <w:sz w:val="24"/>
              </w:rPr>
            </w:pPr>
            <w:r>
              <w:rPr>
                <w:spacing w:val="-2"/>
                <w:sz w:val="24"/>
              </w:rPr>
              <w:t>Муниципальное</w:t>
            </w:r>
            <w:r>
              <w:rPr>
                <w:spacing w:val="7"/>
                <w:sz w:val="24"/>
              </w:rPr>
              <w:t> </w:t>
            </w:r>
            <w:r>
              <w:rPr>
                <w:spacing w:val="-2"/>
                <w:sz w:val="24"/>
              </w:rPr>
              <w:t>бюджетное</w:t>
            </w:r>
            <w:r>
              <w:rPr>
                <w:spacing w:val="7"/>
                <w:sz w:val="24"/>
              </w:rPr>
              <w:t> </w:t>
            </w:r>
            <w:r>
              <w:rPr>
                <w:spacing w:val="-2"/>
                <w:sz w:val="24"/>
              </w:rPr>
              <w:t>общеобразовательное</w:t>
            </w:r>
            <w:r>
              <w:rPr>
                <w:spacing w:val="10"/>
                <w:sz w:val="24"/>
              </w:rPr>
              <w:t> </w:t>
            </w:r>
            <w:r>
              <w:rPr>
                <w:spacing w:val="-2"/>
                <w:sz w:val="24"/>
              </w:rPr>
              <w:t>учреждение</w:t>
            </w:r>
          </w:p>
          <w:p>
            <w:pPr>
              <w:pStyle w:val="TableParagraph"/>
              <w:spacing w:line="270" w:lineRule="atLeast"/>
              <w:ind w:left="109"/>
              <w:rPr>
                <w:sz w:val="24"/>
              </w:rPr>
            </w:pPr>
            <w:r>
              <w:rPr>
                <w:sz w:val="24"/>
              </w:rPr>
              <w:t>«Гимназия№1»</w:t>
            </w:r>
            <w:r>
              <w:rPr>
                <w:spacing w:val="-14"/>
                <w:sz w:val="24"/>
              </w:rPr>
              <w:t> </w:t>
            </w:r>
            <w:r>
              <w:rPr>
                <w:sz w:val="24"/>
              </w:rPr>
              <w:t>имени</w:t>
            </w:r>
            <w:r>
              <w:rPr>
                <w:spacing w:val="-6"/>
                <w:sz w:val="24"/>
              </w:rPr>
              <w:t> </w:t>
            </w:r>
            <w:r>
              <w:rPr>
                <w:sz w:val="24"/>
              </w:rPr>
              <w:t>Мусы</w:t>
            </w:r>
            <w:r>
              <w:rPr>
                <w:spacing w:val="-7"/>
                <w:sz w:val="24"/>
              </w:rPr>
              <w:t> </w:t>
            </w:r>
            <w:r>
              <w:rPr>
                <w:sz w:val="24"/>
              </w:rPr>
              <w:t>Джалиля</w:t>
            </w:r>
            <w:r>
              <w:rPr>
                <w:spacing w:val="-6"/>
                <w:sz w:val="24"/>
              </w:rPr>
              <w:t> </w:t>
            </w:r>
            <w:r>
              <w:rPr>
                <w:sz w:val="24"/>
              </w:rPr>
              <w:t>Нижнекамского</w:t>
            </w:r>
            <w:r>
              <w:rPr>
                <w:spacing w:val="-6"/>
                <w:sz w:val="24"/>
              </w:rPr>
              <w:t> </w:t>
            </w:r>
            <w:r>
              <w:rPr>
                <w:sz w:val="24"/>
              </w:rPr>
              <w:t>муниципального района Республики Татарстан</w:t>
            </w:r>
          </w:p>
        </w:tc>
      </w:tr>
      <w:tr>
        <w:trPr>
          <w:trHeight w:val="275" w:hRule="atLeast"/>
        </w:trPr>
        <w:tc>
          <w:tcPr>
            <w:tcW w:w="2482" w:type="dxa"/>
          </w:tcPr>
          <w:p>
            <w:pPr>
              <w:pStyle w:val="TableParagraph"/>
              <w:ind w:left="107"/>
              <w:rPr>
                <w:sz w:val="24"/>
              </w:rPr>
            </w:pPr>
            <w:r>
              <w:rPr>
                <w:sz w:val="24"/>
              </w:rPr>
              <w:t>Ф.И.О.</w:t>
            </w:r>
            <w:r>
              <w:rPr>
                <w:spacing w:val="-11"/>
                <w:sz w:val="24"/>
              </w:rPr>
              <w:t> </w:t>
            </w:r>
            <w:r>
              <w:rPr>
                <w:spacing w:val="-2"/>
                <w:sz w:val="24"/>
              </w:rPr>
              <w:t>руководителя</w:t>
            </w:r>
          </w:p>
        </w:tc>
        <w:tc>
          <w:tcPr>
            <w:tcW w:w="7940" w:type="dxa"/>
          </w:tcPr>
          <w:p>
            <w:pPr>
              <w:pStyle w:val="TableParagraph"/>
              <w:ind w:left="109"/>
              <w:rPr>
                <w:sz w:val="24"/>
              </w:rPr>
            </w:pPr>
            <w:r>
              <w:rPr>
                <w:sz w:val="24"/>
              </w:rPr>
              <w:t>Ульданова</w:t>
            </w:r>
            <w:r>
              <w:rPr>
                <w:spacing w:val="-9"/>
                <w:sz w:val="24"/>
              </w:rPr>
              <w:t> </w:t>
            </w:r>
            <w:r>
              <w:rPr>
                <w:sz w:val="24"/>
              </w:rPr>
              <w:t>Раиля</w:t>
            </w:r>
            <w:r>
              <w:rPr>
                <w:spacing w:val="-8"/>
                <w:sz w:val="24"/>
              </w:rPr>
              <w:t> </w:t>
            </w:r>
            <w:r>
              <w:rPr>
                <w:spacing w:val="-2"/>
                <w:sz w:val="24"/>
              </w:rPr>
              <w:t>Анасовна</w:t>
            </w:r>
          </w:p>
        </w:tc>
      </w:tr>
      <w:tr>
        <w:trPr>
          <w:trHeight w:val="551" w:hRule="atLeast"/>
        </w:trPr>
        <w:tc>
          <w:tcPr>
            <w:tcW w:w="2482" w:type="dxa"/>
          </w:tcPr>
          <w:p>
            <w:pPr>
              <w:pStyle w:val="TableParagraph"/>
              <w:spacing w:line="268" w:lineRule="exact"/>
              <w:ind w:left="107"/>
              <w:rPr>
                <w:sz w:val="24"/>
              </w:rPr>
            </w:pPr>
            <w:r>
              <w:rPr>
                <w:sz w:val="24"/>
              </w:rPr>
              <w:t>Адрес</w:t>
            </w:r>
            <w:r>
              <w:rPr>
                <w:spacing w:val="-10"/>
                <w:sz w:val="24"/>
              </w:rPr>
              <w:t> </w:t>
            </w:r>
            <w:r>
              <w:rPr>
                <w:spacing w:val="-2"/>
                <w:sz w:val="24"/>
              </w:rPr>
              <w:t>организации</w:t>
            </w:r>
          </w:p>
        </w:tc>
        <w:tc>
          <w:tcPr>
            <w:tcW w:w="7940" w:type="dxa"/>
          </w:tcPr>
          <w:p>
            <w:pPr>
              <w:pStyle w:val="TableParagraph"/>
              <w:spacing w:line="268" w:lineRule="exact"/>
              <w:ind w:left="109"/>
              <w:rPr>
                <w:sz w:val="24"/>
              </w:rPr>
            </w:pPr>
            <w:r>
              <w:rPr>
                <w:sz w:val="24"/>
              </w:rPr>
              <w:t>423579,</w:t>
            </w:r>
            <w:r>
              <w:rPr>
                <w:spacing w:val="-12"/>
                <w:sz w:val="24"/>
              </w:rPr>
              <w:t> </w:t>
            </w:r>
            <w:r>
              <w:rPr>
                <w:sz w:val="24"/>
              </w:rPr>
              <w:t>Российская</w:t>
            </w:r>
            <w:r>
              <w:rPr>
                <w:spacing w:val="-11"/>
                <w:sz w:val="24"/>
              </w:rPr>
              <w:t> </w:t>
            </w:r>
            <w:r>
              <w:rPr>
                <w:sz w:val="24"/>
              </w:rPr>
              <w:t>Федерация,</w:t>
            </w:r>
            <w:r>
              <w:rPr>
                <w:spacing w:val="-11"/>
                <w:sz w:val="24"/>
              </w:rPr>
              <w:t> </w:t>
            </w:r>
            <w:r>
              <w:rPr>
                <w:sz w:val="24"/>
              </w:rPr>
              <w:t>Республика</w:t>
            </w:r>
            <w:r>
              <w:rPr>
                <w:spacing w:val="-12"/>
                <w:sz w:val="24"/>
              </w:rPr>
              <w:t> </w:t>
            </w:r>
            <w:r>
              <w:rPr>
                <w:sz w:val="24"/>
              </w:rPr>
              <w:t>Татарстан,</w:t>
            </w:r>
            <w:r>
              <w:rPr>
                <w:spacing w:val="-11"/>
                <w:sz w:val="24"/>
              </w:rPr>
              <w:t> </w:t>
            </w:r>
            <w:r>
              <w:rPr>
                <w:sz w:val="24"/>
              </w:rPr>
              <w:t>город</w:t>
            </w:r>
            <w:r>
              <w:rPr>
                <w:spacing w:val="-11"/>
                <w:sz w:val="24"/>
              </w:rPr>
              <w:t> </w:t>
            </w:r>
            <w:r>
              <w:rPr>
                <w:spacing w:val="-2"/>
                <w:sz w:val="24"/>
              </w:rPr>
              <w:t>Нижнекамск,</w:t>
            </w:r>
          </w:p>
          <w:p>
            <w:pPr>
              <w:pStyle w:val="TableParagraph"/>
              <w:spacing w:line="264" w:lineRule="exact"/>
              <w:ind w:left="109"/>
              <w:rPr>
                <w:sz w:val="24"/>
              </w:rPr>
            </w:pPr>
            <w:r>
              <w:rPr>
                <w:sz w:val="24"/>
              </w:rPr>
              <w:t>ул.</w:t>
            </w:r>
            <w:r>
              <w:rPr>
                <w:spacing w:val="-8"/>
                <w:sz w:val="24"/>
              </w:rPr>
              <w:t> </w:t>
            </w:r>
            <w:r>
              <w:rPr>
                <w:sz w:val="24"/>
              </w:rPr>
              <w:t>Гагарина,</w:t>
            </w:r>
            <w:r>
              <w:rPr>
                <w:spacing w:val="-7"/>
                <w:sz w:val="24"/>
              </w:rPr>
              <w:t> </w:t>
            </w:r>
            <w:r>
              <w:rPr>
                <w:spacing w:val="-4"/>
                <w:sz w:val="24"/>
              </w:rPr>
              <w:t>д.5В</w:t>
            </w:r>
          </w:p>
        </w:tc>
      </w:tr>
      <w:tr>
        <w:trPr>
          <w:trHeight w:val="275" w:hRule="atLeast"/>
        </w:trPr>
        <w:tc>
          <w:tcPr>
            <w:tcW w:w="2482" w:type="dxa"/>
          </w:tcPr>
          <w:p>
            <w:pPr>
              <w:pStyle w:val="TableParagraph"/>
              <w:ind w:left="107"/>
              <w:rPr>
                <w:sz w:val="24"/>
              </w:rPr>
            </w:pPr>
            <w:r>
              <w:rPr>
                <w:spacing w:val="-2"/>
                <w:sz w:val="24"/>
              </w:rPr>
              <w:t>Телефон/факс</w:t>
            </w:r>
          </w:p>
        </w:tc>
        <w:tc>
          <w:tcPr>
            <w:tcW w:w="7940" w:type="dxa"/>
          </w:tcPr>
          <w:p>
            <w:pPr>
              <w:pStyle w:val="TableParagraph"/>
              <w:ind w:left="109"/>
              <w:rPr>
                <w:sz w:val="24"/>
              </w:rPr>
            </w:pPr>
            <w:r>
              <w:rPr>
                <w:spacing w:val="-2"/>
                <w:sz w:val="24"/>
              </w:rPr>
              <w:t>(8555)30-99-</w:t>
            </w:r>
            <w:r>
              <w:rPr>
                <w:spacing w:val="-5"/>
                <w:sz w:val="24"/>
              </w:rPr>
              <w:t>37</w:t>
            </w:r>
          </w:p>
        </w:tc>
      </w:tr>
      <w:tr>
        <w:trPr>
          <w:trHeight w:val="275" w:hRule="atLeast"/>
        </w:trPr>
        <w:tc>
          <w:tcPr>
            <w:tcW w:w="2482" w:type="dxa"/>
          </w:tcPr>
          <w:p>
            <w:pPr>
              <w:pStyle w:val="TableParagraph"/>
              <w:ind w:left="107"/>
              <w:rPr>
                <w:sz w:val="24"/>
              </w:rPr>
            </w:pPr>
            <w:r>
              <w:rPr>
                <w:sz w:val="24"/>
              </w:rPr>
              <w:t>Год</w:t>
            </w:r>
            <w:r>
              <w:rPr>
                <w:spacing w:val="-4"/>
                <w:sz w:val="24"/>
              </w:rPr>
              <w:t> </w:t>
            </w:r>
            <w:r>
              <w:rPr>
                <w:spacing w:val="-2"/>
                <w:sz w:val="24"/>
              </w:rPr>
              <w:t>открытия</w:t>
            </w:r>
          </w:p>
        </w:tc>
        <w:tc>
          <w:tcPr>
            <w:tcW w:w="7940" w:type="dxa"/>
          </w:tcPr>
          <w:p>
            <w:pPr>
              <w:pStyle w:val="TableParagraph"/>
              <w:ind w:left="109"/>
              <w:rPr>
                <w:sz w:val="24"/>
              </w:rPr>
            </w:pPr>
            <w:r>
              <w:rPr>
                <w:spacing w:val="-4"/>
                <w:sz w:val="24"/>
              </w:rPr>
              <w:t>1991</w:t>
            </w:r>
          </w:p>
        </w:tc>
      </w:tr>
      <w:tr>
        <w:trPr>
          <w:trHeight w:val="277" w:hRule="atLeast"/>
        </w:trPr>
        <w:tc>
          <w:tcPr>
            <w:tcW w:w="2482" w:type="dxa"/>
          </w:tcPr>
          <w:p>
            <w:pPr>
              <w:pStyle w:val="TableParagraph"/>
              <w:spacing w:line="258" w:lineRule="exact"/>
              <w:ind w:left="107"/>
              <w:rPr>
                <w:sz w:val="24"/>
              </w:rPr>
            </w:pPr>
            <w:r>
              <w:rPr>
                <w:sz w:val="24"/>
              </w:rPr>
              <w:t>Электронная</w:t>
            </w:r>
            <w:r>
              <w:rPr>
                <w:spacing w:val="-13"/>
                <w:sz w:val="24"/>
              </w:rPr>
              <w:t> </w:t>
            </w:r>
            <w:r>
              <w:rPr>
                <w:spacing w:val="-4"/>
                <w:sz w:val="24"/>
              </w:rPr>
              <w:t>почта</w:t>
            </w:r>
          </w:p>
        </w:tc>
        <w:tc>
          <w:tcPr>
            <w:tcW w:w="7940" w:type="dxa"/>
          </w:tcPr>
          <w:p>
            <w:pPr>
              <w:pStyle w:val="TableParagraph"/>
              <w:spacing w:line="258" w:lineRule="exact"/>
              <w:ind w:left="109"/>
              <w:rPr>
                <w:sz w:val="24"/>
              </w:rPr>
            </w:pPr>
            <w:hyperlink r:id="rId5">
              <w:r>
                <w:rPr>
                  <w:spacing w:val="-2"/>
                  <w:sz w:val="24"/>
                </w:rPr>
                <w:t>gimnaz1n-kamsk@mail.ru</w:t>
              </w:r>
            </w:hyperlink>
          </w:p>
        </w:tc>
      </w:tr>
      <w:tr>
        <w:trPr>
          <w:trHeight w:val="1103" w:hRule="atLeast"/>
        </w:trPr>
        <w:tc>
          <w:tcPr>
            <w:tcW w:w="2482" w:type="dxa"/>
          </w:tcPr>
          <w:p>
            <w:pPr>
              <w:pStyle w:val="TableParagraph"/>
              <w:spacing w:line="268" w:lineRule="exact"/>
              <w:ind w:left="107"/>
              <w:rPr>
                <w:sz w:val="24"/>
              </w:rPr>
            </w:pPr>
            <w:r>
              <w:rPr>
                <w:spacing w:val="-2"/>
                <w:sz w:val="24"/>
              </w:rPr>
              <w:t>Учредитель</w:t>
            </w:r>
          </w:p>
        </w:tc>
        <w:tc>
          <w:tcPr>
            <w:tcW w:w="7940" w:type="dxa"/>
          </w:tcPr>
          <w:p>
            <w:pPr>
              <w:pStyle w:val="TableParagraph"/>
              <w:spacing w:line="240" w:lineRule="auto"/>
              <w:ind w:left="109" w:hanging="1"/>
              <w:rPr>
                <w:sz w:val="24"/>
              </w:rPr>
            </w:pPr>
            <w:r>
              <w:rPr>
                <w:sz w:val="24"/>
              </w:rPr>
              <w:t>Муниципальное образование «Нижнекамский муниципальный район» Республики</w:t>
            </w:r>
            <w:r>
              <w:rPr>
                <w:spacing w:val="-6"/>
                <w:sz w:val="24"/>
              </w:rPr>
              <w:t> </w:t>
            </w:r>
            <w:r>
              <w:rPr>
                <w:sz w:val="24"/>
              </w:rPr>
              <w:t>Татарстан.</w:t>
            </w:r>
            <w:r>
              <w:rPr>
                <w:spacing w:val="-7"/>
                <w:sz w:val="24"/>
              </w:rPr>
              <w:t> </w:t>
            </w:r>
            <w:r>
              <w:rPr>
                <w:sz w:val="24"/>
              </w:rPr>
              <w:t>Функции</w:t>
            </w:r>
            <w:r>
              <w:rPr>
                <w:spacing w:val="-9"/>
                <w:sz w:val="24"/>
              </w:rPr>
              <w:t> </w:t>
            </w:r>
            <w:r>
              <w:rPr>
                <w:sz w:val="24"/>
              </w:rPr>
              <w:t>и</w:t>
            </w:r>
            <w:r>
              <w:rPr>
                <w:spacing w:val="-6"/>
                <w:sz w:val="24"/>
              </w:rPr>
              <w:t> </w:t>
            </w:r>
            <w:r>
              <w:rPr>
                <w:sz w:val="24"/>
              </w:rPr>
              <w:t>полномочия</w:t>
            </w:r>
            <w:r>
              <w:rPr>
                <w:spacing w:val="-7"/>
                <w:sz w:val="24"/>
              </w:rPr>
              <w:t> </w:t>
            </w:r>
            <w:r>
              <w:rPr>
                <w:sz w:val="24"/>
              </w:rPr>
              <w:t>учредителя</w:t>
            </w:r>
            <w:r>
              <w:rPr>
                <w:spacing w:val="-7"/>
                <w:sz w:val="24"/>
              </w:rPr>
              <w:t> </w:t>
            </w:r>
            <w:r>
              <w:rPr>
                <w:sz w:val="24"/>
              </w:rPr>
              <w:t>осуществляет исполнительный комитет Нижнекамского муниципального района</w:t>
            </w:r>
          </w:p>
          <w:p>
            <w:pPr>
              <w:pStyle w:val="TableParagraph"/>
              <w:spacing w:line="264" w:lineRule="exact"/>
              <w:ind w:left="109"/>
              <w:rPr>
                <w:sz w:val="24"/>
              </w:rPr>
            </w:pPr>
            <w:r>
              <w:rPr>
                <w:sz w:val="24"/>
              </w:rPr>
              <w:t>Республики</w:t>
            </w:r>
            <w:r>
              <w:rPr>
                <w:spacing w:val="-13"/>
                <w:sz w:val="24"/>
              </w:rPr>
              <w:t> </w:t>
            </w:r>
            <w:r>
              <w:rPr>
                <w:spacing w:val="-2"/>
                <w:sz w:val="24"/>
              </w:rPr>
              <w:t>Татарстан</w:t>
            </w:r>
          </w:p>
        </w:tc>
      </w:tr>
      <w:tr>
        <w:trPr>
          <w:trHeight w:val="1379" w:hRule="atLeast"/>
        </w:trPr>
        <w:tc>
          <w:tcPr>
            <w:tcW w:w="2482" w:type="dxa"/>
          </w:tcPr>
          <w:p>
            <w:pPr>
              <w:pStyle w:val="TableParagraph"/>
              <w:spacing w:line="268" w:lineRule="exact"/>
              <w:ind w:left="107"/>
              <w:rPr>
                <w:sz w:val="24"/>
              </w:rPr>
            </w:pPr>
            <w:r>
              <w:rPr>
                <w:sz w:val="24"/>
              </w:rPr>
              <w:t>Устав</w:t>
            </w:r>
            <w:r>
              <w:rPr>
                <w:spacing w:val="-10"/>
                <w:sz w:val="24"/>
              </w:rPr>
              <w:t> </w:t>
            </w:r>
            <w:r>
              <w:rPr>
                <w:spacing w:val="-4"/>
                <w:sz w:val="24"/>
              </w:rPr>
              <w:t>МБОУ</w:t>
            </w:r>
          </w:p>
          <w:p>
            <w:pPr>
              <w:pStyle w:val="TableParagraph"/>
              <w:spacing w:line="240" w:lineRule="auto"/>
              <w:ind w:left="107" w:right="188"/>
              <w:rPr>
                <w:sz w:val="24"/>
              </w:rPr>
            </w:pPr>
            <w:r>
              <w:rPr>
                <w:spacing w:val="-2"/>
                <w:sz w:val="24"/>
              </w:rPr>
              <w:t>«Гимназия№1» </w:t>
            </w:r>
            <w:r>
              <w:rPr>
                <w:sz w:val="24"/>
              </w:rPr>
              <w:t>имени Мусы </w:t>
            </w:r>
            <w:r>
              <w:rPr>
                <w:spacing w:val="-2"/>
                <w:sz w:val="24"/>
              </w:rPr>
              <w:t>Джалиля</w:t>
            </w:r>
          </w:p>
        </w:tc>
        <w:tc>
          <w:tcPr>
            <w:tcW w:w="7940" w:type="dxa"/>
          </w:tcPr>
          <w:p>
            <w:pPr>
              <w:pStyle w:val="TableParagraph"/>
              <w:spacing w:line="268" w:lineRule="exact"/>
              <w:ind w:left="109"/>
              <w:rPr>
                <w:sz w:val="24"/>
              </w:rPr>
            </w:pPr>
            <w:r>
              <w:rPr>
                <w:spacing w:val="-2"/>
                <w:sz w:val="24"/>
              </w:rPr>
              <w:t>Устав</w:t>
            </w:r>
            <w:r>
              <w:rPr>
                <w:spacing w:val="7"/>
                <w:sz w:val="24"/>
              </w:rPr>
              <w:t> </w:t>
            </w:r>
            <w:r>
              <w:rPr>
                <w:spacing w:val="-2"/>
                <w:sz w:val="24"/>
              </w:rPr>
              <w:t>муниципального</w:t>
            </w:r>
            <w:r>
              <w:rPr>
                <w:spacing w:val="4"/>
                <w:sz w:val="24"/>
              </w:rPr>
              <w:t> </w:t>
            </w:r>
            <w:r>
              <w:rPr>
                <w:spacing w:val="-2"/>
                <w:sz w:val="24"/>
              </w:rPr>
              <w:t>бюджетного</w:t>
            </w:r>
            <w:r>
              <w:rPr>
                <w:spacing w:val="9"/>
                <w:sz w:val="24"/>
              </w:rPr>
              <w:t> </w:t>
            </w:r>
            <w:r>
              <w:rPr>
                <w:spacing w:val="-2"/>
                <w:sz w:val="24"/>
              </w:rPr>
              <w:t>общеобразовательного</w:t>
            </w:r>
            <w:r>
              <w:rPr>
                <w:spacing w:val="10"/>
                <w:sz w:val="24"/>
              </w:rPr>
              <w:t> </w:t>
            </w:r>
            <w:r>
              <w:rPr>
                <w:spacing w:val="-2"/>
                <w:sz w:val="24"/>
              </w:rPr>
              <w:t>учреждения</w:t>
            </w:r>
          </w:p>
          <w:p>
            <w:pPr>
              <w:pStyle w:val="TableParagraph"/>
              <w:spacing w:line="270" w:lineRule="atLeast"/>
              <w:ind w:left="109"/>
              <w:rPr>
                <w:sz w:val="24"/>
              </w:rPr>
            </w:pPr>
            <w:r>
              <w:rPr>
                <w:sz w:val="24"/>
              </w:rPr>
              <w:t>«Гимназия№1» имени Мусы Джалиля Нижнекамского муниципального района Республики Татарстан утверждён Исполнительным комитетом Нижнекамского</w:t>
            </w:r>
            <w:r>
              <w:rPr>
                <w:spacing w:val="-5"/>
                <w:sz w:val="24"/>
              </w:rPr>
              <w:t> </w:t>
            </w:r>
            <w:r>
              <w:rPr>
                <w:sz w:val="24"/>
              </w:rPr>
              <w:t>муниципального</w:t>
            </w:r>
            <w:r>
              <w:rPr>
                <w:spacing w:val="-6"/>
                <w:sz w:val="24"/>
              </w:rPr>
              <w:t> </w:t>
            </w:r>
            <w:r>
              <w:rPr>
                <w:sz w:val="24"/>
              </w:rPr>
              <w:t>района</w:t>
            </w:r>
            <w:r>
              <w:rPr>
                <w:spacing w:val="-6"/>
                <w:sz w:val="24"/>
              </w:rPr>
              <w:t> </w:t>
            </w:r>
            <w:r>
              <w:rPr>
                <w:sz w:val="24"/>
              </w:rPr>
              <w:t>Республики</w:t>
            </w:r>
            <w:r>
              <w:rPr>
                <w:spacing w:val="-4"/>
                <w:sz w:val="24"/>
              </w:rPr>
              <w:t> </w:t>
            </w:r>
            <w:r>
              <w:rPr>
                <w:sz w:val="24"/>
              </w:rPr>
              <w:t>Татарстан</w:t>
            </w:r>
            <w:r>
              <w:rPr>
                <w:spacing w:val="-4"/>
                <w:sz w:val="24"/>
              </w:rPr>
              <w:t> </w:t>
            </w:r>
            <w:r>
              <w:rPr>
                <w:sz w:val="24"/>
              </w:rPr>
              <w:t>№</w:t>
            </w:r>
            <w:r>
              <w:rPr>
                <w:spacing w:val="-6"/>
                <w:sz w:val="24"/>
              </w:rPr>
              <w:t> </w:t>
            </w:r>
            <w:r>
              <w:rPr>
                <w:sz w:val="24"/>
              </w:rPr>
              <w:t>189</w:t>
            </w:r>
            <w:r>
              <w:rPr>
                <w:spacing w:val="40"/>
                <w:sz w:val="24"/>
              </w:rPr>
              <w:t> </w:t>
            </w:r>
            <w:r>
              <w:rPr>
                <w:sz w:val="24"/>
              </w:rPr>
              <w:t>от </w:t>
            </w:r>
            <w:r>
              <w:rPr>
                <w:spacing w:val="-2"/>
                <w:sz w:val="24"/>
              </w:rPr>
              <w:t>21.06.2021г.</w:t>
            </w:r>
          </w:p>
        </w:tc>
      </w:tr>
      <w:tr>
        <w:trPr>
          <w:trHeight w:val="827" w:hRule="atLeast"/>
        </w:trPr>
        <w:tc>
          <w:tcPr>
            <w:tcW w:w="2482" w:type="dxa"/>
          </w:tcPr>
          <w:p>
            <w:pPr>
              <w:pStyle w:val="TableParagraph"/>
              <w:spacing w:line="268" w:lineRule="exact"/>
              <w:ind w:left="107"/>
              <w:rPr>
                <w:sz w:val="24"/>
              </w:rPr>
            </w:pPr>
            <w:r>
              <w:rPr>
                <w:spacing w:val="-2"/>
                <w:sz w:val="24"/>
              </w:rPr>
              <w:t>Лицензия</w:t>
            </w:r>
          </w:p>
        </w:tc>
        <w:tc>
          <w:tcPr>
            <w:tcW w:w="7940" w:type="dxa"/>
          </w:tcPr>
          <w:p>
            <w:pPr>
              <w:pStyle w:val="TableParagraph"/>
              <w:spacing w:line="240" w:lineRule="auto"/>
              <w:ind w:left="109"/>
              <w:rPr>
                <w:sz w:val="24"/>
              </w:rPr>
            </w:pPr>
            <w:r>
              <w:rPr>
                <w:sz w:val="24"/>
              </w:rPr>
              <w:t>Лицензия</w:t>
            </w:r>
            <w:r>
              <w:rPr>
                <w:spacing w:val="-9"/>
                <w:sz w:val="24"/>
              </w:rPr>
              <w:t> </w:t>
            </w:r>
            <w:r>
              <w:rPr>
                <w:sz w:val="24"/>
              </w:rPr>
              <w:t>на</w:t>
            </w:r>
            <w:r>
              <w:rPr>
                <w:spacing w:val="-8"/>
                <w:sz w:val="24"/>
              </w:rPr>
              <w:t> </w:t>
            </w:r>
            <w:r>
              <w:rPr>
                <w:sz w:val="24"/>
              </w:rPr>
              <w:t>право</w:t>
            </w:r>
            <w:r>
              <w:rPr>
                <w:spacing w:val="-7"/>
                <w:sz w:val="24"/>
              </w:rPr>
              <w:t> </w:t>
            </w:r>
            <w:r>
              <w:rPr>
                <w:sz w:val="24"/>
              </w:rPr>
              <w:t>ведения</w:t>
            </w:r>
            <w:r>
              <w:rPr>
                <w:spacing w:val="-7"/>
                <w:sz w:val="24"/>
              </w:rPr>
              <w:t> </w:t>
            </w:r>
            <w:r>
              <w:rPr>
                <w:sz w:val="24"/>
              </w:rPr>
              <w:t>образовательной</w:t>
            </w:r>
            <w:r>
              <w:rPr>
                <w:spacing w:val="-6"/>
                <w:sz w:val="24"/>
              </w:rPr>
              <w:t> </w:t>
            </w:r>
            <w:r>
              <w:rPr>
                <w:sz w:val="24"/>
              </w:rPr>
              <w:t>деятельности: регистрационный номер № Л035-01272-16/00252615,</w:t>
            </w:r>
          </w:p>
          <w:p>
            <w:pPr>
              <w:pStyle w:val="TableParagraph"/>
              <w:spacing w:line="264" w:lineRule="exact"/>
              <w:ind w:left="109"/>
              <w:rPr>
                <w:sz w:val="24"/>
              </w:rPr>
            </w:pPr>
            <w:r>
              <w:rPr>
                <w:sz w:val="24"/>
              </w:rPr>
              <w:t>дата</w:t>
            </w:r>
            <w:r>
              <w:rPr>
                <w:spacing w:val="-10"/>
                <w:sz w:val="24"/>
              </w:rPr>
              <w:t> </w:t>
            </w:r>
            <w:r>
              <w:rPr>
                <w:sz w:val="24"/>
              </w:rPr>
              <w:t>выдачи</w:t>
            </w:r>
            <w:r>
              <w:rPr>
                <w:spacing w:val="-8"/>
                <w:sz w:val="24"/>
              </w:rPr>
              <w:t> </w:t>
            </w:r>
            <w:r>
              <w:rPr>
                <w:sz w:val="24"/>
              </w:rPr>
              <w:t>26.01.2016г.,</w:t>
            </w:r>
            <w:r>
              <w:rPr>
                <w:spacing w:val="-9"/>
                <w:sz w:val="24"/>
              </w:rPr>
              <w:t> </w:t>
            </w:r>
            <w:r>
              <w:rPr>
                <w:sz w:val="24"/>
              </w:rPr>
              <w:t>срок</w:t>
            </w:r>
            <w:r>
              <w:rPr>
                <w:spacing w:val="-8"/>
                <w:sz w:val="24"/>
              </w:rPr>
              <w:t> </w:t>
            </w:r>
            <w:r>
              <w:rPr>
                <w:sz w:val="24"/>
              </w:rPr>
              <w:t>действия</w:t>
            </w:r>
            <w:r>
              <w:rPr>
                <w:spacing w:val="-8"/>
                <w:sz w:val="24"/>
              </w:rPr>
              <w:t> </w:t>
            </w:r>
            <w:r>
              <w:rPr>
                <w:spacing w:val="-2"/>
                <w:sz w:val="24"/>
              </w:rPr>
              <w:t>бессрочно</w:t>
            </w:r>
          </w:p>
        </w:tc>
      </w:tr>
      <w:tr>
        <w:trPr>
          <w:trHeight w:val="827" w:hRule="atLeast"/>
        </w:trPr>
        <w:tc>
          <w:tcPr>
            <w:tcW w:w="2482" w:type="dxa"/>
          </w:tcPr>
          <w:p>
            <w:pPr>
              <w:pStyle w:val="TableParagraph"/>
              <w:spacing w:line="240" w:lineRule="auto"/>
              <w:ind w:left="107"/>
              <w:rPr>
                <w:sz w:val="24"/>
              </w:rPr>
            </w:pPr>
            <w:r>
              <w:rPr>
                <w:sz w:val="24"/>
              </w:rPr>
              <w:t>Свидетельство</w:t>
            </w:r>
            <w:r>
              <w:rPr>
                <w:spacing w:val="-5"/>
                <w:sz w:val="24"/>
              </w:rPr>
              <w:t> </w:t>
            </w:r>
            <w:r>
              <w:rPr>
                <w:sz w:val="24"/>
              </w:rPr>
              <w:t>о </w:t>
            </w:r>
            <w:r>
              <w:rPr>
                <w:spacing w:val="-2"/>
                <w:sz w:val="24"/>
              </w:rPr>
              <w:t>государственной</w:t>
            </w:r>
          </w:p>
          <w:p>
            <w:pPr>
              <w:pStyle w:val="TableParagraph"/>
              <w:spacing w:line="264" w:lineRule="exact"/>
              <w:ind w:left="107"/>
              <w:rPr>
                <w:sz w:val="24"/>
              </w:rPr>
            </w:pPr>
            <w:r>
              <w:rPr>
                <w:spacing w:val="-2"/>
                <w:sz w:val="24"/>
              </w:rPr>
              <w:t>аккредитации</w:t>
            </w:r>
            <w:r>
              <w:rPr>
                <w:spacing w:val="8"/>
                <w:sz w:val="24"/>
              </w:rPr>
              <w:t> </w:t>
            </w:r>
            <w:r>
              <w:rPr>
                <w:spacing w:val="-5"/>
                <w:sz w:val="24"/>
              </w:rPr>
              <w:t>ОУ</w:t>
            </w:r>
          </w:p>
        </w:tc>
        <w:tc>
          <w:tcPr>
            <w:tcW w:w="7940" w:type="dxa"/>
          </w:tcPr>
          <w:p>
            <w:pPr>
              <w:pStyle w:val="TableParagraph"/>
              <w:spacing w:line="240" w:lineRule="auto"/>
              <w:ind w:left="109" w:right="1969" w:hanging="1"/>
              <w:rPr>
                <w:sz w:val="24"/>
              </w:rPr>
            </w:pPr>
            <w:r>
              <w:rPr>
                <w:sz w:val="24"/>
              </w:rPr>
              <w:t>регистрационный</w:t>
            </w:r>
            <w:r>
              <w:rPr>
                <w:spacing w:val="-12"/>
                <w:sz w:val="24"/>
              </w:rPr>
              <w:t> </w:t>
            </w:r>
            <w:r>
              <w:rPr>
                <w:sz w:val="24"/>
              </w:rPr>
              <w:t>номер</w:t>
            </w:r>
            <w:r>
              <w:rPr>
                <w:spacing w:val="-13"/>
                <w:sz w:val="24"/>
              </w:rPr>
              <w:t> </w:t>
            </w:r>
            <w:r>
              <w:rPr>
                <w:sz w:val="24"/>
              </w:rPr>
              <w:t>№</w:t>
            </w:r>
            <w:r>
              <w:rPr>
                <w:spacing w:val="-13"/>
                <w:sz w:val="24"/>
              </w:rPr>
              <w:t> </w:t>
            </w:r>
            <w:r>
              <w:rPr>
                <w:sz w:val="24"/>
              </w:rPr>
              <w:t>А007-01272-16/01141164, дата выдачи 25.02.2016г., срок действия бессрочно</w:t>
            </w:r>
          </w:p>
        </w:tc>
      </w:tr>
      <w:tr>
        <w:trPr>
          <w:trHeight w:val="1103" w:hRule="atLeast"/>
        </w:trPr>
        <w:tc>
          <w:tcPr>
            <w:tcW w:w="2482" w:type="dxa"/>
          </w:tcPr>
          <w:p>
            <w:pPr>
              <w:pStyle w:val="TableParagraph"/>
              <w:spacing w:line="240" w:lineRule="auto"/>
              <w:ind w:left="107"/>
              <w:rPr>
                <w:sz w:val="24"/>
              </w:rPr>
            </w:pPr>
            <w:r>
              <w:rPr>
                <w:spacing w:val="-2"/>
                <w:sz w:val="24"/>
              </w:rPr>
              <w:t>Структура образовательного пространства</w:t>
            </w:r>
          </w:p>
        </w:tc>
        <w:tc>
          <w:tcPr>
            <w:tcW w:w="7940" w:type="dxa"/>
          </w:tcPr>
          <w:p>
            <w:pPr>
              <w:pStyle w:val="TableParagraph"/>
              <w:spacing w:line="240" w:lineRule="auto"/>
              <w:ind w:left="109"/>
              <w:rPr>
                <w:sz w:val="24"/>
              </w:rPr>
            </w:pPr>
            <w:r>
              <w:rPr>
                <w:sz w:val="24"/>
              </w:rPr>
              <w:t>Основным видом деятельности гимназии является реализация общеобразовательных программ начального общего, основного общего и</w:t>
            </w:r>
          </w:p>
          <w:p>
            <w:pPr>
              <w:pStyle w:val="TableParagraph"/>
              <w:spacing w:line="270" w:lineRule="atLeast"/>
              <w:ind w:left="109"/>
              <w:rPr>
                <w:sz w:val="24"/>
              </w:rPr>
            </w:pPr>
            <w:r>
              <w:rPr>
                <w:sz w:val="24"/>
              </w:rPr>
              <w:t>среднего</w:t>
            </w:r>
            <w:r>
              <w:rPr>
                <w:spacing w:val="-6"/>
                <w:sz w:val="24"/>
              </w:rPr>
              <w:t> </w:t>
            </w:r>
            <w:r>
              <w:rPr>
                <w:sz w:val="24"/>
              </w:rPr>
              <w:t>общего</w:t>
            </w:r>
            <w:r>
              <w:rPr>
                <w:spacing w:val="-6"/>
                <w:sz w:val="24"/>
              </w:rPr>
              <w:t> </w:t>
            </w:r>
            <w:r>
              <w:rPr>
                <w:sz w:val="24"/>
              </w:rPr>
              <w:t>образования.</w:t>
            </w:r>
            <w:r>
              <w:rPr>
                <w:spacing w:val="-6"/>
                <w:sz w:val="24"/>
              </w:rPr>
              <w:t> </w:t>
            </w:r>
            <w:r>
              <w:rPr>
                <w:sz w:val="24"/>
              </w:rPr>
              <w:t>Также</w:t>
            </w:r>
            <w:r>
              <w:rPr>
                <w:spacing w:val="-7"/>
                <w:sz w:val="24"/>
              </w:rPr>
              <w:t> </w:t>
            </w:r>
            <w:r>
              <w:rPr>
                <w:sz w:val="24"/>
              </w:rPr>
              <w:t>гимназия</w:t>
            </w:r>
            <w:r>
              <w:rPr>
                <w:spacing w:val="-6"/>
                <w:sz w:val="24"/>
              </w:rPr>
              <w:t> </w:t>
            </w:r>
            <w:r>
              <w:rPr>
                <w:sz w:val="24"/>
              </w:rPr>
              <w:t>реализует</w:t>
            </w:r>
            <w:r>
              <w:rPr>
                <w:spacing w:val="-6"/>
                <w:sz w:val="24"/>
              </w:rPr>
              <w:t> </w:t>
            </w:r>
            <w:r>
              <w:rPr>
                <w:sz w:val="24"/>
              </w:rPr>
              <w:t>образовательные программы дополнительного образования детей и взрослых</w:t>
            </w:r>
          </w:p>
        </w:tc>
      </w:tr>
    </w:tbl>
    <w:p>
      <w:pPr>
        <w:pStyle w:val="TableParagraph"/>
        <w:spacing w:after="0" w:line="270" w:lineRule="atLeast"/>
        <w:rPr>
          <w:sz w:val="24"/>
        </w:rPr>
        <w:sectPr>
          <w:pgSz w:w="11900" w:h="16840"/>
          <w:pgMar w:top="1040" w:bottom="280" w:left="0" w:right="141"/>
        </w:sectPr>
      </w:pPr>
    </w:p>
    <w:p>
      <w:pPr>
        <w:pStyle w:val="Heading1"/>
        <w:numPr>
          <w:ilvl w:val="0"/>
          <w:numId w:val="1"/>
        </w:numPr>
        <w:tabs>
          <w:tab w:pos="3664" w:val="left" w:leader="none"/>
        </w:tabs>
        <w:spacing w:line="321" w:lineRule="exact" w:before="66" w:after="0"/>
        <w:ind w:left="3664" w:right="0" w:hanging="280"/>
        <w:jc w:val="left"/>
      </w:pPr>
      <w:r>
        <w:rPr/>
        <w:t>ОБРАЗОВАТЕЛЬНАЯ</w:t>
      </w:r>
      <w:r>
        <w:rPr>
          <w:spacing w:val="-17"/>
        </w:rPr>
        <w:t> </w:t>
      </w:r>
      <w:r>
        <w:rPr>
          <w:spacing w:val="-2"/>
        </w:rPr>
        <w:t>ДЕЯТЕЛЬНОСТЬ</w:t>
      </w:r>
    </w:p>
    <w:p>
      <w:pPr>
        <w:pStyle w:val="BodyText"/>
        <w:ind w:right="413" w:firstLine="720"/>
        <w:jc w:val="both"/>
      </w:pPr>
      <w:r>
        <w:rPr/>
        <w:t>В МБОУ «Гимназия №1» имени Мусы Джалиля</w:t>
      </w:r>
      <w:r>
        <w:rPr>
          <w:spacing w:val="40"/>
        </w:rPr>
        <w:t> </w:t>
      </w:r>
      <w:r>
        <w:rPr/>
        <w:t>НМР РТ реализуются в соответствии с Федеральным законом от 29.12.2012 № 273-ФЗ «Об образовании в Российской Федерации», основные образовательные</w:t>
      </w:r>
      <w:r>
        <w:rPr>
          <w:spacing w:val="-7"/>
        </w:rPr>
        <w:t> </w:t>
      </w:r>
      <w:r>
        <w:rPr/>
        <w:t>программы</w:t>
      </w:r>
      <w:r>
        <w:rPr>
          <w:spacing w:val="-6"/>
        </w:rPr>
        <w:t> </w:t>
      </w:r>
      <w:r>
        <w:rPr/>
        <w:t>начального</w:t>
      </w:r>
      <w:r>
        <w:rPr>
          <w:spacing w:val="-6"/>
        </w:rPr>
        <w:t> </w:t>
      </w:r>
      <w:r>
        <w:rPr/>
        <w:t>общего</w:t>
      </w:r>
      <w:r>
        <w:rPr>
          <w:spacing w:val="-6"/>
        </w:rPr>
        <w:t> </w:t>
      </w:r>
      <w:r>
        <w:rPr/>
        <w:t>образования,</w:t>
      </w:r>
      <w:r>
        <w:rPr>
          <w:spacing w:val="-6"/>
        </w:rPr>
        <w:t> </w:t>
      </w:r>
      <w:r>
        <w:rPr/>
        <w:t>основного</w:t>
      </w:r>
      <w:r>
        <w:rPr>
          <w:spacing w:val="-6"/>
        </w:rPr>
        <w:t> </w:t>
      </w:r>
      <w:r>
        <w:rPr/>
        <w:t>общего</w:t>
      </w:r>
      <w:r>
        <w:rPr>
          <w:spacing w:val="-6"/>
        </w:rPr>
        <w:t> </w:t>
      </w:r>
      <w:r>
        <w:rPr/>
        <w:t>образования</w:t>
      </w:r>
      <w:r>
        <w:rPr>
          <w:spacing w:val="-6"/>
        </w:rPr>
        <w:t> </w:t>
      </w:r>
      <w:r>
        <w:rPr/>
        <w:t>и</w:t>
      </w:r>
      <w:r>
        <w:rPr>
          <w:spacing w:val="-6"/>
        </w:rPr>
        <w:t> </w:t>
      </w:r>
      <w:r>
        <w:rPr/>
        <w:t>среднего общего образования.</w:t>
      </w:r>
    </w:p>
    <w:p>
      <w:pPr>
        <w:pStyle w:val="BodyText"/>
        <w:ind w:right="414" w:firstLine="720"/>
        <w:jc w:val="both"/>
      </w:pPr>
      <w:r>
        <w:rPr/>
        <w:t>Учебный план начального общего образования Муниципального бюджетного общеобразовательного учреждения "Гимназия № 1 имени Мусы Джалиля" Нижнекамского муниципального района Республики Татарстан (далее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w:t>
      </w:r>
      <w:r>
        <w:rPr>
          <w:spacing w:val="-2"/>
        </w:rPr>
        <w:t> </w:t>
      </w:r>
      <w:r>
        <w:rPr/>
        <w:t>предметам.</w:t>
      </w:r>
      <w:r>
        <w:rPr>
          <w:spacing w:val="-1"/>
        </w:rPr>
        <w:t> </w:t>
      </w:r>
      <w:r>
        <w:rPr/>
        <w:t>Продолжительность учебного</w:t>
      </w:r>
      <w:r>
        <w:rPr>
          <w:spacing w:val="-1"/>
        </w:rPr>
        <w:t> </w:t>
      </w:r>
      <w:r>
        <w:rPr/>
        <w:t>года</w:t>
      </w:r>
      <w:r>
        <w:rPr>
          <w:spacing w:val="-2"/>
        </w:rPr>
        <w:t> </w:t>
      </w:r>
      <w:r>
        <w:rPr/>
        <w:t>в</w:t>
      </w:r>
      <w:r>
        <w:rPr>
          <w:spacing w:val="-2"/>
        </w:rPr>
        <w:t> </w:t>
      </w:r>
      <w:r>
        <w:rPr/>
        <w:t>1</w:t>
      </w:r>
      <w:r>
        <w:rPr>
          <w:spacing w:val="-1"/>
        </w:rPr>
        <w:t> </w:t>
      </w:r>
      <w:r>
        <w:rPr/>
        <w:t>классе</w:t>
      </w:r>
      <w:r>
        <w:rPr>
          <w:spacing w:val="-2"/>
        </w:rPr>
        <w:t> </w:t>
      </w:r>
      <w:r>
        <w:rPr/>
        <w:t>-</w:t>
      </w:r>
      <w:r>
        <w:rPr>
          <w:spacing w:val="-2"/>
        </w:rPr>
        <w:t> </w:t>
      </w:r>
      <w:r>
        <w:rPr/>
        <w:t>33 учебные</w:t>
      </w:r>
      <w:r>
        <w:rPr>
          <w:spacing w:val="-2"/>
        </w:rPr>
        <w:t> </w:t>
      </w:r>
      <w:r>
        <w:rPr/>
        <w:t>недели,</w:t>
      </w:r>
      <w:r>
        <w:rPr>
          <w:spacing w:val="-1"/>
        </w:rPr>
        <w:t> </w:t>
      </w:r>
      <w:r>
        <w:rPr/>
        <w:t>во</w:t>
      </w:r>
      <w:r>
        <w:rPr>
          <w:spacing w:val="-1"/>
        </w:rPr>
        <w:t> </w:t>
      </w:r>
      <w:r>
        <w:rPr/>
        <w:t>2-4</w:t>
      </w:r>
      <w:r>
        <w:rPr>
          <w:spacing w:val="-1"/>
        </w:rPr>
        <w:t> </w:t>
      </w:r>
      <w:r>
        <w:rPr/>
        <w:t>классах – 34 учебных недели.</w:t>
      </w:r>
    </w:p>
    <w:p>
      <w:pPr>
        <w:pStyle w:val="BodyText"/>
        <w:ind w:right="419" w:firstLine="720"/>
        <w:jc w:val="both"/>
      </w:pPr>
      <w:r>
        <w:rPr/>
        <w:t>Максимальный</w:t>
      </w:r>
      <w:r>
        <w:rPr>
          <w:spacing w:val="-10"/>
        </w:rPr>
        <w:t> </w:t>
      </w:r>
      <w:r>
        <w:rPr/>
        <w:t>объем</w:t>
      </w:r>
      <w:r>
        <w:rPr>
          <w:spacing w:val="-12"/>
        </w:rPr>
        <w:t> </w:t>
      </w:r>
      <w:r>
        <w:rPr/>
        <w:t>аудиторной</w:t>
      </w:r>
      <w:r>
        <w:rPr>
          <w:spacing w:val="-10"/>
        </w:rPr>
        <w:t> </w:t>
      </w:r>
      <w:r>
        <w:rPr/>
        <w:t>нагрузки</w:t>
      </w:r>
      <w:r>
        <w:rPr>
          <w:spacing w:val="-10"/>
        </w:rPr>
        <w:t> </w:t>
      </w:r>
      <w:r>
        <w:rPr/>
        <w:t>обучающихся</w:t>
      </w:r>
      <w:r>
        <w:rPr>
          <w:spacing w:val="-11"/>
        </w:rPr>
        <w:t> </w:t>
      </w:r>
      <w:r>
        <w:rPr/>
        <w:t>в</w:t>
      </w:r>
      <w:r>
        <w:rPr>
          <w:spacing w:val="-12"/>
        </w:rPr>
        <w:t> </w:t>
      </w:r>
      <w:r>
        <w:rPr/>
        <w:t>неделю</w:t>
      </w:r>
      <w:r>
        <w:rPr>
          <w:spacing w:val="-11"/>
        </w:rPr>
        <w:t> </w:t>
      </w:r>
      <w:r>
        <w:rPr/>
        <w:t>составляет</w:t>
      </w:r>
      <w:r>
        <w:rPr>
          <w:spacing w:val="39"/>
        </w:rPr>
        <w:t> </w:t>
      </w:r>
      <w:r>
        <w:rPr/>
        <w:t>в</w:t>
      </w:r>
      <w:r>
        <w:rPr>
          <w:spacing w:val="-12"/>
        </w:rPr>
        <w:t> </w:t>
      </w:r>
      <w:r>
        <w:rPr/>
        <w:t>1</w:t>
      </w:r>
      <w:r>
        <w:rPr>
          <w:spacing w:val="-12"/>
        </w:rPr>
        <w:t> </w:t>
      </w:r>
      <w:r>
        <w:rPr/>
        <w:t>классе</w:t>
      </w:r>
      <w:r>
        <w:rPr>
          <w:spacing w:val="-12"/>
        </w:rPr>
        <w:t> </w:t>
      </w:r>
      <w:r>
        <w:rPr/>
        <w:t>-</w:t>
      </w:r>
      <w:r>
        <w:rPr>
          <w:spacing w:val="-12"/>
        </w:rPr>
        <w:t> </w:t>
      </w:r>
      <w:r>
        <w:rPr/>
        <w:t>21</w:t>
      </w:r>
      <w:r>
        <w:rPr>
          <w:spacing w:val="-9"/>
        </w:rPr>
        <w:t> </w:t>
      </w:r>
      <w:r>
        <w:rPr/>
        <w:t>час, во 2 – 4 классах – 23 часа .</w:t>
      </w:r>
    </w:p>
    <w:p>
      <w:pPr>
        <w:pStyle w:val="BodyText"/>
        <w:ind w:right="415" w:firstLine="720"/>
        <w:jc w:val="both"/>
      </w:pPr>
      <w:r>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pPr>
        <w:pStyle w:val="BodyText"/>
        <w:ind w:left="1286"/>
        <w:jc w:val="both"/>
      </w:pPr>
      <w:r>
        <w:rPr/>
        <w:t>−</w:t>
      </w:r>
      <w:r>
        <w:rPr>
          <w:spacing w:val="76"/>
        </w:rPr>
        <w:t>    </w:t>
      </w:r>
      <w:r>
        <w:rPr/>
        <w:t>для обучающихся</w:t>
      </w:r>
      <w:r>
        <w:rPr>
          <w:spacing w:val="-4"/>
        </w:rPr>
        <w:t> </w:t>
      </w:r>
      <w:r>
        <w:rPr/>
        <w:t>1-х</w:t>
      </w:r>
      <w:r>
        <w:rPr>
          <w:spacing w:val="-2"/>
        </w:rPr>
        <w:t> </w:t>
      </w:r>
      <w:r>
        <w:rPr/>
        <w:t>классов</w:t>
      </w:r>
      <w:r>
        <w:rPr>
          <w:spacing w:val="-3"/>
        </w:rPr>
        <w:t> </w:t>
      </w:r>
      <w:r>
        <w:rPr/>
        <w:t>-</w:t>
      </w:r>
      <w:r>
        <w:rPr>
          <w:spacing w:val="-4"/>
        </w:rPr>
        <w:t> </w:t>
      </w:r>
      <w:r>
        <w:rPr/>
        <w:t>не</w:t>
      </w:r>
      <w:r>
        <w:rPr>
          <w:spacing w:val="-5"/>
        </w:rPr>
        <w:t> </w:t>
      </w:r>
      <w:r>
        <w:rPr/>
        <w:t>превышает</w:t>
      </w:r>
      <w:r>
        <w:rPr>
          <w:spacing w:val="-4"/>
        </w:rPr>
        <w:t> </w:t>
      </w:r>
      <w:r>
        <w:rPr/>
        <w:t>4</w:t>
      </w:r>
      <w:r>
        <w:rPr>
          <w:spacing w:val="-1"/>
        </w:rPr>
        <w:t> </w:t>
      </w:r>
      <w:r>
        <w:rPr/>
        <w:t>уроков</w:t>
      </w:r>
      <w:r>
        <w:rPr>
          <w:spacing w:val="-5"/>
        </w:rPr>
        <w:t> </w:t>
      </w:r>
      <w:r>
        <w:rPr/>
        <w:t>и</w:t>
      </w:r>
      <w:r>
        <w:rPr>
          <w:spacing w:val="-3"/>
        </w:rPr>
        <w:t> </w:t>
      </w:r>
      <w:r>
        <w:rPr/>
        <w:t>один</w:t>
      </w:r>
      <w:r>
        <w:rPr>
          <w:spacing w:val="-3"/>
        </w:rPr>
        <w:t> </w:t>
      </w:r>
      <w:r>
        <w:rPr/>
        <w:t>раз</w:t>
      </w:r>
      <w:r>
        <w:rPr>
          <w:spacing w:val="-2"/>
        </w:rPr>
        <w:t> </w:t>
      </w:r>
      <w:r>
        <w:rPr/>
        <w:t>в</w:t>
      </w:r>
      <w:r>
        <w:rPr>
          <w:spacing w:val="-5"/>
        </w:rPr>
        <w:t> </w:t>
      </w:r>
      <w:r>
        <w:rPr/>
        <w:t>неделю</w:t>
      </w:r>
      <w:r>
        <w:rPr>
          <w:spacing w:val="-4"/>
        </w:rPr>
        <w:t> </w:t>
      </w:r>
      <w:r>
        <w:rPr/>
        <w:t>-5 </w:t>
      </w:r>
      <w:r>
        <w:rPr>
          <w:spacing w:val="-2"/>
        </w:rPr>
        <w:t>уроков.</w:t>
      </w:r>
    </w:p>
    <w:p>
      <w:pPr>
        <w:pStyle w:val="BodyText"/>
        <w:ind w:left="1286"/>
        <w:jc w:val="both"/>
      </w:pPr>
      <w:r>
        <w:rPr/>
        <w:t>−</w:t>
      </w:r>
      <w:r>
        <w:rPr>
          <w:spacing w:val="79"/>
        </w:rPr>
        <w:t>    </w:t>
      </w:r>
      <w:r>
        <w:rPr/>
        <w:t>для обучающихся</w:t>
      </w:r>
      <w:r>
        <w:rPr>
          <w:spacing w:val="-3"/>
        </w:rPr>
        <w:t> </w:t>
      </w:r>
      <w:r>
        <w:rPr/>
        <w:t>2-4</w:t>
      </w:r>
      <w:r>
        <w:rPr>
          <w:spacing w:val="-3"/>
        </w:rPr>
        <w:t> </w:t>
      </w:r>
      <w:r>
        <w:rPr/>
        <w:t>классов</w:t>
      </w:r>
      <w:r>
        <w:rPr>
          <w:spacing w:val="-1"/>
        </w:rPr>
        <w:t> </w:t>
      </w:r>
      <w:r>
        <w:rPr/>
        <w:t>-</w:t>
      </w:r>
      <w:r>
        <w:rPr>
          <w:spacing w:val="-4"/>
        </w:rPr>
        <w:t> </w:t>
      </w:r>
      <w:r>
        <w:rPr/>
        <w:t>не</w:t>
      </w:r>
      <w:r>
        <w:rPr>
          <w:spacing w:val="-3"/>
        </w:rPr>
        <w:t> </w:t>
      </w:r>
      <w:r>
        <w:rPr/>
        <w:t>более</w:t>
      </w:r>
      <w:r>
        <w:rPr>
          <w:spacing w:val="-4"/>
        </w:rPr>
        <w:t> </w:t>
      </w:r>
      <w:r>
        <w:rPr/>
        <w:t>5</w:t>
      </w:r>
      <w:r>
        <w:rPr>
          <w:spacing w:val="1"/>
        </w:rPr>
        <w:t> </w:t>
      </w:r>
      <w:r>
        <w:rPr>
          <w:spacing w:val="-2"/>
        </w:rPr>
        <w:t>уроков.</w:t>
      </w:r>
    </w:p>
    <w:p>
      <w:pPr>
        <w:pStyle w:val="BodyText"/>
        <w:ind w:right="418" w:firstLine="720"/>
        <w:jc w:val="both"/>
      </w:pPr>
      <w:r>
        <w:rPr/>
        <w:t>Продолжительность урока во 2-4 классах-45 минут. Ежедневное количество, продолжительность и последовательность учебных занятий и перемен определяется школьным расписанием с учетом активного отдыха и горячего питания учащихся. Между уроками предусмотрены перемены по 10, 15 </w:t>
      </w:r>
      <w:r>
        <w:rPr>
          <w:spacing w:val="-2"/>
        </w:rPr>
        <w:t>минут.</w:t>
      </w:r>
    </w:p>
    <w:p>
      <w:pPr>
        <w:pStyle w:val="BodyText"/>
        <w:ind w:left="1286"/>
      </w:pPr>
      <w:r>
        <w:rPr/>
        <w:t>Обучение</w:t>
      </w:r>
      <w:r>
        <w:rPr>
          <w:spacing w:val="-12"/>
        </w:rPr>
        <w:t> </w:t>
      </w:r>
      <w:r>
        <w:rPr/>
        <w:t>в</w:t>
      </w:r>
      <w:r>
        <w:rPr>
          <w:spacing w:val="-12"/>
        </w:rPr>
        <w:t> </w:t>
      </w:r>
      <w:r>
        <w:rPr/>
        <w:t>1-м</w:t>
      </w:r>
      <w:r>
        <w:rPr>
          <w:spacing w:val="-12"/>
        </w:rPr>
        <w:t> </w:t>
      </w:r>
      <w:r>
        <w:rPr/>
        <w:t>классе</w:t>
      </w:r>
      <w:r>
        <w:rPr>
          <w:spacing w:val="-10"/>
        </w:rPr>
        <w:t> </w:t>
      </w:r>
      <w:r>
        <w:rPr/>
        <w:t>осуществляется</w:t>
      </w:r>
      <w:r>
        <w:rPr>
          <w:spacing w:val="-10"/>
        </w:rPr>
        <w:t> </w:t>
      </w:r>
      <w:r>
        <w:rPr/>
        <w:t>с</w:t>
      </w:r>
      <w:r>
        <w:rPr>
          <w:spacing w:val="-11"/>
        </w:rPr>
        <w:t> </w:t>
      </w:r>
      <w:r>
        <w:rPr/>
        <w:t>соблюдением</w:t>
      </w:r>
      <w:r>
        <w:rPr>
          <w:spacing w:val="-12"/>
        </w:rPr>
        <w:t> </w:t>
      </w:r>
      <w:r>
        <w:rPr/>
        <w:t>следующих</w:t>
      </w:r>
      <w:r>
        <w:rPr>
          <w:spacing w:val="-10"/>
        </w:rPr>
        <w:t> </w:t>
      </w:r>
      <w:r>
        <w:rPr/>
        <w:t>дополнительных</w:t>
      </w:r>
      <w:r>
        <w:rPr>
          <w:spacing w:val="-9"/>
        </w:rPr>
        <w:t> </w:t>
      </w:r>
      <w:r>
        <w:rPr>
          <w:spacing w:val="-2"/>
        </w:rPr>
        <w:t>требований:</w:t>
      </w:r>
    </w:p>
    <w:p>
      <w:pPr>
        <w:pStyle w:val="BodyText"/>
        <w:tabs>
          <w:tab w:pos="2006" w:val="left" w:leader="none"/>
        </w:tabs>
        <w:ind w:left="1286"/>
      </w:pPr>
      <w:r>
        <w:rPr>
          <w:spacing w:val="-10"/>
        </w:rPr>
        <w:t>−</w:t>
      </w:r>
      <w:r>
        <w:rPr/>
        <w:tab/>
        <w:t>учебные</w:t>
      </w:r>
      <w:r>
        <w:rPr>
          <w:spacing w:val="-9"/>
        </w:rPr>
        <w:t> </w:t>
      </w:r>
      <w:r>
        <w:rPr/>
        <w:t>занятия</w:t>
      </w:r>
      <w:r>
        <w:rPr>
          <w:spacing w:val="-8"/>
        </w:rPr>
        <w:t> </w:t>
      </w:r>
      <w:r>
        <w:rPr/>
        <w:t>проводятся</w:t>
      </w:r>
      <w:r>
        <w:rPr>
          <w:spacing w:val="-8"/>
        </w:rPr>
        <w:t> </w:t>
      </w:r>
      <w:r>
        <w:rPr/>
        <w:t>по</w:t>
      </w:r>
      <w:r>
        <w:rPr>
          <w:spacing w:val="-8"/>
        </w:rPr>
        <w:t> </w:t>
      </w:r>
      <w:r>
        <w:rPr/>
        <w:t>5-дневной</w:t>
      </w:r>
      <w:r>
        <w:rPr>
          <w:spacing w:val="-5"/>
        </w:rPr>
        <w:t> </w:t>
      </w:r>
      <w:r>
        <w:rPr/>
        <w:t>учебной</w:t>
      </w:r>
      <w:r>
        <w:rPr>
          <w:spacing w:val="-10"/>
        </w:rPr>
        <w:t> </w:t>
      </w:r>
      <w:r>
        <w:rPr/>
        <w:t>неделе</w:t>
      </w:r>
      <w:r>
        <w:rPr>
          <w:spacing w:val="-9"/>
        </w:rPr>
        <w:t> </w:t>
      </w:r>
      <w:r>
        <w:rPr/>
        <w:t>и</w:t>
      </w:r>
      <w:r>
        <w:rPr>
          <w:spacing w:val="-7"/>
        </w:rPr>
        <w:t> </w:t>
      </w:r>
      <w:r>
        <w:rPr/>
        <w:t>только</w:t>
      </w:r>
      <w:r>
        <w:rPr>
          <w:spacing w:val="-7"/>
        </w:rPr>
        <w:t> </w:t>
      </w:r>
      <w:r>
        <w:rPr/>
        <w:t>в</w:t>
      </w:r>
      <w:r>
        <w:rPr>
          <w:spacing w:val="-11"/>
        </w:rPr>
        <w:t> </w:t>
      </w:r>
      <w:r>
        <w:rPr/>
        <w:t>первую</w:t>
      </w:r>
      <w:r>
        <w:rPr>
          <w:spacing w:val="-8"/>
        </w:rPr>
        <w:t> </w:t>
      </w:r>
      <w:r>
        <w:rPr>
          <w:spacing w:val="-2"/>
        </w:rPr>
        <w:t>смену;</w:t>
      </w:r>
    </w:p>
    <w:p>
      <w:pPr>
        <w:pStyle w:val="BodyText"/>
        <w:tabs>
          <w:tab w:pos="2006" w:val="left" w:leader="none"/>
        </w:tabs>
        <w:ind w:left="1286"/>
      </w:pPr>
      <w:r>
        <w:rPr>
          <w:spacing w:val="-10"/>
        </w:rPr>
        <w:t>−</w:t>
      </w:r>
      <w:r>
        <w:rPr/>
        <w:tab/>
        <w:t>использование</w:t>
      </w:r>
      <w:r>
        <w:rPr>
          <w:spacing w:val="-5"/>
        </w:rPr>
        <w:t> </w:t>
      </w:r>
      <w:r>
        <w:rPr/>
        <w:t>«ступенчатого»</w:t>
      </w:r>
      <w:r>
        <w:rPr>
          <w:spacing w:val="-11"/>
        </w:rPr>
        <w:t> </w:t>
      </w:r>
      <w:r>
        <w:rPr/>
        <w:t>режима</w:t>
      </w:r>
      <w:r>
        <w:rPr>
          <w:spacing w:val="-7"/>
        </w:rPr>
        <w:t> </w:t>
      </w:r>
      <w:r>
        <w:rPr/>
        <w:t>обучения</w:t>
      </w:r>
      <w:r>
        <w:rPr>
          <w:spacing w:val="-5"/>
        </w:rPr>
        <w:t> </w:t>
      </w:r>
      <w:r>
        <w:rPr/>
        <w:t>в</w:t>
      </w:r>
      <w:r>
        <w:rPr>
          <w:spacing w:val="-6"/>
        </w:rPr>
        <w:t> </w:t>
      </w:r>
      <w:r>
        <w:rPr/>
        <w:t>первом</w:t>
      </w:r>
      <w:r>
        <w:rPr>
          <w:spacing w:val="-5"/>
        </w:rPr>
        <w:t> </w:t>
      </w:r>
      <w:r>
        <w:rPr/>
        <w:t>полугодии</w:t>
      </w:r>
      <w:r>
        <w:rPr>
          <w:spacing w:val="-4"/>
        </w:rPr>
        <w:t> </w:t>
      </w:r>
      <w:r>
        <w:rPr/>
        <w:t>(в</w:t>
      </w:r>
      <w:r>
        <w:rPr>
          <w:spacing w:val="-6"/>
        </w:rPr>
        <w:t> </w:t>
      </w:r>
      <w:r>
        <w:rPr/>
        <w:t>сентябре,</w:t>
      </w:r>
      <w:r>
        <w:rPr>
          <w:spacing w:val="-6"/>
        </w:rPr>
        <w:t> </w:t>
      </w:r>
      <w:r>
        <w:rPr>
          <w:spacing w:val="-2"/>
        </w:rPr>
        <w:t>октябре</w:t>
      </w:r>
    </w:p>
    <w:p>
      <w:pPr>
        <w:pStyle w:val="ListParagraph"/>
        <w:numPr>
          <w:ilvl w:val="0"/>
          <w:numId w:val="2"/>
        </w:numPr>
        <w:tabs>
          <w:tab w:pos="704" w:val="left" w:leader="none"/>
        </w:tabs>
        <w:spacing w:line="240" w:lineRule="auto" w:before="0" w:after="0"/>
        <w:ind w:left="704" w:right="0" w:hanging="138"/>
        <w:jc w:val="left"/>
        <w:rPr>
          <w:sz w:val="24"/>
        </w:rPr>
      </w:pPr>
      <w:r>
        <w:rPr>
          <w:sz w:val="24"/>
        </w:rPr>
        <w:t>по</w:t>
      </w:r>
      <w:r>
        <w:rPr>
          <w:spacing w:val="-6"/>
          <w:sz w:val="24"/>
        </w:rPr>
        <w:t> </w:t>
      </w:r>
      <w:r>
        <w:rPr>
          <w:sz w:val="24"/>
        </w:rPr>
        <w:t>3</w:t>
      </w:r>
      <w:r>
        <w:rPr>
          <w:spacing w:val="-4"/>
          <w:sz w:val="24"/>
        </w:rPr>
        <w:t> </w:t>
      </w:r>
      <w:r>
        <w:rPr>
          <w:sz w:val="24"/>
        </w:rPr>
        <w:t>урока</w:t>
      </w:r>
      <w:r>
        <w:rPr>
          <w:spacing w:val="-7"/>
          <w:sz w:val="24"/>
        </w:rPr>
        <w:t> </w:t>
      </w:r>
      <w:r>
        <w:rPr>
          <w:sz w:val="24"/>
        </w:rPr>
        <w:t>в</w:t>
      </w:r>
      <w:r>
        <w:rPr>
          <w:spacing w:val="-7"/>
          <w:sz w:val="24"/>
        </w:rPr>
        <w:t> </w:t>
      </w:r>
      <w:r>
        <w:rPr>
          <w:sz w:val="24"/>
        </w:rPr>
        <w:t>день</w:t>
      </w:r>
      <w:r>
        <w:rPr>
          <w:spacing w:val="-5"/>
          <w:sz w:val="24"/>
        </w:rPr>
        <w:t> </w:t>
      </w:r>
      <w:r>
        <w:rPr>
          <w:sz w:val="24"/>
        </w:rPr>
        <w:t>по</w:t>
      </w:r>
      <w:r>
        <w:rPr>
          <w:spacing w:val="-5"/>
          <w:sz w:val="24"/>
        </w:rPr>
        <w:t> </w:t>
      </w:r>
      <w:r>
        <w:rPr>
          <w:sz w:val="24"/>
        </w:rPr>
        <w:t>35</w:t>
      </w:r>
      <w:r>
        <w:rPr>
          <w:spacing w:val="-6"/>
          <w:sz w:val="24"/>
        </w:rPr>
        <w:t> </w:t>
      </w:r>
      <w:r>
        <w:rPr>
          <w:sz w:val="24"/>
        </w:rPr>
        <w:t>минут</w:t>
      </w:r>
      <w:r>
        <w:rPr>
          <w:spacing w:val="-6"/>
          <w:sz w:val="24"/>
        </w:rPr>
        <w:t> </w:t>
      </w:r>
      <w:r>
        <w:rPr>
          <w:sz w:val="24"/>
        </w:rPr>
        <w:t>каждый,</w:t>
      </w:r>
      <w:r>
        <w:rPr>
          <w:spacing w:val="-6"/>
          <w:sz w:val="24"/>
        </w:rPr>
        <w:t> </w:t>
      </w:r>
      <w:r>
        <w:rPr>
          <w:sz w:val="24"/>
        </w:rPr>
        <w:t>в</w:t>
      </w:r>
      <w:r>
        <w:rPr>
          <w:spacing w:val="-7"/>
          <w:sz w:val="24"/>
        </w:rPr>
        <w:t> </w:t>
      </w:r>
      <w:r>
        <w:rPr>
          <w:sz w:val="24"/>
        </w:rPr>
        <w:t>ноябре-декабре</w:t>
      </w:r>
      <w:r>
        <w:rPr>
          <w:spacing w:val="-6"/>
          <w:sz w:val="24"/>
        </w:rPr>
        <w:t> </w:t>
      </w:r>
      <w:r>
        <w:rPr>
          <w:sz w:val="24"/>
        </w:rPr>
        <w:t>-</w:t>
      </w:r>
      <w:r>
        <w:rPr>
          <w:spacing w:val="-7"/>
          <w:sz w:val="24"/>
        </w:rPr>
        <w:t> </w:t>
      </w:r>
      <w:r>
        <w:rPr>
          <w:sz w:val="24"/>
        </w:rPr>
        <w:t>по</w:t>
      </w:r>
      <w:r>
        <w:rPr>
          <w:spacing w:val="-6"/>
          <w:sz w:val="24"/>
        </w:rPr>
        <w:t> </w:t>
      </w:r>
      <w:r>
        <w:rPr>
          <w:sz w:val="24"/>
        </w:rPr>
        <w:t>4</w:t>
      </w:r>
      <w:r>
        <w:rPr>
          <w:spacing w:val="-4"/>
          <w:sz w:val="24"/>
        </w:rPr>
        <w:t> </w:t>
      </w:r>
      <w:r>
        <w:rPr>
          <w:sz w:val="24"/>
        </w:rPr>
        <w:t>урока</w:t>
      </w:r>
      <w:r>
        <w:rPr>
          <w:spacing w:val="-7"/>
          <w:sz w:val="24"/>
        </w:rPr>
        <w:t> </w:t>
      </w:r>
      <w:r>
        <w:rPr>
          <w:sz w:val="24"/>
        </w:rPr>
        <w:t>по</w:t>
      </w:r>
      <w:r>
        <w:rPr>
          <w:spacing w:val="-5"/>
          <w:sz w:val="24"/>
        </w:rPr>
        <w:t> </w:t>
      </w:r>
      <w:r>
        <w:rPr>
          <w:sz w:val="24"/>
        </w:rPr>
        <w:t>35</w:t>
      </w:r>
      <w:r>
        <w:rPr>
          <w:spacing w:val="-6"/>
          <w:sz w:val="24"/>
        </w:rPr>
        <w:t> </w:t>
      </w:r>
      <w:r>
        <w:rPr>
          <w:sz w:val="24"/>
        </w:rPr>
        <w:t>минут</w:t>
      </w:r>
      <w:r>
        <w:rPr>
          <w:spacing w:val="-6"/>
          <w:sz w:val="24"/>
        </w:rPr>
        <w:t> </w:t>
      </w:r>
      <w:r>
        <w:rPr>
          <w:sz w:val="24"/>
        </w:rPr>
        <w:t>каждый;</w:t>
      </w:r>
      <w:r>
        <w:rPr>
          <w:spacing w:val="-6"/>
          <w:sz w:val="24"/>
        </w:rPr>
        <w:t> </w:t>
      </w:r>
      <w:r>
        <w:rPr>
          <w:sz w:val="24"/>
        </w:rPr>
        <w:t>январь</w:t>
      </w:r>
      <w:r>
        <w:rPr>
          <w:spacing w:val="-5"/>
          <w:sz w:val="24"/>
        </w:rPr>
        <w:t> </w:t>
      </w:r>
      <w:r>
        <w:rPr>
          <w:sz w:val="24"/>
        </w:rPr>
        <w:t>-</w:t>
      </w:r>
      <w:r>
        <w:rPr>
          <w:spacing w:val="-7"/>
          <w:sz w:val="24"/>
        </w:rPr>
        <w:t> </w:t>
      </w:r>
      <w:r>
        <w:rPr>
          <w:spacing w:val="-5"/>
          <w:sz w:val="24"/>
        </w:rPr>
        <w:t>май</w:t>
      </w:r>
    </w:p>
    <w:p>
      <w:pPr>
        <w:pStyle w:val="ListParagraph"/>
        <w:numPr>
          <w:ilvl w:val="0"/>
          <w:numId w:val="2"/>
        </w:numPr>
        <w:tabs>
          <w:tab w:pos="704" w:val="left" w:leader="none"/>
        </w:tabs>
        <w:spacing w:line="240" w:lineRule="auto" w:before="0" w:after="0"/>
        <w:ind w:left="704" w:right="0" w:hanging="138"/>
        <w:jc w:val="left"/>
        <w:rPr>
          <w:sz w:val="24"/>
        </w:rPr>
      </w:pPr>
      <w:r>
        <w:rPr>
          <w:sz w:val="24"/>
        </w:rPr>
        <w:t>по</w:t>
      </w:r>
      <w:r>
        <w:rPr>
          <w:spacing w:val="-4"/>
          <w:sz w:val="24"/>
        </w:rPr>
        <w:t> </w:t>
      </w:r>
      <w:r>
        <w:rPr>
          <w:sz w:val="24"/>
        </w:rPr>
        <w:t>4</w:t>
      </w:r>
      <w:r>
        <w:rPr>
          <w:spacing w:val="-2"/>
          <w:sz w:val="24"/>
        </w:rPr>
        <w:t> </w:t>
      </w:r>
      <w:r>
        <w:rPr>
          <w:sz w:val="24"/>
        </w:rPr>
        <w:t>урока</w:t>
      </w:r>
      <w:r>
        <w:rPr>
          <w:spacing w:val="-5"/>
          <w:sz w:val="24"/>
        </w:rPr>
        <w:t> </w:t>
      </w:r>
      <w:r>
        <w:rPr>
          <w:sz w:val="24"/>
        </w:rPr>
        <w:t>по</w:t>
      </w:r>
      <w:r>
        <w:rPr>
          <w:spacing w:val="-4"/>
          <w:sz w:val="24"/>
        </w:rPr>
        <w:t> </w:t>
      </w:r>
      <w:r>
        <w:rPr>
          <w:sz w:val="24"/>
        </w:rPr>
        <w:t>40</w:t>
      </w:r>
      <w:r>
        <w:rPr>
          <w:spacing w:val="-3"/>
          <w:sz w:val="24"/>
        </w:rPr>
        <w:t> </w:t>
      </w:r>
      <w:r>
        <w:rPr>
          <w:sz w:val="24"/>
        </w:rPr>
        <w:t>минут</w:t>
      </w:r>
      <w:r>
        <w:rPr>
          <w:spacing w:val="-4"/>
          <w:sz w:val="24"/>
        </w:rPr>
        <w:t> </w:t>
      </w:r>
      <w:r>
        <w:rPr>
          <w:spacing w:val="-2"/>
          <w:sz w:val="24"/>
        </w:rPr>
        <w:t>каждый).</w:t>
      </w:r>
    </w:p>
    <w:p>
      <w:pPr>
        <w:pStyle w:val="BodyText"/>
        <w:tabs>
          <w:tab w:pos="2006" w:val="left" w:leader="none"/>
        </w:tabs>
        <w:ind w:left="1286" w:right="428"/>
      </w:pPr>
      <w:r>
        <w:rPr>
          <w:spacing w:val="-10"/>
        </w:rPr>
        <w:t>−</w:t>
      </w:r>
      <w:r>
        <w:rPr/>
        <w:tab/>
        <w:t>Обучение проводится без бального оценивания обучающихся и без домашних заданий. Продолжительность</w:t>
      </w:r>
      <w:r>
        <w:rPr>
          <w:spacing w:val="-3"/>
        </w:rPr>
        <w:t> </w:t>
      </w:r>
      <w:r>
        <w:rPr/>
        <w:t>выполнения</w:t>
      </w:r>
      <w:r>
        <w:rPr>
          <w:spacing w:val="-4"/>
        </w:rPr>
        <w:t> </w:t>
      </w:r>
      <w:r>
        <w:rPr/>
        <w:t>домашних</w:t>
      </w:r>
      <w:r>
        <w:rPr>
          <w:spacing w:val="-4"/>
        </w:rPr>
        <w:t> </w:t>
      </w:r>
      <w:r>
        <w:rPr/>
        <w:t>заданий</w:t>
      </w:r>
      <w:r>
        <w:rPr>
          <w:spacing w:val="-3"/>
        </w:rPr>
        <w:t> </w:t>
      </w:r>
      <w:r>
        <w:rPr/>
        <w:t>составляет</w:t>
      </w:r>
      <w:r>
        <w:rPr>
          <w:spacing w:val="-4"/>
        </w:rPr>
        <w:t> </w:t>
      </w:r>
      <w:r>
        <w:rPr/>
        <w:t>во</w:t>
      </w:r>
      <w:r>
        <w:rPr>
          <w:spacing w:val="-4"/>
        </w:rPr>
        <w:t> </w:t>
      </w:r>
      <w:r>
        <w:rPr/>
        <w:t>2-3</w:t>
      </w:r>
      <w:r>
        <w:rPr>
          <w:spacing w:val="-4"/>
        </w:rPr>
        <w:t> </w:t>
      </w:r>
      <w:r>
        <w:rPr/>
        <w:t>классах</w:t>
      </w:r>
      <w:r>
        <w:rPr>
          <w:spacing w:val="-2"/>
        </w:rPr>
        <w:t> </w:t>
      </w:r>
      <w:r>
        <w:rPr/>
        <w:t>-</w:t>
      </w:r>
      <w:r>
        <w:rPr>
          <w:spacing w:val="-5"/>
        </w:rPr>
        <w:t> </w:t>
      </w:r>
      <w:r>
        <w:rPr/>
        <w:t>1,5</w:t>
      </w:r>
      <w:r>
        <w:rPr>
          <w:spacing w:val="-4"/>
        </w:rPr>
        <w:t> </w:t>
      </w:r>
      <w:r>
        <w:rPr/>
        <w:t>ч.,</w:t>
      </w:r>
      <w:r>
        <w:rPr>
          <w:spacing w:val="-4"/>
        </w:rPr>
        <w:t> </w:t>
      </w:r>
      <w:r>
        <w:rPr/>
        <w:t>в</w:t>
      </w:r>
      <w:r>
        <w:rPr>
          <w:spacing w:val="-5"/>
        </w:rPr>
        <w:t> </w:t>
      </w:r>
      <w:r>
        <w:rPr/>
        <w:t>4</w:t>
      </w:r>
      <w:r>
        <w:rPr>
          <w:spacing w:val="-4"/>
        </w:rPr>
        <w:t> </w:t>
      </w:r>
      <w:r>
        <w:rPr/>
        <w:t>классах</w:t>
      </w:r>
    </w:p>
    <w:p>
      <w:pPr>
        <w:pStyle w:val="BodyText"/>
      </w:pPr>
      <w:r>
        <w:rPr/>
        <w:t>-</w:t>
      </w:r>
      <w:r>
        <w:rPr>
          <w:spacing w:val="-2"/>
        </w:rPr>
        <w:t> </w:t>
      </w:r>
      <w:r>
        <w:rPr/>
        <w:t>2</w:t>
      </w:r>
      <w:r>
        <w:rPr>
          <w:spacing w:val="-1"/>
        </w:rPr>
        <w:t> </w:t>
      </w:r>
      <w:r>
        <w:rPr>
          <w:spacing w:val="-5"/>
        </w:rPr>
        <w:t>ч.</w:t>
      </w:r>
    </w:p>
    <w:p>
      <w:pPr>
        <w:pStyle w:val="BodyText"/>
        <w:ind w:left="1286"/>
      </w:pPr>
      <w:r>
        <w:rPr/>
        <w:t>С</w:t>
      </w:r>
      <w:r>
        <w:rPr>
          <w:spacing w:val="70"/>
        </w:rPr>
        <w:t> </w:t>
      </w:r>
      <w:r>
        <w:rPr/>
        <w:t>целью</w:t>
      </w:r>
      <w:r>
        <w:rPr>
          <w:spacing w:val="71"/>
        </w:rPr>
        <w:t> </w:t>
      </w:r>
      <w:r>
        <w:rPr/>
        <w:t>профилактики</w:t>
      </w:r>
      <w:r>
        <w:rPr>
          <w:spacing w:val="70"/>
        </w:rPr>
        <w:t> </w:t>
      </w:r>
      <w:r>
        <w:rPr/>
        <w:t>переутомления</w:t>
      </w:r>
      <w:r>
        <w:rPr>
          <w:spacing w:val="70"/>
        </w:rPr>
        <w:t> </w:t>
      </w:r>
      <w:r>
        <w:rPr/>
        <w:t>в</w:t>
      </w:r>
      <w:r>
        <w:rPr>
          <w:spacing w:val="69"/>
        </w:rPr>
        <w:t> </w:t>
      </w:r>
      <w:r>
        <w:rPr/>
        <w:t>календарном</w:t>
      </w:r>
      <w:r>
        <w:rPr>
          <w:spacing w:val="71"/>
        </w:rPr>
        <w:t> </w:t>
      </w:r>
      <w:r>
        <w:rPr/>
        <w:t>учебном</w:t>
      </w:r>
      <w:r>
        <w:rPr>
          <w:spacing w:val="69"/>
        </w:rPr>
        <w:t> </w:t>
      </w:r>
      <w:r>
        <w:rPr/>
        <w:t>графике</w:t>
      </w:r>
      <w:r>
        <w:rPr>
          <w:spacing w:val="69"/>
        </w:rPr>
        <w:t> </w:t>
      </w:r>
      <w:r>
        <w:rPr>
          <w:spacing w:val="-2"/>
        </w:rPr>
        <w:t>предусматривается</w:t>
      </w:r>
    </w:p>
    <w:p>
      <w:pPr>
        <w:pStyle w:val="BodyText"/>
        <w:ind w:right="417"/>
        <w:jc w:val="both"/>
      </w:pPr>
      <w:r>
        <w:rPr/>
        <w:t>чередование периодов учебного времени, сессий и каникул.</w:t>
      </w:r>
      <w:r>
        <w:rPr>
          <w:spacing w:val="40"/>
        </w:rPr>
        <w:t> </w:t>
      </w:r>
      <w:r>
        <w:rPr/>
        <w:t>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pPr>
        <w:pStyle w:val="BodyText"/>
        <w:ind w:left="1286"/>
        <w:jc w:val="both"/>
      </w:pPr>
      <w:r>
        <w:rPr/>
        <w:t>Учебные</w:t>
      </w:r>
      <w:r>
        <w:rPr>
          <w:spacing w:val="-10"/>
        </w:rPr>
        <w:t> </w:t>
      </w:r>
      <w:r>
        <w:rPr/>
        <w:t>занятия</w:t>
      </w:r>
      <w:r>
        <w:rPr>
          <w:spacing w:val="-8"/>
        </w:rPr>
        <w:t> </w:t>
      </w:r>
      <w:r>
        <w:rPr/>
        <w:t>для</w:t>
      </w:r>
      <w:r>
        <w:rPr>
          <w:spacing w:val="-7"/>
        </w:rPr>
        <w:t> </w:t>
      </w:r>
      <w:r>
        <w:rPr/>
        <w:t>учащихся</w:t>
      </w:r>
      <w:r>
        <w:rPr>
          <w:spacing w:val="-8"/>
        </w:rPr>
        <w:t> </w:t>
      </w:r>
      <w:r>
        <w:rPr/>
        <w:t>2-4</w:t>
      </w:r>
      <w:r>
        <w:rPr>
          <w:spacing w:val="-9"/>
        </w:rPr>
        <w:t> </w:t>
      </w:r>
      <w:r>
        <w:rPr/>
        <w:t>классов</w:t>
      </w:r>
      <w:r>
        <w:rPr>
          <w:spacing w:val="-9"/>
        </w:rPr>
        <w:t> </w:t>
      </w:r>
      <w:r>
        <w:rPr/>
        <w:t>проводятся</w:t>
      </w:r>
      <w:r>
        <w:rPr>
          <w:spacing w:val="-9"/>
        </w:rPr>
        <w:t> </w:t>
      </w:r>
      <w:r>
        <w:rPr/>
        <w:t>по</w:t>
      </w:r>
      <w:r>
        <w:rPr>
          <w:spacing w:val="-8"/>
        </w:rPr>
        <w:t> </w:t>
      </w:r>
      <w:r>
        <w:rPr/>
        <w:t>5-и</w:t>
      </w:r>
      <w:r>
        <w:rPr>
          <w:spacing w:val="-8"/>
        </w:rPr>
        <w:t> </w:t>
      </w:r>
      <w:r>
        <w:rPr/>
        <w:t>дневной</w:t>
      </w:r>
      <w:r>
        <w:rPr>
          <w:spacing w:val="-6"/>
        </w:rPr>
        <w:t> </w:t>
      </w:r>
      <w:r>
        <w:rPr/>
        <w:t>учебной</w:t>
      </w:r>
      <w:r>
        <w:rPr>
          <w:spacing w:val="-7"/>
        </w:rPr>
        <w:t> </w:t>
      </w:r>
      <w:r>
        <w:rPr>
          <w:spacing w:val="-2"/>
        </w:rPr>
        <w:t>неделе.</w:t>
      </w:r>
    </w:p>
    <w:p>
      <w:pPr>
        <w:pStyle w:val="BodyText"/>
        <w:ind w:right="416" w:firstLine="720"/>
        <w:jc w:val="both"/>
      </w:pPr>
      <w:r>
        <w:rPr/>
        <w:t>Учебный план состоит</w:t>
      </w:r>
      <w:r>
        <w:rPr>
          <w:spacing w:val="-1"/>
        </w:rPr>
        <w:t> </w:t>
      </w:r>
      <w:r>
        <w:rPr/>
        <w:t>из двух частей — обязательной части и части, формируемой участниками образовательных отношений.</w:t>
      </w:r>
      <w:r>
        <w:rPr>
          <w:spacing w:val="-1"/>
        </w:rPr>
        <w:t> </w:t>
      </w:r>
      <w:r>
        <w:rPr/>
        <w:t>Обязательная часть учебного</w:t>
      </w:r>
      <w:r>
        <w:rPr>
          <w:spacing w:val="-1"/>
        </w:rPr>
        <w:t> </w:t>
      </w:r>
      <w:r>
        <w:rPr/>
        <w:t>плана</w:t>
      </w:r>
      <w:r>
        <w:rPr>
          <w:spacing w:val="-2"/>
        </w:rPr>
        <w:t> </w:t>
      </w:r>
      <w:r>
        <w:rPr/>
        <w:t>определяет состав учебных предметов обязательных предметных областей.</w:t>
      </w:r>
    </w:p>
    <w:p>
      <w:pPr>
        <w:pStyle w:val="BodyText"/>
        <w:ind w:right="416" w:firstLine="720"/>
        <w:jc w:val="both"/>
      </w:pPr>
      <w:r>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w:t>
      </w:r>
      <w:r>
        <w:rPr>
          <w:spacing w:val="-7"/>
        </w:rPr>
        <w:t> </w:t>
      </w:r>
      <w:r>
        <w:rPr/>
        <w:t>внутри</w:t>
      </w:r>
      <w:r>
        <w:rPr>
          <w:spacing w:val="-5"/>
        </w:rPr>
        <w:t> </w:t>
      </w:r>
      <w:r>
        <w:rPr/>
        <w:t>максимально</w:t>
      </w:r>
      <w:r>
        <w:rPr>
          <w:spacing w:val="-6"/>
        </w:rPr>
        <w:t> </w:t>
      </w:r>
      <w:r>
        <w:rPr/>
        <w:t>допустимой</w:t>
      </w:r>
      <w:r>
        <w:rPr>
          <w:spacing w:val="-5"/>
        </w:rPr>
        <w:t> </w:t>
      </w:r>
      <w:r>
        <w:rPr/>
        <w:t>недельной</w:t>
      </w:r>
      <w:r>
        <w:rPr>
          <w:spacing w:val="-5"/>
        </w:rPr>
        <w:t> </w:t>
      </w:r>
      <w:r>
        <w:rPr/>
        <w:t>нагрузки</w:t>
      </w:r>
      <w:r>
        <w:rPr>
          <w:spacing w:val="-5"/>
        </w:rPr>
        <w:t> </w:t>
      </w:r>
      <w:r>
        <w:rPr/>
        <w:t>обучающихся,</w:t>
      </w:r>
      <w:r>
        <w:rPr>
          <w:spacing w:val="-6"/>
        </w:rPr>
        <w:t> </w:t>
      </w:r>
      <w:r>
        <w:rPr/>
        <w:t>может</w:t>
      </w:r>
      <w:r>
        <w:rPr>
          <w:spacing w:val="-5"/>
        </w:rPr>
        <w:t> </w:t>
      </w:r>
      <w:r>
        <w:rPr/>
        <w:t>быть</w:t>
      </w:r>
      <w:r>
        <w:rPr>
          <w:spacing w:val="-5"/>
        </w:rPr>
        <w:t> </w:t>
      </w:r>
      <w:r>
        <w:rPr/>
        <w:t>использовано:</w:t>
      </w:r>
      <w:r>
        <w:rPr>
          <w:spacing w:val="-5"/>
        </w:rPr>
        <w:t> </w:t>
      </w:r>
      <w:r>
        <w:rPr/>
        <w:t>на проведение учебных занятий, обеспечивающих различные интересы обучающихся</w:t>
      </w:r>
    </w:p>
    <w:p>
      <w:pPr>
        <w:pStyle w:val="BodyText"/>
        <w:ind w:right="414" w:firstLine="720"/>
        <w:jc w:val="both"/>
      </w:pPr>
      <w:r>
        <w:rPr/>
        <w:t>В Муниципальном бюджетном общеобразовательном учреждении "Гимназия № 1 имени Мусы Джалиля" Нижнекамского муниципального района Республики Татарстан языком обучения является татарский язык.</w:t>
      </w:r>
    </w:p>
    <w:p>
      <w:pPr>
        <w:pStyle w:val="BodyText"/>
        <w:ind w:right="414" w:firstLine="780"/>
        <w:jc w:val="both"/>
      </w:pPr>
      <w:r>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pPr>
        <w:pStyle w:val="BodyText"/>
        <w:spacing w:after="0"/>
        <w:jc w:val="both"/>
        <w:sectPr>
          <w:pgSz w:w="11900" w:h="16840"/>
          <w:pgMar w:top="1460" w:bottom="280" w:left="0" w:right="141"/>
        </w:sectPr>
      </w:pPr>
    </w:p>
    <w:p>
      <w:pPr>
        <w:pStyle w:val="BodyText"/>
        <w:spacing w:before="78"/>
        <w:ind w:right="413" w:firstLine="720"/>
        <w:jc w:val="both"/>
      </w:pPr>
      <w:r>
        <w:rPr/>
        <w:t>При</w:t>
      </w:r>
      <w:r>
        <w:rPr>
          <w:spacing w:val="-15"/>
        </w:rPr>
        <w:t> </w:t>
      </w:r>
      <w:r>
        <w:rPr/>
        <w:t>изучении</w:t>
      </w:r>
      <w:r>
        <w:rPr>
          <w:spacing w:val="-15"/>
        </w:rPr>
        <w:t> </w:t>
      </w:r>
      <w:r>
        <w:rPr/>
        <w:t>предметной</w:t>
      </w:r>
      <w:r>
        <w:rPr>
          <w:spacing w:val="-15"/>
        </w:rPr>
        <w:t> </w:t>
      </w:r>
      <w:r>
        <w:rPr/>
        <w:t>области</w:t>
      </w:r>
      <w:r>
        <w:rPr>
          <w:spacing w:val="-15"/>
        </w:rPr>
        <w:t> </w:t>
      </w:r>
      <w:r>
        <w:rPr/>
        <w:t>«Основы</w:t>
      </w:r>
      <w:r>
        <w:rPr>
          <w:spacing w:val="-15"/>
        </w:rPr>
        <w:t> </w:t>
      </w:r>
      <w:r>
        <w:rPr/>
        <w:t>религиозных</w:t>
      </w:r>
      <w:r>
        <w:rPr>
          <w:spacing w:val="-15"/>
        </w:rPr>
        <w:t> </w:t>
      </w:r>
      <w:r>
        <w:rPr/>
        <w:t>культур</w:t>
      </w:r>
      <w:r>
        <w:rPr>
          <w:spacing w:val="-15"/>
        </w:rPr>
        <w:t> </w:t>
      </w:r>
      <w:r>
        <w:rPr/>
        <w:t>и</w:t>
      </w:r>
      <w:r>
        <w:rPr>
          <w:spacing w:val="-15"/>
        </w:rPr>
        <w:t> </w:t>
      </w:r>
      <w:r>
        <w:rPr/>
        <w:t>светской</w:t>
      </w:r>
      <w:r>
        <w:rPr>
          <w:spacing w:val="-15"/>
        </w:rPr>
        <w:t> </w:t>
      </w:r>
      <w:r>
        <w:rPr/>
        <w:t>этики»</w:t>
      </w:r>
      <w:r>
        <w:rPr>
          <w:spacing w:val="-15"/>
        </w:rPr>
        <w:t> </w:t>
      </w:r>
      <w:r>
        <w:rPr/>
        <w:t>выбор</w:t>
      </w:r>
      <w:r>
        <w:rPr>
          <w:spacing w:val="-15"/>
        </w:rPr>
        <w:t> </w:t>
      </w:r>
      <w:r>
        <w:rPr/>
        <w:t>одного из учебных модулей осуществляются по заявлению родителей (законных представителей) несовершеннолетних обучающихся.</w:t>
      </w:r>
    </w:p>
    <w:p>
      <w:pPr>
        <w:pStyle w:val="BodyText"/>
        <w:ind w:right="416" w:firstLine="720"/>
        <w:jc w:val="both"/>
      </w:pPr>
      <w:r>
        <w:rPr/>
        <w:t>При изучении предметов русский язык, английский язык осуществляется деление учащихся на </w:t>
      </w:r>
      <w:r>
        <w:rPr>
          <w:spacing w:val="-2"/>
        </w:rPr>
        <w:t>подгруппы.</w:t>
      </w:r>
    </w:p>
    <w:p>
      <w:pPr>
        <w:pStyle w:val="BodyText"/>
        <w:ind w:right="416" w:firstLine="720"/>
        <w:jc w:val="both"/>
      </w:pPr>
      <w:r>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pPr>
        <w:pStyle w:val="BodyText"/>
        <w:ind w:right="418" w:firstLine="720"/>
        <w:jc w:val="both"/>
      </w:pPr>
      <w:r>
        <w:rPr/>
        <w:t>Промежуточная/годовая аттестация обучающихся за четверть осуществляется в соответствии с календарным учебным графиком.</w:t>
      </w:r>
    </w:p>
    <w:p>
      <w:pPr>
        <w:pStyle w:val="BodyText"/>
        <w:ind w:right="414" w:firstLine="720"/>
        <w:jc w:val="both"/>
      </w:pPr>
      <w:r>
        <w:rPr/>
        <w:t>Все</w:t>
      </w:r>
      <w:r>
        <w:rPr>
          <w:spacing w:val="-4"/>
        </w:rPr>
        <w:t> </w:t>
      </w:r>
      <w:r>
        <w:rPr/>
        <w:t>предметы</w:t>
      </w:r>
      <w:r>
        <w:rPr>
          <w:spacing w:val="-6"/>
        </w:rPr>
        <w:t> </w:t>
      </w:r>
      <w:r>
        <w:rPr/>
        <w:t>обязательной</w:t>
      </w:r>
      <w:r>
        <w:rPr>
          <w:spacing w:val="-5"/>
        </w:rPr>
        <w:t> </w:t>
      </w:r>
      <w:r>
        <w:rPr/>
        <w:t>части</w:t>
      </w:r>
      <w:r>
        <w:rPr>
          <w:spacing w:val="-3"/>
        </w:rPr>
        <w:t> </w:t>
      </w:r>
      <w:r>
        <w:rPr/>
        <w:t>учебного</w:t>
      </w:r>
      <w:r>
        <w:rPr>
          <w:spacing w:val="-6"/>
        </w:rPr>
        <w:t> </w:t>
      </w:r>
      <w:r>
        <w:rPr/>
        <w:t>плана</w:t>
      </w:r>
      <w:r>
        <w:rPr>
          <w:spacing w:val="-7"/>
        </w:rPr>
        <w:t> </w:t>
      </w:r>
      <w:r>
        <w:rPr/>
        <w:t>оцениваются</w:t>
      </w:r>
      <w:r>
        <w:rPr>
          <w:spacing w:val="-6"/>
        </w:rPr>
        <w:t> </w:t>
      </w:r>
      <w:r>
        <w:rPr/>
        <w:t>по</w:t>
      </w:r>
      <w:r>
        <w:rPr>
          <w:spacing w:val="-6"/>
        </w:rPr>
        <w:t> </w:t>
      </w:r>
      <w:r>
        <w:rPr/>
        <w:t>четвертям.</w:t>
      </w:r>
      <w:r>
        <w:rPr>
          <w:spacing w:val="-6"/>
        </w:rPr>
        <w:t> </w:t>
      </w:r>
      <w:r>
        <w:rPr/>
        <w:t>Предметы</w:t>
      </w:r>
      <w:r>
        <w:rPr>
          <w:spacing w:val="-6"/>
        </w:rPr>
        <w:t> </w:t>
      </w:r>
      <w:r>
        <w:rPr/>
        <w:t>из</w:t>
      </w:r>
      <w:r>
        <w:rPr>
          <w:spacing w:val="-5"/>
        </w:rPr>
        <w:t> </w:t>
      </w:r>
      <w:r>
        <w:rPr/>
        <w:t>части, формируемой</w:t>
      </w:r>
      <w:r>
        <w:rPr>
          <w:spacing w:val="62"/>
        </w:rPr>
        <w:t> </w:t>
      </w:r>
      <w:r>
        <w:rPr/>
        <w:t>участниками</w:t>
      </w:r>
      <w:r>
        <w:rPr>
          <w:spacing w:val="59"/>
        </w:rPr>
        <w:t> </w:t>
      </w:r>
      <w:r>
        <w:rPr/>
        <w:t>образовательных</w:t>
      </w:r>
      <w:r>
        <w:rPr>
          <w:spacing w:val="57"/>
        </w:rPr>
        <w:t> </w:t>
      </w:r>
      <w:r>
        <w:rPr/>
        <w:t>отношений,</w:t>
      </w:r>
      <w:r>
        <w:rPr>
          <w:spacing w:val="56"/>
        </w:rPr>
        <w:t> </w:t>
      </w:r>
      <w:r>
        <w:rPr/>
        <w:t>являются</w:t>
      </w:r>
      <w:r>
        <w:rPr>
          <w:spacing w:val="58"/>
        </w:rPr>
        <w:t> </w:t>
      </w:r>
      <w:r>
        <w:rPr/>
        <w:t>безотметочными</w:t>
      </w:r>
      <w:r>
        <w:rPr>
          <w:spacing w:val="58"/>
        </w:rPr>
        <w:t> </w:t>
      </w:r>
      <w:r>
        <w:rPr/>
        <w:t>и</w:t>
      </w:r>
      <w:r>
        <w:rPr>
          <w:spacing w:val="58"/>
        </w:rPr>
        <w:t> </w:t>
      </w:r>
      <w:r>
        <w:rPr>
          <w:spacing w:val="-2"/>
        </w:rPr>
        <w:t>оцениваются</w:t>
      </w:r>
    </w:p>
    <w:p>
      <w:pPr>
        <w:pStyle w:val="BodyText"/>
        <w:jc w:val="both"/>
      </w:pPr>
      <w:r>
        <w:rPr/>
        <w:t>«зачет»</w:t>
      </w:r>
      <w:r>
        <w:rPr>
          <w:spacing w:val="-14"/>
        </w:rPr>
        <w:t> </w:t>
      </w:r>
      <w:r>
        <w:rPr/>
        <w:t>или</w:t>
      </w:r>
      <w:r>
        <w:rPr>
          <w:spacing w:val="-1"/>
        </w:rPr>
        <w:t> </w:t>
      </w:r>
      <w:r>
        <w:rPr/>
        <w:t>«незачет»</w:t>
      </w:r>
      <w:r>
        <w:rPr>
          <w:spacing w:val="-10"/>
        </w:rPr>
        <w:t> </w:t>
      </w:r>
      <w:r>
        <w:rPr/>
        <w:t>по</w:t>
      </w:r>
      <w:r>
        <w:rPr>
          <w:spacing w:val="-7"/>
        </w:rPr>
        <w:t> </w:t>
      </w:r>
      <w:r>
        <w:rPr/>
        <w:t>итогам</w:t>
      </w:r>
      <w:r>
        <w:rPr>
          <w:spacing w:val="-7"/>
        </w:rPr>
        <w:t> </w:t>
      </w:r>
      <w:r>
        <w:rPr>
          <w:spacing w:val="-2"/>
        </w:rPr>
        <w:t>четверти.</w:t>
      </w:r>
    </w:p>
    <w:p>
      <w:pPr>
        <w:pStyle w:val="BodyText"/>
        <w:tabs>
          <w:tab w:pos="10516" w:val="left" w:leader="none"/>
        </w:tabs>
        <w:ind w:right="413" w:firstLine="720"/>
        <w:jc w:val="both"/>
      </w:pPr>
      <w:r>
        <w:rPr/>
        <w:t>Промежуточная аттестация проходит на предпоследней учебной неделе четверти. Формы и порядок проведения промежуточной аттестации определяются «Положением о формах, периодичности </w:t>
      </w:r>
      <w:r>
        <w:rPr>
          <w:spacing w:val="-10"/>
        </w:rPr>
        <w:t>и</w:t>
      </w:r>
      <w:r>
        <w:rPr/>
        <w:tab/>
      </w:r>
      <w:r>
        <w:rPr>
          <w:spacing w:val="-2"/>
        </w:rPr>
        <w:t>порядке</w:t>
      </w:r>
    </w:p>
    <w:p>
      <w:pPr>
        <w:pStyle w:val="BodyText"/>
        <w:ind w:right="414"/>
        <w:jc w:val="both"/>
      </w:pPr>
      <w:r>
        <w:rPr/>
        <w:t>текущего контроля успеваемости и промежуточной аттестации обучающихся Муниципального бюджетного общеобразовательного учреждения "Гимназия № 1 имени Мусы Джалиля" Нижнекамского муниципального района Республики Татарстан.</w:t>
      </w:r>
    </w:p>
    <w:p>
      <w:pPr>
        <w:pStyle w:val="BodyText"/>
        <w:ind w:right="417" w:firstLine="720"/>
        <w:jc w:val="both"/>
      </w:pPr>
      <w:r>
        <w:rPr/>
        <w:t>Оценивание младших школьников в течение первого года обучения осуществляются в форме словесных</w:t>
      </w:r>
      <w:r>
        <w:rPr>
          <w:spacing w:val="-4"/>
        </w:rPr>
        <w:t> </w:t>
      </w:r>
      <w:r>
        <w:rPr/>
        <w:t>качественных</w:t>
      </w:r>
      <w:r>
        <w:rPr>
          <w:spacing w:val="-4"/>
        </w:rPr>
        <w:t> </w:t>
      </w:r>
      <w:r>
        <w:rPr/>
        <w:t>оценок</w:t>
      </w:r>
      <w:r>
        <w:rPr>
          <w:spacing w:val="-6"/>
        </w:rPr>
        <w:t> </w:t>
      </w:r>
      <w:r>
        <w:rPr/>
        <w:t>на</w:t>
      </w:r>
      <w:r>
        <w:rPr>
          <w:spacing w:val="-8"/>
        </w:rPr>
        <w:t> </w:t>
      </w:r>
      <w:r>
        <w:rPr/>
        <w:t>критериальной</w:t>
      </w:r>
      <w:r>
        <w:rPr>
          <w:spacing w:val="-6"/>
        </w:rPr>
        <w:t> </w:t>
      </w:r>
      <w:r>
        <w:rPr/>
        <w:t>основе,</w:t>
      </w:r>
      <w:r>
        <w:rPr>
          <w:spacing w:val="-7"/>
        </w:rPr>
        <w:t> </w:t>
      </w:r>
      <w:r>
        <w:rPr/>
        <w:t>в</w:t>
      </w:r>
      <w:r>
        <w:rPr>
          <w:spacing w:val="-7"/>
        </w:rPr>
        <w:t> </w:t>
      </w:r>
      <w:r>
        <w:rPr/>
        <w:t>форме</w:t>
      </w:r>
      <w:r>
        <w:rPr>
          <w:spacing w:val="-8"/>
        </w:rPr>
        <w:t> </w:t>
      </w:r>
      <w:r>
        <w:rPr/>
        <w:t>письменных</w:t>
      </w:r>
      <w:r>
        <w:rPr>
          <w:spacing w:val="-4"/>
        </w:rPr>
        <w:t> </w:t>
      </w:r>
      <w:r>
        <w:rPr/>
        <w:t>заключений</w:t>
      </w:r>
      <w:r>
        <w:rPr>
          <w:spacing w:val="-6"/>
        </w:rPr>
        <w:t> </w:t>
      </w:r>
      <w:r>
        <w:rPr/>
        <w:t>учителя,</w:t>
      </w:r>
      <w:r>
        <w:rPr>
          <w:spacing w:val="-7"/>
        </w:rPr>
        <w:t> </w:t>
      </w:r>
      <w:r>
        <w:rPr/>
        <w:t>по итогам проверки самостоятельных работ.</w:t>
      </w:r>
    </w:p>
    <w:p>
      <w:pPr>
        <w:pStyle w:val="BodyText"/>
        <w:spacing w:before="1"/>
        <w:ind w:right="419" w:firstLine="720"/>
        <w:jc w:val="both"/>
      </w:pPr>
      <w:r>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pPr>
        <w:pStyle w:val="BodyText"/>
        <w:ind w:right="416" w:firstLine="720"/>
        <w:jc w:val="both"/>
      </w:pPr>
      <w:r>
        <w:rPr/>
        <w:t>Учебный план основного общего образования Муниципального бюджетного общеобразовательного учреждения "Гимназия № 1 имени Мусы Джалиля" Нижнекамского муниципального района Республики Татарстан (далее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pPr>
        <w:pStyle w:val="BodyText"/>
        <w:ind w:right="414" w:firstLine="720"/>
        <w:jc w:val="both"/>
      </w:pPr>
      <w:r>
        <w:rPr/>
        <w:t>Учебный план является частью образовательной программы Муниципального бюджетного общеобразовательного учреждения "Гимназия № 1 имени Мусы Джалиля" Нижнекамского муниципального</w:t>
      </w:r>
      <w:r>
        <w:rPr>
          <w:spacing w:val="-15"/>
        </w:rPr>
        <w:t> </w:t>
      </w:r>
      <w:r>
        <w:rPr/>
        <w:t>района</w:t>
      </w:r>
      <w:r>
        <w:rPr>
          <w:spacing w:val="-15"/>
        </w:rPr>
        <w:t> </w:t>
      </w:r>
      <w:r>
        <w:rPr/>
        <w:t>Республики</w:t>
      </w:r>
      <w:r>
        <w:rPr>
          <w:spacing w:val="-13"/>
        </w:rPr>
        <w:t> </w:t>
      </w:r>
      <w:r>
        <w:rPr/>
        <w:t>Татарстан,</w:t>
      </w:r>
      <w:r>
        <w:rPr>
          <w:spacing w:val="-15"/>
        </w:rPr>
        <w:t> </w:t>
      </w:r>
      <w:r>
        <w:rPr/>
        <w:t>разработанной</w:t>
      </w:r>
      <w:r>
        <w:rPr>
          <w:spacing w:val="-13"/>
        </w:rPr>
        <w:t> </w:t>
      </w:r>
      <w:r>
        <w:rPr/>
        <w:t>в</w:t>
      </w:r>
      <w:r>
        <w:rPr>
          <w:spacing w:val="-15"/>
        </w:rPr>
        <w:t> </w:t>
      </w:r>
      <w:r>
        <w:rPr/>
        <w:t>соответствии</w:t>
      </w:r>
      <w:r>
        <w:rPr>
          <w:spacing w:val="-14"/>
        </w:rPr>
        <w:t> </w:t>
      </w:r>
      <w:r>
        <w:rPr/>
        <w:t>с</w:t>
      </w:r>
      <w:r>
        <w:rPr>
          <w:spacing w:val="-15"/>
        </w:rPr>
        <w:t> </w:t>
      </w:r>
      <w:r>
        <w:rPr/>
        <w:t>ФГОС</w:t>
      </w:r>
      <w:r>
        <w:rPr>
          <w:spacing w:val="-15"/>
        </w:rPr>
        <w:t> </w:t>
      </w:r>
      <w:r>
        <w:rPr/>
        <w:t>основного</w:t>
      </w:r>
      <w:r>
        <w:rPr>
          <w:spacing w:val="-14"/>
        </w:rPr>
        <w:t> </w:t>
      </w:r>
      <w:r>
        <w:rPr/>
        <w:t>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pPr>
        <w:pStyle w:val="BodyText"/>
        <w:ind w:left="1286" w:right="1372"/>
      </w:pPr>
      <w:r>
        <w:rPr/>
        <w:t>Продолжительность учебного года в 5-9 классах составляет 34 учебные недели. Учебные</w:t>
      </w:r>
      <w:r>
        <w:rPr>
          <w:spacing w:val="-5"/>
        </w:rPr>
        <w:t> </w:t>
      </w:r>
      <w:r>
        <w:rPr/>
        <w:t>занятия</w:t>
      </w:r>
      <w:r>
        <w:rPr>
          <w:spacing w:val="-4"/>
        </w:rPr>
        <w:t> </w:t>
      </w:r>
      <w:r>
        <w:rPr/>
        <w:t>для</w:t>
      </w:r>
      <w:r>
        <w:rPr>
          <w:spacing w:val="-3"/>
        </w:rPr>
        <w:t> </w:t>
      </w:r>
      <w:r>
        <w:rPr/>
        <w:t>учащихся</w:t>
      </w:r>
      <w:r>
        <w:rPr>
          <w:spacing w:val="-4"/>
        </w:rPr>
        <w:t> </w:t>
      </w:r>
      <w:r>
        <w:rPr/>
        <w:t>5-9</w:t>
      </w:r>
      <w:r>
        <w:rPr>
          <w:spacing w:val="-4"/>
        </w:rPr>
        <w:t> </w:t>
      </w:r>
      <w:r>
        <w:rPr/>
        <w:t>классов</w:t>
      </w:r>
      <w:r>
        <w:rPr>
          <w:spacing w:val="-5"/>
        </w:rPr>
        <w:t> </w:t>
      </w:r>
      <w:r>
        <w:rPr/>
        <w:t>проводятся</w:t>
      </w:r>
      <w:r>
        <w:rPr>
          <w:spacing w:val="-4"/>
        </w:rPr>
        <w:t> </w:t>
      </w:r>
      <w:r>
        <w:rPr/>
        <w:t>по</w:t>
      </w:r>
      <w:r>
        <w:rPr>
          <w:spacing w:val="-4"/>
        </w:rPr>
        <w:t> </w:t>
      </w:r>
      <w:r>
        <w:rPr/>
        <w:t>6-ти</w:t>
      </w:r>
      <w:r>
        <w:rPr>
          <w:spacing w:val="-3"/>
        </w:rPr>
        <w:t> </w:t>
      </w:r>
      <w:r>
        <w:rPr/>
        <w:t>дневной</w:t>
      </w:r>
      <w:r>
        <w:rPr>
          <w:spacing w:val="-2"/>
        </w:rPr>
        <w:t> </w:t>
      </w:r>
      <w:r>
        <w:rPr/>
        <w:t>учебной</w:t>
      </w:r>
      <w:r>
        <w:rPr>
          <w:spacing w:val="-3"/>
        </w:rPr>
        <w:t> </w:t>
      </w:r>
      <w:r>
        <w:rPr/>
        <w:t>неделе.</w:t>
      </w:r>
    </w:p>
    <w:p>
      <w:pPr>
        <w:pStyle w:val="BodyText"/>
        <w:ind w:right="419" w:firstLine="720"/>
        <w:jc w:val="both"/>
      </w:pPr>
      <w:r>
        <w:rPr/>
        <w:t>Максимальный объем аудиторной нагрузки обучающихся в неделю составляет</w:t>
      </w:r>
      <w:r>
        <w:rPr>
          <w:spacing w:val="40"/>
        </w:rPr>
        <w:t> </w:t>
      </w:r>
      <w:r>
        <w:rPr/>
        <w:t>в</w:t>
      </w:r>
      <w:r>
        <w:rPr>
          <w:spacing w:val="40"/>
        </w:rPr>
        <w:t> </w:t>
      </w:r>
      <w:r>
        <w:rPr/>
        <w:t>5 классе – 32 часа, в</w:t>
      </w:r>
      <w:r>
        <w:rPr>
          <w:spacing w:val="40"/>
        </w:rPr>
        <w:t> </w:t>
      </w:r>
      <w:r>
        <w:rPr/>
        <w:t>6 классе – 33 часа, в 7 классе – 35 часов, в</w:t>
      </w:r>
      <w:r>
        <w:rPr>
          <w:spacing w:val="40"/>
        </w:rPr>
        <w:t> </w:t>
      </w:r>
      <w:r>
        <w:rPr/>
        <w:t>8-9 классах – 36 часов.</w:t>
      </w:r>
    </w:p>
    <w:p>
      <w:pPr>
        <w:pStyle w:val="BodyText"/>
        <w:ind w:right="416" w:firstLine="720"/>
        <w:jc w:val="both"/>
      </w:pPr>
      <w:r>
        <w:rPr/>
        <w:t>Учебный план состоит</w:t>
      </w:r>
      <w:r>
        <w:rPr>
          <w:spacing w:val="-1"/>
        </w:rPr>
        <w:t> </w:t>
      </w:r>
      <w:r>
        <w:rPr/>
        <w:t>из двух частей — обязательной части и части, формируемой участниками образовательных отношений.</w:t>
      </w:r>
      <w:r>
        <w:rPr>
          <w:spacing w:val="-1"/>
        </w:rPr>
        <w:t> </w:t>
      </w:r>
      <w:r>
        <w:rPr/>
        <w:t>Обязательная часть учебного</w:t>
      </w:r>
      <w:r>
        <w:rPr>
          <w:spacing w:val="-1"/>
        </w:rPr>
        <w:t> </w:t>
      </w:r>
      <w:r>
        <w:rPr/>
        <w:t>плана</w:t>
      </w:r>
      <w:r>
        <w:rPr>
          <w:spacing w:val="-2"/>
        </w:rPr>
        <w:t> </w:t>
      </w:r>
      <w:r>
        <w:rPr/>
        <w:t>определяет состав учебных предметов обязательных предметных областей.</w:t>
      </w:r>
    </w:p>
    <w:p>
      <w:pPr>
        <w:pStyle w:val="BodyText"/>
        <w:ind w:right="416" w:firstLine="720"/>
        <w:jc w:val="both"/>
      </w:pPr>
      <w:r>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w:t>
      </w:r>
      <w:r>
        <w:rPr>
          <w:spacing w:val="-7"/>
        </w:rPr>
        <w:t> </w:t>
      </w:r>
      <w:r>
        <w:rPr/>
        <w:t>внутри</w:t>
      </w:r>
      <w:r>
        <w:rPr>
          <w:spacing w:val="-5"/>
        </w:rPr>
        <w:t> </w:t>
      </w:r>
      <w:r>
        <w:rPr/>
        <w:t>максимально</w:t>
      </w:r>
      <w:r>
        <w:rPr>
          <w:spacing w:val="-6"/>
        </w:rPr>
        <w:t> </w:t>
      </w:r>
      <w:r>
        <w:rPr/>
        <w:t>допустимой</w:t>
      </w:r>
      <w:r>
        <w:rPr>
          <w:spacing w:val="-5"/>
        </w:rPr>
        <w:t> </w:t>
      </w:r>
      <w:r>
        <w:rPr/>
        <w:t>недельной</w:t>
      </w:r>
      <w:r>
        <w:rPr>
          <w:spacing w:val="-5"/>
        </w:rPr>
        <w:t> </w:t>
      </w:r>
      <w:r>
        <w:rPr/>
        <w:t>нагрузки</w:t>
      </w:r>
      <w:r>
        <w:rPr>
          <w:spacing w:val="-5"/>
        </w:rPr>
        <w:t> </w:t>
      </w:r>
      <w:r>
        <w:rPr/>
        <w:t>обучающихся,</w:t>
      </w:r>
      <w:r>
        <w:rPr>
          <w:spacing w:val="-6"/>
        </w:rPr>
        <w:t> </w:t>
      </w:r>
      <w:r>
        <w:rPr/>
        <w:t>может</w:t>
      </w:r>
      <w:r>
        <w:rPr>
          <w:spacing w:val="-5"/>
        </w:rPr>
        <w:t> </w:t>
      </w:r>
      <w:r>
        <w:rPr/>
        <w:t>быть</w:t>
      </w:r>
      <w:r>
        <w:rPr>
          <w:spacing w:val="-5"/>
        </w:rPr>
        <w:t> </w:t>
      </w:r>
      <w:r>
        <w:rPr/>
        <w:t>использовано:</w:t>
      </w:r>
      <w:r>
        <w:rPr>
          <w:spacing w:val="-5"/>
        </w:rPr>
        <w:t> </w:t>
      </w:r>
      <w:r>
        <w:rPr/>
        <w:t>на проведение учебных занятий, обеспечивающих различные интересы обучающихся</w:t>
      </w:r>
    </w:p>
    <w:p>
      <w:pPr>
        <w:pStyle w:val="BodyText"/>
        <w:ind w:right="414" w:firstLine="720"/>
        <w:jc w:val="both"/>
      </w:pPr>
      <w:r>
        <w:rPr/>
        <w:t>В Муниципальном бюджетном общеобразовательном учреждении "Гимназия № 1 имени Мусы Джалиля" Нижнекамского муниципального района Республики Татарстан языком обучения является татарский язык.</w:t>
      </w:r>
    </w:p>
    <w:p>
      <w:pPr>
        <w:pStyle w:val="BodyText"/>
        <w:ind w:right="414" w:firstLine="780"/>
        <w:jc w:val="both"/>
      </w:pPr>
      <w:r>
        <w:rPr/>
        <w:t>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w:t>
      </w:r>
    </w:p>
    <w:p>
      <w:pPr>
        <w:pStyle w:val="BodyText"/>
        <w:ind w:right="419" w:firstLine="720"/>
        <w:jc w:val="both"/>
      </w:pPr>
      <w:r>
        <w:rPr/>
        <w:t>Освоение основной образовательной программ основного общего образования завершается итоговой аттестацией.</w:t>
      </w:r>
    </w:p>
    <w:p>
      <w:pPr>
        <w:pStyle w:val="BodyText"/>
        <w:spacing w:after="0"/>
        <w:jc w:val="both"/>
        <w:sectPr>
          <w:pgSz w:w="11900" w:h="16840"/>
          <w:pgMar w:top="480" w:bottom="280" w:left="0" w:right="141"/>
        </w:sectPr>
      </w:pPr>
    </w:p>
    <w:p>
      <w:pPr>
        <w:pStyle w:val="BodyText"/>
        <w:spacing w:before="78"/>
        <w:ind w:right="419" w:firstLine="720"/>
        <w:jc w:val="both"/>
      </w:pPr>
      <w:r>
        <w:rPr/>
        <w:t>Нормативный срок освоения основной образовательной программы основного общего образования составляет 5 лет.</w:t>
      </w:r>
    </w:p>
    <w:p>
      <w:pPr>
        <w:pStyle w:val="BodyText"/>
        <w:ind w:right="414" w:firstLine="720"/>
        <w:jc w:val="both"/>
      </w:pPr>
      <w:r>
        <w:rPr/>
        <w:t>Учебный план среднего общего образования Муниципального бюджетного общеобразовательного учреждения "Гимназия № 1 имени Мусы Джалиля" Нижнекамского муниципального района Республики Татарстан (далее - учебный план) для 10-11 классов, реализующих основную образовательную программу среднего общего образования, соответствующую ФГОС СОО (Приказ</w:t>
      </w:r>
      <w:r>
        <w:rPr>
          <w:spacing w:val="-13"/>
        </w:rPr>
        <w:t> </w:t>
      </w:r>
      <w:r>
        <w:rPr/>
        <w:t>Министерства</w:t>
      </w:r>
      <w:r>
        <w:rPr>
          <w:spacing w:val="-13"/>
        </w:rPr>
        <w:t> </w:t>
      </w:r>
      <w:r>
        <w:rPr/>
        <w:t>просвещения</w:t>
      </w:r>
      <w:r>
        <w:rPr>
          <w:spacing w:val="-13"/>
        </w:rPr>
        <w:t> </w:t>
      </w:r>
      <w:r>
        <w:rPr/>
        <w:t>Российской</w:t>
      </w:r>
      <w:r>
        <w:rPr>
          <w:spacing w:val="-13"/>
        </w:rPr>
        <w:t> </w:t>
      </w:r>
      <w:r>
        <w:rPr/>
        <w:t>Федерации</w:t>
      </w:r>
      <w:r>
        <w:rPr>
          <w:spacing w:val="-13"/>
        </w:rPr>
        <w:t> </w:t>
      </w:r>
      <w:r>
        <w:rPr/>
        <w:t>от</w:t>
      </w:r>
      <w:r>
        <w:rPr>
          <w:spacing w:val="-13"/>
        </w:rPr>
        <w:t> </w:t>
      </w:r>
      <w:r>
        <w:rPr/>
        <w:t>12.08.2022</w:t>
      </w:r>
      <w:r>
        <w:rPr>
          <w:spacing w:val="-13"/>
        </w:rPr>
        <w:t> </w:t>
      </w:r>
      <w:r>
        <w:rPr/>
        <w:t>№</w:t>
      </w:r>
      <w:r>
        <w:rPr>
          <w:spacing w:val="-14"/>
        </w:rPr>
        <w:t> </w:t>
      </w:r>
      <w:r>
        <w:rPr/>
        <w:t>732</w:t>
      </w:r>
      <w:r>
        <w:rPr>
          <w:spacing w:val="-7"/>
        </w:rPr>
        <w:t> </w:t>
      </w:r>
      <w:r>
        <w:rPr/>
        <w:t>«О</w:t>
      </w:r>
      <w:r>
        <w:rPr>
          <w:spacing w:val="-12"/>
        </w:rPr>
        <w:t> </w:t>
      </w:r>
      <w:r>
        <w:rPr/>
        <w:t>внесении</w:t>
      </w:r>
      <w:r>
        <w:rPr>
          <w:spacing w:val="-13"/>
        </w:rPr>
        <w:t> </w:t>
      </w:r>
      <w:r>
        <w:rPr/>
        <w:t>изменений в федеральный государственный образовательный стандарт среднего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w:t>
      </w:r>
      <w:r>
        <w:rPr>
          <w:spacing w:val="-2"/>
        </w:rPr>
        <w:t>предметам.</w:t>
      </w:r>
    </w:p>
    <w:p>
      <w:pPr>
        <w:pStyle w:val="BodyText"/>
        <w:ind w:left="1286" w:right="1129"/>
      </w:pPr>
      <w:r>
        <w:rPr/>
        <w:t>Продолжительность учебного года в 10-11 классах составляет 34 учебные недели. Учебные</w:t>
      </w:r>
      <w:r>
        <w:rPr>
          <w:spacing w:val="-5"/>
        </w:rPr>
        <w:t> </w:t>
      </w:r>
      <w:r>
        <w:rPr/>
        <w:t>занятия</w:t>
      </w:r>
      <w:r>
        <w:rPr>
          <w:spacing w:val="-4"/>
        </w:rPr>
        <w:t> </w:t>
      </w:r>
      <w:r>
        <w:rPr/>
        <w:t>для</w:t>
      </w:r>
      <w:r>
        <w:rPr>
          <w:spacing w:val="-2"/>
        </w:rPr>
        <w:t> </w:t>
      </w:r>
      <w:r>
        <w:rPr/>
        <w:t>учащихся</w:t>
      </w:r>
      <w:r>
        <w:rPr>
          <w:spacing w:val="-4"/>
        </w:rPr>
        <w:t> </w:t>
      </w:r>
      <w:r>
        <w:rPr/>
        <w:t>10-11</w:t>
      </w:r>
      <w:r>
        <w:rPr>
          <w:spacing w:val="-4"/>
        </w:rPr>
        <w:t> </w:t>
      </w:r>
      <w:r>
        <w:rPr/>
        <w:t>классов</w:t>
      </w:r>
      <w:r>
        <w:rPr>
          <w:spacing w:val="-3"/>
        </w:rPr>
        <w:t> </w:t>
      </w:r>
      <w:r>
        <w:rPr/>
        <w:t>проводятся</w:t>
      </w:r>
      <w:r>
        <w:rPr>
          <w:spacing w:val="-4"/>
        </w:rPr>
        <w:t> </w:t>
      </w:r>
      <w:r>
        <w:rPr/>
        <w:t>по</w:t>
      </w:r>
      <w:r>
        <w:rPr>
          <w:spacing w:val="-4"/>
        </w:rPr>
        <w:t> </w:t>
      </w:r>
      <w:r>
        <w:rPr/>
        <w:t>6-ти</w:t>
      </w:r>
      <w:r>
        <w:rPr>
          <w:spacing w:val="-3"/>
        </w:rPr>
        <w:t> </w:t>
      </w:r>
      <w:r>
        <w:rPr/>
        <w:t>дневной</w:t>
      </w:r>
      <w:r>
        <w:rPr>
          <w:spacing w:val="-2"/>
        </w:rPr>
        <w:t> </w:t>
      </w:r>
      <w:r>
        <w:rPr/>
        <w:t>учебной</w:t>
      </w:r>
      <w:r>
        <w:rPr>
          <w:spacing w:val="-3"/>
        </w:rPr>
        <w:t> </w:t>
      </w:r>
      <w:r>
        <w:rPr/>
        <w:t>неделе.</w:t>
      </w:r>
    </w:p>
    <w:p>
      <w:pPr>
        <w:pStyle w:val="BodyText"/>
        <w:ind w:right="417" w:firstLine="720"/>
        <w:jc w:val="both"/>
      </w:pPr>
      <w:r>
        <w:rPr/>
        <w:t>Максимальный объем аудиторной нагрузки обучающихся в неделю составляет в</w:t>
      </w:r>
      <w:r>
        <w:rPr>
          <w:spacing w:val="40"/>
        </w:rPr>
        <w:t> </w:t>
      </w:r>
      <w:r>
        <w:rPr/>
        <w:t>10 классе – 37 часов, в</w:t>
      </w:r>
      <w:r>
        <w:rPr>
          <w:spacing w:val="40"/>
        </w:rPr>
        <w:t> </w:t>
      </w:r>
      <w:r>
        <w:rPr/>
        <w:t>11 классе – 37 часов.</w:t>
      </w:r>
    </w:p>
    <w:p>
      <w:pPr>
        <w:pStyle w:val="BodyText"/>
        <w:ind w:right="416" w:firstLine="720"/>
        <w:jc w:val="both"/>
      </w:pPr>
      <w:r>
        <w:rPr/>
        <w:t>Учебный план состоит</w:t>
      </w:r>
      <w:r>
        <w:rPr>
          <w:spacing w:val="-1"/>
        </w:rPr>
        <w:t> </w:t>
      </w:r>
      <w:r>
        <w:rPr/>
        <w:t>из двух частей — обязательной части и части, формируемой участниками образовательных отношений.</w:t>
      </w:r>
      <w:r>
        <w:rPr>
          <w:spacing w:val="-1"/>
        </w:rPr>
        <w:t> </w:t>
      </w:r>
      <w:r>
        <w:rPr/>
        <w:t>Обязательная часть учебного</w:t>
      </w:r>
      <w:r>
        <w:rPr>
          <w:spacing w:val="-1"/>
        </w:rPr>
        <w:t> </w:t>
      </w:r>
      <w:r>
        <w:rPr/>
        <w:t>плана</w:t>
      </w:r>
      <w:r>
        <w:rPr>
          <w:spacing w:val="-2"/>
        </w:rPr>
        <w:t> </w:t>
      </w:r>
      <w:r>
        <w:rPr/>
        <w:t>определяет состав учебных предметов обязательных предметных областей.</w:t>
      </w:r>
    </w:p>
    <w:p>
      <w:pPr>
        <w:pStyle w:val="BodyText"/>
        <w:ind w:right="416" w:firstLine="720"/>
        <w:jc w:val="both"/>
      </w:pPr>
      <w:r>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w:t>
      </w:r>
      <w:r>
        <w:rPr>
          <w:spacing w:val="-7"/>
        </w:rPr>
        <w:t> </w:t>
      </w:r>
      <w:r>
        <w:rPr/>
        <w:t>внутри</w:t>
      </w:r>
      <w:r>
        <w:rPr>
          <w:spacing w:val="-5"/>
        </w:rPr>
        <w:t> </w:t>
      </w:r>
      <w:r>
        <w:rPr/>
        <w:t>максимально</w:t>
      </w:r>
      <w:r>
        <w:rPr>
          <w:spacing w:val="-6"/>
        </w:rPr>
        <w:t> </w:t>
      </w:r>
      <w:r>
        <w:rPr/>
        <w:t>допустимой</w:t>
      </w:r>
      <w:r>
        <w:rPr>
          <w:spacing w:val="-5"/>
        </w:rPr>
        <w:t> </w:t>
      </w:r>
      <w:r>
        <w:rPr/>
        <w:t>недельной</w:t>
      </w:r>
      <w:r>
        <w:rPr>
          <w:spacing w:val="-5"/>
        </w:rPr>
        <w:t> </w:t>
      </w:r>
      <w:r>
        <w:rPr/>
        <w:t>нагрузки</w:t>
      </w:r>
      <w:r>
        <w:rPr>
          <w:spacing w:val="-5"/>
        </w:rPr>
        <w:t> </w:t>
      </w:r>
      <w:r>
        <w:rPr/>
        <w:t>обучающихся,</w:t>
      </w:r>
      <w:r>
        <w:rPr>
          <w:spacing w:val="-6"/>
        </w:rPr>
        <w:t> </w:t>
      </w:r>
      <w:r>
        <w:rPr/>
        <w:t>может</w:t>
      </w:r>
      <w:r>
        <w:rPr>
          <w:spacing w:val="-5"/>
        </w:rPr>
        <w:t> </w:t>
      </w:r>
      <w:r>
        <w:rPr/>
        <w:t>быть</w:t>
      </w:r>
      <w:r>
        <w:rPr>
          <w:spacing w:val="-5"/>
        </w:rPr>
        <w:t> </w:t>
      </w:r>
      <w:r>
        <w:rPr/>
        <w:t>использовано:</w:t>
      </w:r>
      <w:r>
        <w:rPr>
          <w:spacing w:val="-5"/>
        </w:rPr>
        <w:t> </w:t>
      </w:r>
      <w:r>
        <w:rPr/>
        <w:t>на проведение учебных занятий, обеспечивающих различные интересы обучающихся</w:t>
      </w:r>
    </w:p>
    <w:p>
      <w:pPr>
        <w:pStyle w:val="BodyText"/>
        <w:tabs>
          <w:tab w:pos="10516" w:val="left" w:leader="none"/>
        </w:tabs>
        <w:spacing w:before="1"/>
        <w:ind w:right="413" w:firstLine="720"/>
        <w:jc w:val="both"/>
      </w:pPr>
      <w:r>
        <w:rPr/>
        <w:t>Промежуточная аттестация проходит на предпоследней учебной неделе полугодия. Формы и порядок проведения промежуточной аттестации определяются «Положением о формах, периодичности </w:t>
      </w:r>
      <w:r>
        <w:rPr>
          <w:spacing w:val="-10"/>
        </w:rPr>
        <w:t>и</w:t>
      </w:r>
      <w:r>
        <w:rPr/>
        <w:tab/>
      </w:r>
      <w:r>
        <w:rPr>
          <w:spacing w:val="-2"/>
        </w:rPr>
        <w:t>порядке</w:t>
      </w:r>
    </w:p>
    <w:p>
      <w:pPr>
        <w:pStyle w:val="BodyText"/>
        <w:ind w:right="414"/>
        <w:jc w:val="both"/>
      </w:pPr>
      <w:r>
        <w:rPr/>
        <w:t>текущего контроля успеваемости и промежуточной аттестации обучающихся Муниципального бюджетного общеобразовательного учреждения "Гимназия № 1 имени Мусы Джалиля" Нижнекамского муниципального района Республики Татарстан.</w:t>
      </w:r>
    </w:p>
    <w:p>
      <w:pPr>
        <w:pStyle w:val="BodyText"/>
        <w:ind w:right="417" w:firstLine="720"/>
        <w:jc w:val="both"/>
      </w:pPr>
      <w:r>
        <w:rPr/>
        <w:t>Освоение основной образовательной программы среднего общего образования завершается итоговой аттестацией.</w:t>
      </w:r>
    </w:p>
    <w:p>
      <w:pPr>
        <w:pStyle w:val="BodyText"/>
        <w:ind w:right="414" w:firstLine="720"/>
        <w:jc w:val="both"/>
      </w:pPr>
      <w:r>
        <w:rPr/>
        <w:t>Нормативный</w:t>
      </w:r>
      <w:r>
        <w:rPr>
          <w:spacing w:val="-9"/>
        </w:rPr>
        <w:t> </w:t>
      </w:r>
      <w:r>
        <w:rPr/>
        <w:t>срок</w:t>
      </w:r>
      <w:r>
        <w:rPr>
          <w:spacing w:val="-9"/>
        </w:rPr>
        <w:t> </w:t>
      </w:r>
      <w:r>
        <w:rPr/>
        <w:t>освоения</w:t>
      </w:r>
      <w:r>
        <w:rPr>
          <w:spacing w:val="-10"/>
        </w:rPr>
        <w:t> </w:t>
      </w:r>
      <w:r>
        <w:rPr/>
        <w:t>основной</w:t>
      </w:r>
      <w:r>
        <w:rPr>
          <w:spacing w:val="-9"/>
        </w:rPr>
        <w:t> </w:t>
      </w:r>
      <w:r>
        <w:rPr/>
        <w:t>образовательной</w:t>
      </w:r>
      <w:r>
        <w:rPr>
          <w:spacing w:val="-9"/>
        </w:rPr>
        <w:t> </w:t>
      </w:r>
      <w:r>
        <w:rPr/>
        <w:t>программы</w:t>
      </w:r>
      <w:r>
        <w:rPr>
          <w:spacing w:val="-10"/>
        </w:rPr>
        <w:t> </w:t>
      </w:r>
      <w:r>
        <w:rPr/>
        <w:t>среднего</w:t>
      </w:r>
      <w:r>
        <w:rPr>
          <w:spacing w:val="-10"/>
        </w:rPr>
        <w:t> </w:t>
      </w:r>
      <w:r>
        <w:rPr/>
        <w:t>общего</w:t>
      </w:r>
      <w:r>
        <w:rPr>
          <w:spacing w:val="-10"/>
        </w:rPr>
        <w:t> </w:t>
      </w:r>
      <w:r>
        <w:rPr/>
        <w:t>образования составляет 2 года.</w:t>
      </w:r>
    </w:p>
    <w:p>
      <w:pPr>
        <w:pStyle w:val="BodyText"/>
        <w:ind w:right="416" w:firstLine="720"/>
        <w:jc w:val="both"/>
      </w:pPr>
      <w:r>
        <w:rPr/>
        <w:t>Гимназия</w:t>
      </w:r>
      <w:r>
        <w:rPr>
          <w:spacing w:val="-7"/>
        </w:rPr>
        <w:t> </w:t>
      </w:r>
      <w:r>
        <w:rPr/>
        <w:t>использует</w:t>
      </w:r>
      <w:r>
        <w:rPr>
          <w:spacing w:val="-4"/>
        </w:rPr>
        <w:t> </w:t>
      </w:r>
      <w:r>
        <w:rPr/>
        <w:t>федеральную</w:t>
      </w:r>
      <w:r>
        <w:rPr>
          <w:spacing w:val="-4"/>
        </w:rPr>
        <w:t> </w:t>
      </w:r>
      <w:r>
        <w:rPr/>
        <w:t>образовательную</w:t>
      </w:r>
      <w:r>
        <w:rPr>
          <w:spacing w:val="-4"/>
        </w:rPr>
        <w:t> </w:t>
      </w:r>
      <w:r>
        <w:rPr/>
        <w:t>программу</w:t>
      </w:r>
      <w:r>
        <w:rPr>
          <w:spacing w:val="-9"/>
        </w:rPr>
        <w:t> </w:t>
      </w:r>
      <w:r>
        <w:rPr/>
        <w:t>начального</w:t>
      </w:r>
      <w:r>
        <w:rPr>
          <w:spacing w:val="-4"/>
        </w:rPr>
        <w:t> </w:t>
      </w:r>
      <w:r>
        <w:rPr/>
        <w:t>общего</w:t>
      </w:r>
      <w:r>
        <w:rPr>
          <w:spacing w:val="-4"/>
        </w:rPr>
        <w:t> </w:t>
      </w:r>
      <w:r>
        <w:rPr/>
        <w:t>образования, утвержденную приказом Минпросвещения России от 18.05.2023 № 372 (далее — ФОП НОО), федеральную образовательную программу основного общего образования, утвержденную приказом Минпросвещения России от 18.05.2023 № 370 (далее — ФОП ООО), федеральную образовательную программу среднего общего образования, утвержденную приказом Минпросвещения России от 18.05.2023 № 371 (далее — ФОП СОО).</w:t>
      </w:r>
    </w:p>
    <w:p>
      <w:pPr>
        <w:pStyle w:val="BodyText"/>
        <w:ind w:left="1346"/>
        <w:jc w:val="both"/>
      </w:pPr>
      <w:r>
        <w:rPr/>
        <w:t>При</w:t>
      </w:r>
      <w:r>
        <w:rPr>
          <w:spacing w:val="-10"/>
        </w:rPr>
        <w:t> </w:t>
      </w:r>
      <w:r>
        <w:rPr/>
        <w:t>разработке</w:t>
      </w:r>
      <w:r>
        <w:rPr>
          <w:spacing w:val="-11"/>
        </w:rPr>
        <w:t> </w:t>
      </w:r>
      <w:r>
        <w:rPr/>
        <w:t>ООП</w:t>
      </w:r>
      <w:r>
        <w:rPr>
          <w:spacing w:val="-11"/>
        </w:rPr>
        <w:t> </w:t>
      </w:r>
      <w:r>
        <w:rPr/>
        <w:t>Гимназия</w:t>
      </w:r>
      <w:r>
        <w:rPr>
          <w:spacing w:val="-13"/>
        </w:rPr>
        <w:t> </w:t>
      </w:r>
      <w:r>
        <w:rPr/>
        <w:t>непосредственно</w:t>
      </w:r>
      <w:r>
        <w:rPr>
          <w:spacing w:val="-10"/>
        </w:rPr>
        <w:t> </w:t>
      </w:r>
      <w:r>
        <w:rPr>
          <w:spacing w:val="-2"/>
        </w:rPr>
        <w:t>использовала:</w:t>
      </w:r>
    </w:p>
    <w:p>
      <w:pPr>
        <w:pStyle w:val="ListParagraph"/>
        <w:numPr>
          <w:ilvl w:val="1"/>
          <w:numId w:val="2"/>
        </w:numPr>
        <w:tabs>
          <w:tab w:pos="1537" w:val="left" w:leader="none"/>
        </w:tabs>
        <w:spacing w:line="240" w:lineRule="auto" w:before="0" w:after="0"/>
        <w:ind w:left="566" w:right="413" w:firstLine="780"/>
        <w:jc w:val="both"/>
        <w:rPr>
          <w:sz w:val="24"/>
        </w:rPr>
      </w:pPr>
      <w:r>
        <w:rPr>
          <w:sz w:val="24"/>
        </w:rPr>
        <w:t>федеральные рабочие программы по учебным предметам «Русский язык», «Литературное чтение», «Окружающий мир» — для ООП НОО;</w:t>
      </w:r>
    </w:p>
    <w:p>
      <w:pPr>
        <w:pStyle w:val="ListParagraph"/>
        <w:numPr>
          <w:ilvl w:val="1"/>
          <w:numId w:val="2"/>
        </w:numPr>
        <w:tabs>
          <w:tab w:pos="1544" w:val="left" w:leader="none"/>
        </w:tabs>
        <w:spacing w:line="240" w:lineRule="auto" w:before="0" w:after="0"/>
        <w:ind w:left="1544" w:right="0" w:hanging="198"/>
        <w:jc w:val="both"/>
        <w:rPr>
          <w:sz w:val="24"/>
        </w:rPr>
      </w:pPr>
      <w:r>
        <w:rPr>
          <w:sz w:val="24"/>
        </w:rPr>
        <w:t>федеральные</w:t>
      </w:r>
      <w:r>
        <w:rPr>
          <w:spacing w:val="65"/>
          <w:sz w:val="24"/>
        </w:rPr>
        <w:t> </w:t>
      </w:r>
      <w:r>
        <w:rPr>
          <w:sz w:val="24"/>
        </w:rPr>
        <w:t>рабочие</w:t>
      </w:r>
      <w:r>
        <w:rPr>
          <w:spacing w:val="66"/>
          <w:sz w:val="24"/>
        </w:rPr>
        <w:t> </w:t>
      </w:r>
      <w:r>
        <w:rPr>
          <w:sz w:val="24"/>
        </w:rPr>
        <w:t>программы</w:t>
      </w:r>
      <w:r>
        <w:rPr>
          <w:spacing w:val="66"/>
          <w:sz w:val="24"/>
        </w:rPr>
        <w:t> </w:t>
      </w:r>
      <w:r>
        <w:rPr>
          <w:sz w:val="24"/>
        </w:rPr>
        <w:t>по</w:t>
      </w:r>
      <w:r>
        <w:rPr>
          <w:spacing w:val="68"/>
          <w:sz w:val="24"/>
        </w:rPr>
        <w:t> </w:t>
      </w:r>
      <w:r>
        <w:rPr>
          <w:sz w:val="24"/>
        </w:rPr>
        <w:t>учебным</w:t>
      </w:r>
      <w:r>
        <w:rPr>
          <w:spacing w:val="66"/>
          <w:sz w:val="24"/>
        </w:rPr>
        <w:t> </w:t>
      </w:r>
      <w:r>
        <w:rPr>
          <w:sz w:val="24"/>
        </w:rPr>
        <w:t>предметам</w:t>
      </w:r>
      <w:r>
        <w:rPr>
          <w:spacing w:val="71"/>
          <w:sz w:val="24"/>
        </w:rPr>
        <w:t> </w:t>
      </w:r>
      <w:r>
        <w:rPr>
          <w:sz w:val="24"/>
        </w:rPr>
        <w:t>«Русский</w:t>
      </w:r>
      <w:r>
        <w:rPr>
          <w:spacing w:val="67"/>
          <w:sz w:val="24"/>
        </w:rPr>
        <w:t> </w:t>
      </w:r>
      <w:r>
        <w:rPr>
          <w:sz w:val="24"/>
        </w:rPr>
        <w:t>язык»,</w:t>
      </w:r>
      <w:r>
        <w:rPr>
          <w:spacing w:val="71"/>
          <w:sz w:val="24"/>
        </w:rPr>
        <w:t> </w:t>
      </w:r>
      <w:r>
        <w:rPr>
          <w:spacing w:val="-2"/>
          <w:sz w:val="24"/>
        </w:rPr>
        <w:t>«Литература»,</w:t>
      </w:r>
    </w:p>
    <w:p>
      <w:pPr>
        <w:pStyle w:val="BodyText"/>
        <w:ind w:right="418"/>
        <w:jc w:val="both"/>
      </w:pPr>
      <w:r>
        <w:rPr/>
        <w:t>«История», «Обществознание», «География»</w:t>
      </w:r>
      <w:r>
        <w:rPr>
          <w:spacing w:val="-3"/>
        </w:rPr>
        <w:t> </w:t>
      </w:r>
      <w:r>
        <w:rPr/>
        <w:t>и «Основы безопасности жизнедеятельности»</w:t>
      </w:r>
      <w:r>
        <w:rPr>
          <w:spacing w:val="-3"/>
        </w:rPr>
        <w:t> </w:t>
      </w:r>
      <w:r>
        <w:rPr/>
        <w:t>— для ООП ООО и ООП СОО;</w:t>
      </w:r>
    </w:p>
    <w:p>
      <w:pPr>
        <w:pStyle w:val="ListParagraph"/>
        <w:numPr>
          <w:ilvl w:val="1"/>
          <w:numId w:val="2"/>
        </w:numPr>
        <w:tabs>
          <w:tab w:pos="1465" w:val="left" w:leader="none"/>
        </w:tabs>
        <w:spacing w:line="240" w:lineRule="auto" w:before="0" w:after="0"/>
        <w:ind w:left="1465" w:right="0" w:hanging="119"/>
        <w:jc w:val="left"/>
        <w:rPr>
          <w:sz w:val="24"/>
        </w:rPr>
      </w:pPr>
      <w:r>
        <w:rPr>
          <w:sz w:val="24"/>
        </w:rPr>
        <w:t>программы</w:t>
      </w:r>
      <w:r>
        <w:rPr>
          <w:spacing w:val="-15"/>
          <w:sz w:val="24"/>
        </w:rPr>
        <w:t> </w:t>
      </w:r>
      <w:r>
        <w:rPr>
          <w:sz w:val="24"/>
        </w:rPr>
        <w:t>формирования</w:t>
      </w:r>
      <w:r>
        <w:rPr>
          <w:spacing w:val="-13"/>
          <w:sz w:val="24"/>
        </w:rPr>
        <w:t> </w:t>
      </w:r>
      <w:r>
        <w:rPr>
          <w:sz w:val="24"/>
        </w:rPr>
        <w:t>универсальных</w:t>
      </w:r>
      <w:r>
        <w:rPr>
          <w:spacing w:val="-10"/>
          <w:sz w:val="24"/>
        </w:rPr>
        <w:t> </w:t>
      </w:r>
      <w:r>
        <w:rPr>
          <w:sz w:val="24"/>
        </w:rPr>
        <w:t>учебных</w:t>
      </w:r>
      <w:r>
        <w:rPr>
          <w:spacing w:val="-12"/>
          <w:sz w:val="24"/>
        </w:rPr>
        <w:t> </w:t>
      </w:r>
      <w:r>
        <w:rPr>
          <w:sz w:val="24"/>
        </w:rPr>
        <w:t>действий</w:t>
      </w:r>
      <w:r>
        <w:rPr>
          <w:spacing w:val="-11"/>
          <w:sz w:val="24"/>
        </w:rPr>
        <w:t> </w:t>
      </w:r>
      <w:r>
        <w:rPr>
          <w:sz w:val="24"/>
        </w:rPr>
        <w:t>у</w:t>
      </w:r>
      <w:r>
        <w:rPr>
          <w:spacing w:val="-15"/>
          <w:sz w:val="24"/>
        </w:rPr>
        <w:t> </w:t>
      </w:r>
      <w:r>
        <w:rPr>
          <w:spacing w:val="-2"/>
          <w:sz w:val="24"/>
        </w:rPr>
        <w:t>учащихся;</w:t>
      </w:r>
    </w:p>
    <w:p>
      <w:pPr>
        <w:pStyle w:val="ListParagraph"/>
        <w:numPr>
          <w:ilvl w:val="1"/>
          <w:numId w:val="2"/>
        </w:numPr>
        <w:tabs>
          <w:tab w:pos="1405" w:val="left" w:leader="none"/>
        </w:tabs>
        <w:spacing w:line="240" w:lineRule="auto" w:before="0" w:after="0"/>
        <w:ind w:left="1405" w:right="0" w:hanging="119"/>
        <w:jc w:val="left"/>
        <w:rPr>
          <w:sz w:val="24"/>
        </w:rPr>
      </w:pPr>
      <w:r>
        <w:rPr>
          <w:sz w:val="24"/>
        </w:rPr>
        <w:t>федеральные</w:t>
      </w:r>
      <w:r>
        <w:rPr>
          <w:spacing w:val="-14"/>
          <w:sz w:val="24"/>
        </w:rPr>
        <w:t> </w:t>
      </w:r>
      <w:r>
        <w:rPr>
          <w:sz w:val="24"/>
        </w:rPr>
        <w:t>рабочие</w:t>
      </w:r>
      <w:r>
        <w:rPr>
          <w:spacing w:val="-13"/>
          <w:sz w:val="24"/>
        </w:rPr>
        <w:t> </w:t>
      </w:r>
      <w:r>
        <w:rPr>
          <w:sz w:val="24"/>
        </w:rPr>
        <w:t>программы</w:t>
      </w:r>
      <w:r>
        <w:rPr>
          <w:spacing w:val="-14"/>
          <w:sz w:val="24"/>
        </w:rPr>
        <w:t> </w:t>
      </w:r>
      <w:r>
        <w:rPr>
          <w:spacing w:val="-2"/>
          <w:sz w:val="24"/>
        </w:rPr>
        <w:t>воспитания;</w:t>
      </w:r>
    </w:p>
    <w:p>
      <w:pPr>
        <w:pStyle w:val="ListParagraph"/>
        <w:numPr>
          <w:ilvl w:val="1"/>
          <w:numId w:val="2"/>
        </w:numPr>
        <w:tabs>
          <w:tab w:pos="1405" w:val="left" w:leader="none"/>
        </w:tabs>
        <w:spacing w:line="240" w:lineRule="auto" w:before="0" w:after="0"/>
        <w:ind w:left="1405" w:right="0" w:hanging="119"/>
        <w:jc w:val="left"/>
        <w:rPr>
          <w:sz w:val="24"/>
        </w:rPr>
      </w:pPr>
      <w:r>
        <w:rPr>
          <w:sz w:val="24"/>
        </w:rPr>
        <w:t>федеральные</w:t>
      </w:r>
      <w:r>
        <w:rPr>
          <w:spacing w:val="-14"/>
          <w:sz w:val="24"/>
        </w:rPr>
        <w:t> </w:t>
      </w:r>
      <w:r>
        <w:rPr>
          <w:sz w:val="24"/>
        </w:rPr>
        <w:t>учебные</w:t>
      </w:r>
      <w:r>
        <w:rPr>
          <w:spacing w:val="-14"/>
          <w:sz w:val="24"/>
        </w:rPr>
        <w:t> </w:t>
      </w:r>
      <w:r>
        <w:rPr>
          <w:spacing w:val="-2"/>
          <w:sz w:val="24"/>
        </w:rPr>
        <w:t>планы;</w:t>
      </w:r>
    </w:p>
    <w:p>
      <w:pPr>
        <w:pStyle w:val="ListParagraph"/>
        <w:numPr>
          <w:ilvl w:val="1"/>
          <w:numId w:val="2"/>
        </w:numPr>
        <w:tabs>
          <w:tab w:pos="1405" w:val="left" w:leader="none"/>
        </w:tabs>
        <w:spacing w:line="240" w:lineRule="auto" w:before="0" w:after="0"/>
        <w:ind w:left="1405" w:right="0" w:hanging="119"/>
        <w:jc w:val="left"/>
        <w:rPr>
          <w:sz w:val="24"/>
        </w:rPr>
      </w:pPr>
      <w:r>
        <w:rPr>
          <w:sz w:val="24"/>
        </w:rPr>
        <w:t>федеральные</w:t>
      </w:r>
      <w:r>
        <w:rPr>
          <w:spacing w:val="-14"/>
          <w:sz w:val="24"/>
        </w:rPr>
        <w:t> </w:t>
      </w:r>
      <w:r>
        <w:rPr>
          <w:sz w:val="24"/>
        </w:rPr>
        <w:t>календарные</w:t>
      </w:r>
      <w:r>
        <w:rPr>
          <w:spacing w:val="-14"/>
          <w:sz w:val="24"/>
        </w:rPr>
        <w:t> </w:t>
      </w:r>
      <w:r>
        <w:rPr>
          <w:sz w:val="24"/>
        </w:rPr>
        <w:t>планы</w:t>
      </w:r>
      <w:r>
        <w:rPr>
          <w:spacing w:val="-14"/>
          <w:sz w:val="24"/>
        </w:rPr>
        <w:t> </w:t>
      </w:r>
      <w:r>
        <w:rPr>
          <w:sz w:val="24"/>
        </w:rPr>
        <w:t>воспитательной</w:t>
      </w:r>
      <w:r>
        <w:rPr>
          <w:spacing w:val="-13"/>
          <w:sz w:val="24"/>
        </w:rPr>
        <w:t> </w:t>
      </w:r>
      <w:r>
        <w:rPr>
          <w:spacing w:val="-2"/>
          <w:sz w:val="24"/>
        </w:rPr>
        <w:t>работы.</w:t>
      </w:r>
    </w:p>
    <w:p>
      <w:pPr>
        <w:pStyle w:val="BodyText"/>
        <w:ind w:right="415" w:firstLine="720"/>
        <w:jc w:val="both"/>
      </w:pPr>
      <w:r>
        <w:rPr/>
        <w:t>В</w:t>
      </w:r>
      <w:r>
        <w:rPr>
          <w:spacing w:val="-15"/>
        </w:rPr>
        <w:t> </w:t>
      </w:r>
      <w:r>
        <w:rPr/>
        <w:t>2024</w:t>
      </w:r>
      <w:r>
        <w:rPr>
          <w:spacing w:val="-15"/>
        </w:rPr>
        <w:t> </w:t>
      </w:r>
      <w:r>
        <w:rPr/>
        <w:t>году</w:t>
      </w:r>
      <w:r>
        <w:rPr>
          <w:spacing w:val="-15"/>
        </w:rPr>
        <w:t> </w:t>
      </w:r>
      <w:r>
        <w:rPr/>
        <w:t>были</w:t>
      </w:r>
      <w:r>
        <w:rPr>
          <w:spacing w:val="-15"/>
        </w:rPr>
        <w:t> </w:t>
      </w:r>
      <w:r>
        <w:rPr/>
        <w:t>учтены</w:t>
      </w:r>
      <w:r>
        <w:rPr>
          <w:spacing w:val="-15"/>
        </w:rPr>
        <w:t> </w:t>
      </w:r>
      <w:r>
        <w:rPr/>
        <w:t>изменения</w:t>
      </w:r>
      <w:r>
        <w:rPr>
          <w:spacing w:val="-15"/>
        </w:rPr>
        <w:t> </w:t>
      </w:r>
      <w:r>
        <w:rPr/>
        <w:t>введенные</w:t>
      </w:r>
      <w:r>
        <w:rPr>
          <w:spacing w:val="-15"/>
        </w:rPr>
        <w:t> </w:t>
      </w:r>
      <w:r>
        <w:rPr/>
        <w:t>Приказом</w:t>
      </w:r>
      <w:r>
        <w:rPr>
          <w:spacing w:val="-15"/>
        </w:rPr>
        <w:t> </w:t>
      </w:r>
      <w:r>
        <w:rPr/>
        <w:t>Министерства</w:t>
      </w:r>
      <w:r>
        <w:rPr>
          <w:spacing w:val="-15"/>
        </w:rPr>
        <w:t> </w:t>
      </w:r>
      <w:r>
        <w:rPr/>
        <w:t>просвещения</w:t>
      </w:r>
      <w:r>
        <w:rPr>
          <w:spacing w:val="-15"/>
        </w:rPr>
        <w:t> </w:t>
      </w:r>
      <w:r>
        <w:rPr/>
        <w:t>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pPr>
        <w:pStyle w:val="BodyText"/>
        <w:ind w:right="413" w:firstLine="780"/>
        <w:jc w:val="both"/>
      </w:pPr>
      <w:r>
        <w:rPr/>
        <w:t>Анализ текущих достижений показал результаты, сопоставимые с результатами прошлого и позапрошлого годов. Учителя отмечают, что им стало проще</w:t>
      </w:r>
      <w:r>
        <w:rPr>
          <w:spacing w:val="-1"/>
        </w:rPr>
        <w:t> </w:t>
      </w:r>
      <w:r>
        <w:rPr/>
        <w:t>оформлять методическую документацию с использованием различных частей ФОП и дополнительных методических документов от </w:t>
      </w:r>
      <w:r>
        <w:rPr>
          <w:spacing w:val="-2"/>
        </w:rPr>
        <w:t>Минпросвещения.</w:t>
      </w:r>
    </w:p>
    <w:p>
      <w:pPr>
        <w:pStyle w:val="BodyText"/>
        <w:spacing w:after="0"/>
        <w:jc w:val="both"/>
        <w:sectPr>
          <w:pgSz w:w="11900" w:h="16840"/>
          <w:pgMar w:top="480" w:bottom="280" w:left="0" w:right="141"/>
        </w:sectPr>
      </w:pPr>
    </w:p>
    <w:p>
      <w:pPr>
        <w:pStyle w:val="BodyText"/>
        <w:spacing w:before="78"/>
        <w:ind w:right="415" w:firstLine="720"/>
        <w:jc w:val="both"/>
      </w:pPr>
      <w:r>
        <w:rPr/>
        <w:t>В 2025 году для обучающихся 10-х и 11-х классов был предложен социально-экономический профиль обучения. Таким образом, в 2025 учебном году в полной мере реализуются ФГОС СОО и профильное обучение для обучающихся 10-х и 11-х классов.</w:t>
      </w:r>
    </w:p>
    <w:p>
      <w:pPr>
        <w:pStyle w:val="BodyText"/>
        <w:ind w:left="1346"/>
        <w:jc w:val="both"/>
      </w:pPr>
      <w:r>
        <w:rPr/>
        <w:t>На</w:t>
      </w:r>
      <w:r>
        <w:rPr>
          <w:spacing w:val="-2"/>
        </w:rPr>
        <w:t> </w:t>
      </w:r>
      <w:r>
        <w:rPr/>
        <w:t>основании</w:t>
      </w:r>
      <w:r>
        <w:rPr>
          <w:spacing w:val="1"/>
        </w:rPr>
        <w:t> </w:t>
      </w:r>
      <w:r>
        <w:rPr/>
        <w:t>приказов</w:t>
      </w:r>
      <w:r>
        <w:rPr>
          <w:spacing w:val="-1"/>
        </w:rPr>
        <w:t> </w:t>
      </w:r>
      <w:r>
        <w:rPr/>
        <w:t>Минпросвещения №</w:t>
      </w:r>
      <w:r>
        <w:rPr>
          <w:spacing w:val="-4"/>
        </w:rPr>
        <w:t> </w:t>
      </w:r>
      <w:r>
        <w:rPr/>
        <w:t>62 и</w:t>
      </w:r>
      <w:r>
        <w:rPr>
          <w:spacing w:val="1"/>
        </w:rPr>
        <w:t> </w:t>
      </w:r>
      <w:r>
        <w:rPr/>
        <w:t>№</w:t>
      </w:r>
      <w:r>
        <w:rPr>
          <w:spacing w:val="-1"/>
        </w:rPr>
        <w:t> </w:t>
      </w:r>
      <w:r>
        <w:rPr/>
        <w:t>171</w:t>
      </w:r>
      <w:r>
        <w:rPr>
          <w:spacing w:val="-1"/>
        </w:rPr>
        <w:t> </w:t>
      </w:r>
      <w:r>
        <w:rPr/>
        <w:t>были</w:t>
      </w:r>
      <w:r>
        <w:rPr>
          <w:spacing w:val="1"/>
        </w:rPr>
        <w:t> </w:t>
      </w:r>
      <w:r>
        <w:rPr/>
        <w:t>введены</w:t>
      </w:r>
      <w:r>
        <w:rPr>
          <w:spacing w:val="-1"/>
        </w:rPr>
        <w:t> </w:t>
      </w:r>
      <w:r>
        <w:rPr/>
        <w:t>новые</w:t>
      </w:r>
      <w:r>
        <w:rPr>
          <w:spacing w:val="-1"/>
        </w:rPr>
        <w:t> </w:t>
      </w:r>
      <w:r>
        <w:rPr/>
        <w:t>предметы</w:t>
      </w:r>
      <w:r>
        <w:rPr>
          <w:spacing w:val="3"/>
        </w:rPr>
        <w:t> </w:t>
      </w:r>
      <w:r>
        <w:rPr>
          <w:spacing w:val="-2"/>
        </w:rPr>
        <w:t>«Труд»,</w:t>
      </w:r>
    </w:p>
    <w:p>
      <w:pPr>
        <w:pStyle w:val="BodyText"/>
        <w:ind w:right="414"/>
        <w:jc w:val="both"/>
      </w:pPr>
      <w:r>
        <w:rPr/>
        <w:t>«Основы безопасности и защиты Родины (ОБЗР)». Успеваемость по новым предметам стабильна, интеграция прошла успешно. Добавлены новые разделы и темы, которые позволяют проявить особый интерес детей к предметам.</w:t>
      </w:r>
    </w:p>
    <w:p>
      <w:pPr>
        <w:pStyle w:val="BodyText"/>
        <w:ind w:right="413" w:firstLine="720"/>
        <w:jc w:val="both"/>
      </w:pPr>
      <w:r>
        <w:rPr/>
        <w:t>С сентября 2024 года действуют новые правила электронного обучения (постановление Правительства от 11.10.2023 № 1678). Гимназия</w:t>
      </w:r>
      <w:r>
        <w:rPr>
          <w:spacing w:val="40"/>
        </w:rPr>
        <w:t> </w:t>
      </w:r>
      <w:r>
        <w:rPr/>
        <w:t>внедрила электронное обучение согласно постановлению № 1678. Принят локальный акт, размещенный на сайте, который регулирует использование дистанционных технологий. Обучающиеся имеют доступ к ФГИС «Моя школа», где ведется контроль успеваемости и промежуточная аттестация.</w:t>
      </w:r>
    </w:p>
    <w:p>
      <w:pPr>
        <w:pStyle w:val="ListParagraph"/>
        <w:numPr>
          <w:ilvl w:val="0"/>
          <w:numId w:val="1"/>
        </w:numPr>
        <w:tabs>
          <w:tab w:pos="3126" w:val="left" w:leader="none"/>
        </w:tabs>
        <w:spacing w:line="240" w:lineRule="auto" w:before="0" w:after="0"/>
        <w:ind w:left="3126" w:right="0" w:hanging="179"/>
        <w:jc w:val="left"/>
        <w:rPr>
          <w:sz w:val="22"/>
        </w:rPr>
      </w:pPr>
      <w:r>
        <w:rPr>
          <w:spacing w:val="-2"/>
          <w:sz w:val="24"/>
        </w:rPr>
        <w:t>ОЦЕНКА</w:t>
      </w:r>
      <w:r>
        <w:rPr>
          <w:spacing w:val="-3"/>
          <w:sz w:val="24"/>
        </w:rPr>
        <w:t> </w:t>
      </w:r>
      <w:r>
        <w:rPr>
          <w:spacing w:val="-2"/>
          <w:sz w:val="24"/>
        </w:rPr>
        <w:t>СИСТЕМЫ</w:t>
      </w:r>
      <w:r>
        <w:rPr>
          <w:sz w:val="24"/>
        </w:rPr>
        <w:t> </w:t>
      </w:r>
      <w:r>
        <w:rPr>
          <w:spacing w:val="-2"/>
          <w:sz w:val="24"/>
        </w:rPr>
        <w:t>УПРАВЛЕНИЯ ОРГАНИЗАЦИЕЙ</w:t>
      </w:r>
    </w:p>
    <w:p>
      <w:pPr>
        <w:pStyle w:val="BodyText"/>
        <w:spacing w:after="9"/>
        <w:ind w:left="679" w:right="419"/>
        <w:jc w:val="both"/>
      </w:pPr>
      <w:r>
        <w:rPr/>
        <w:t>Управление осуществляется на принципах единоначалия и самоуправления. Органы управления, действующие в гимназии.</w:t>
      </w: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7"/>
        <w:gridCol w:w="8772"/>
      </w:tblGrid>
      <w:tr>
        <w:trPr>
          <w:trHeight w:val="275" w:hRule="atLeast"/>
        </w:trPr>
        <w:tc>
          <w:tcPr>
            <w:tcW w:w="1877" w:type="dxa"/>
          </w:tcPr>
          <w:p>
            <w:pPr>
              <w:pStyle w:val="TableParagraph"/>
              <w:spacing w:line="240" w:lineRule="auto"/>
              <w:ind w:left="0"/>
              <w:rPr>
                <w:sz w:val="20"/>
              </w:rPr>
            </w:pPr>
          </w:p>
        </w:tc>
        <w:tc>
          <w:tcPr>
            <w:tcW w:w="8772" w:type="dxa"/>
          </w:tcPr>
          <w:p>
            <w:pPr>
              <w:pStyle w:val="TableParagraph"/>
              <w:spacing w:line="240" w:lineRule="auto"/>
              <w:ind w:left="0"/>
              <w:rPr>
                <w:sz w:val="20"/>
              </w:rPr>
            </w:pPr>
          </w:p>
        </w:tc>
      </w:tr>
      <w:tr>
        <w:trPr>
          <w:trHeight w:val="8279" w:hRule="atLeast"/>
        </w:trPr>
        <w:tc>
          <w:tcPr>
            <w:tcW w:w="1877" w:type="dxa"/>
          </w:tcPr>
          <w:p>
            <w:pPr>
              <w:pStyle w:val="TableParagraph"/>
              <w:spacing w:line="268" w:lineRule="exact"/>
              <w:ind w:left="107"/>
              <w:rPr>
                <w:sz w:val="24"/>
              </w:rPr>
            </w:pPr>
            <w:r>
              <w:rPr>
                <w:spacing w:val="-2"/>
                <w:sz w:val="24"/>
              </w:rPr>
              <w:t>Директор</w:t>
            </w:r>
          </w:p>
        </w:tc>
        <w:tc>
          <w:tcPr>
            <w:tcW w:w="8772" w:type="dxa"/>
          </w:tcPr>
          <w:p>
            <w:pPr>
              <w:pStyle w:val="TableParagraph"/>
              <w:spacing w:line="240" w:lineRule="auto"/>
              <w:ind w:left="107" w:right="93"/>
              <w:jc w:val="both"/>
              <w:rPr>
                <w:sz w:val="24"/>
              </w:rPr>
            </w:pPr>
            <w:r>
              <w:rPr>
                <w:sz w:val="24"/>
              </w:rPr>
              <w:t>-осуществляет текущее и оперативное руководство деятельностью Гимназии в соответствии с уставными целями и задачами, несёт полную ответственность за результаты деятельности Гимназии, за исключением вопросов, отнесённых законодательством и Уставом к компетенции Учредителя и иных органов управления Гимназии;</w:t>
            </w:r>
          </w:p>
          <w:p>
            <w:pPr>
              <w:pStyle w:val="TableParagraph"/>
              <w:spacing w:line="240" w:lineRule="auto"/>
              <w:ind w:left="107" w:right="95" w:firstLine="60"/>
              <w:jc w:val="both"/>
              <w:rPr>
                <w:sz w:val="24"/>
              </w:rPr>
            </w:pPr>
            <w:r>
              <w:rPr>
                <w:sz w:val="24"/>
              </w:rPr>
              <w:t>-без доверенности действует от имени Гимназии, представляет его во всех организациях, государственных и муниципальных органах, как на территории Российской Федерации, так и за ее пределами;</w:t>
            </w:r>
          </w:p>
          <w:p>
            <w:pPr>
              <w:pStyle w:val="TableParagraph"/>
              <w:spacing w:line="240" w:lineRule="auto"/>
              <w:ind w:left="107" w:right="96"/>
              <w:jc w:val="both"/>
              <w:rPr>
                <w:sz w:val="24"/>
              </w:rPr>
            </w:pPr>
            <w:r>
              <w:rPr>
                <w:sz w:val="24"/>
              </w:rPr>
              <w:t>-в</w:t>
            </w:r>
            <w:r>
              <w:rPr>
                <w:spacing w:val="-11"/>
                <w:sz w:val="24"/>
              </w:rPr>
              <w:t> </w:t>
            </w:r>
            <w:r>
              <w:rPr>
                <w:sz w:val="24"/>
              </w:rPr>
              <w:t>пределах,</w:t>
            </w:r>
            <w:r>
              <w:rPr>
                <w:spacing w:val="-5"/>
                <w:sz w:val="24"/>
              </w:rPr>
              <w:t> </w:t>
            </w:r>
            <w:r>
              <w:rPr>
                <w:sz w:val="24"/>
              </w:rPr>
              <w:t>установленных</w:t>
            </w:r>
            <w:r>
              <w:rPr>
                <w:spacing w:val="-8"/>
                <w:sz w:val="24"/>
              </w:rPr>
              <w:t> </w:t>
            </w:r>
            <w:r>
              <w:rPr>
                <w:sz w:val="24"/>
              </w:rPr>
              <w:t>трудовым</w:t>
            </w:r>
            <w:r>
              <w:rPr>
                <w:spacing w:val="-8"/>
                <w:sz w:val="24"/>
              </w:rPr>
              <w:t> </w:t>
            </w:r>
            <w:r>
              <w:rPr>
                <w:sz w:val="24"/>
              </w:rPr>
              <w:t>договором</w:t>
            </w:r>
            <w:r>
              <w:rPr>
                <w:spacing w:val="-11"/>
                <w:sz w:val="24"/>
              </w:rPr>
              <w:t> </w:t>
            </w:r>
            <w:r>
              <w:rPr>
                <w:sz w:val="24"/>
              </w:rPr>
              <w:t>и</w:t>
            </w:r>
            <w:r>
              <w:rPr>
                <w:spacing w:val="-9"/>
                <w:sz w:val="24"/>
              </w:rPr>
              <w:t> </w:t>
            </w:r>
            <w:r>
              <w:rPr>
                <w:sz w:val="24"/>
              </w:rPr>
              <w:t>настоящим</w:t>
            </w:r>
            <w:r>
              <w:rPr>
                <w:spacing w:val="-11"/>
                <w:sz w:val="24"/>
              </w:rPr>
              <w:t> </w:t>
            </w:r>
            <w:r>
              <w:rPr>
                <w:sz w:val="24"/>
              </w:rPr>
              <w:t>Уставом,</w:t>
            </w:r>
            <w:r>
              <w:rPr>
                <w:spacing w:val="-10"/>
                <w:sz w:val="24"/>
              </w:rPr>
              <w:t> </w:t>
            </w:r>
            <w:r>
              <w:rPr>
                <w:sz w:val="24"/>
              </w:rPr>
              <w:t>заключает сделки, договоры (контракты), соответствующие целям деятельности Гимназии, выдает доверенности, открывает лицевые счета;</w:t>
            </w:r>
          </w:p>
          <w:p>
            <w:pPr>
              <w:pStyle w:val="TableParagraph"/>
              <w:spacing w:line="240" w:lineRule="auto"/>
              <w:ind w:left="107" w:right="94" w:firstLine="60"/>
              <w:jc w:val="both"/>
              <w:rPr>
                <w:sz w:val="24"/>
              </w:rPr>
            </w:pPr>
            <w:r>
              <w:rPr>
                <w:sz w:val="24"/>
              </w:rPr>
              <w:t>-определяет стратегию, цели и задачи развития Гимназии, обеспечивает соблюдение требований, предъявляемых к условиям образовательного процесса, образовательным программам, результатам деятельности Гимназии и к качеству </w:t>
            </w:r>
            <w:r>
              <w:rPr>
                <w:spacing w:val="-2"/>
                <w:sz w:val="24"/>
              </w:rPr>
              <w:t>образования;</w:t>
            </w:r>
          </w:p>
          <w:p>
            <w:pPr>
              <w:pStyle w:val="TableParagraph"/>
              <w:spacing w:line="240" w:lineRule="auto"/>
              <w:ind w:left="107" w:right="96" w:firstLine="60"/>
              <w:jc w:val="both"/>
              <w:rPr>
                <w:sz w:val="24"/>
              </w:rPr>
            </w:pPr>
            <w:r>
              <w:rPr>
                <w:sz w:val="24"/>
              </w:rPr>
              <w:t>-издает приказы, обязательные для всех работников, учащихся, утверждает Правила внутреннего распорядка, утверждает в пределах своих полномочий по согласования с Учредителем структуру и штатное Гимназии расписание;</w:t>
            </w:r>
          </w:p>
          <w:p>
            <w:pPr>
              <w:pStyle w:val="TableParagraph"/>
              <w:spacing w:line="240" w:lineRule="auto"/>
              <w:ind w:left="107" w:right="98"/>
              <w:jc w:val="both"/>
              <w:rPr>
                <w:sz w:val="24"/>
              </w:rPr>
            </w:pPr>
            <w:r>
              <w:rPr>
                <w:sz w:val="24"/>
              </w:rPr>
              <w:t>-распределяет обязанности между работниками Гимназии, учебную нагрузку, утверждает должностные инструкции;</w:t>
            </w:r>
          </w:p>
          <w:p>
            <w:pPr>
              <w:pStyle w:val="TableParagraph"/>
              <w:spacing w:line="240" w:lineRule="auto"/>
              <w:ind w:left="107" w:right="94" w:firstLine="60"/>
              <w:jc w:val="both"/>
              <w:rPr>
                <w:sz w:val="24"/>
              </w:rPr>
            </w:pPr>
            <w:r>
              <w:rPr>
                <w:sz w:val="24"/>
              </w:rPr>
              <w:t>-обеспечивает учет, сохранность и пополнение учебно-материальной базы, соблюдение правил санитарно-гигиенического режима, безопасности и охраны труда, учет и хранение документации, привлечение для осуществления деятельности,</w:t>
            </w:r>
            <w:r>
              <w:rPr>
                <w:spacing w:val="-2"/>
                <w:sz w:val="24"/>
              </w:rPr>
              <w:t> </w:t>
            </w:r>
            <w:r>
              <w:rPr>
                <w:sz w:val="24"/>
              </w:rPr>
              <w:t>предусмотренной настоящим Уставом, дополнительных источников финансовых и материальных средств;</w:t>
            </w:r>
          </w:p>
          <w:p>
            <w:pPr>
              <w:pStyle w:val="TableParagraph"/>
              <w:spacing w:line="240" w:lineRule="auto"/>
              <w:ind w:left="107" w:right="98" w:firstLine="60"/>
              <w:jc w:val="both"/>
              <w:rPr>
                <w:sz w:val="24"/>
              </w:rPr>
            </w:pPr>
            <w:r>
              <w:rPr>
                <w:sz w:val="24"/>
              </w:rPr>
              <w:t>-утверждает локальные акты, регламентирующие деятельность учебно–воспитательного процесса;</w:t>
            </w:r>
          </w:p>
          <w:p>
            <w:pPr>
              <w:pStyle w:val="TableParagraph"/>
              <w:spacing w:line="240" w:lineRule="auto"/>
              <w:ind w:left="107" w:right="97"/>
              <w:jc w:val="both"/>
              <w:rPr>
                <w:sz w:val="24"/>
              </w:rPr>
            </w:pPr>
            <w:r>
              <w:rPr>
                <w:sz w:val="24"/>
              </w:rPr>
              <w:t>-выполняет иные функции, вытекающие из действующего законодательства и настоящего Устава.</w:t>
            </w:r>
          </w:p>
        </w:tc>
      </w:tr>
      <w:tr>
        <w:trPr>
          <w:trHeight w:val="3035" w:hRule="atLeast"/>
        </w:trPr>
        <w:tc>
          <w:tcPr>
            <w:tcW w:w="1877" w:type="dxa"/>
          </w:tcPr>
          <w:p>
            <w:pPr>
              <w:pStyle w:val="TableParagraph"/>
              <w:spacing w:line="240" w:lineRule="auto"/>
              <w:ind w:left="107" w:right="174"/>
              <w:rPr>
                <w:sz w:val="24"/>
              </w:rPr>
            </w:pPr>
            <w:r>
              <w:rPr>
                <w:spacing w:val="-2"/>
                <w:sz w:val="24"/>
              </w:rPr>
              <w:t>Общее собрание</w:t>
            </w:r>
          </w:p>
        </w:tc>
        <w:tc>
          <w:tcPr>
            <w:tcW w:w="8772" w:type="dxa"/>
          </w:tcPr>
          <w:p>
            <w:pPr>
              <w:pStyle w:val="TableParagraph"/>
              <w:spacing w:line="240" w:lineRule="auto"/>
              <w:ind w:left="107" w:right="97"/>
              <w:jc w:val="both"/>
              <w:rPr>
                <w:sz w:val="24"/>
              </w:rPr>
            </w:pPr>
            <w:r>
              <w:rPr>
                <w:sz w:val="24"/>
              </w:rPr>
              <w:t>-заслушивание отчета председателя Совета Гимназии по итогам учебного года и подведение итогов работы Совета Гимназии;</w:t>
            </w:r>
          </w:p>
          <w:p>
            <w:pPr>
              <w:pStyle w:val="TableParagraph"/>
              <w:spacing w:line="240" w:lineRule="auto"/>
              <w:ind w:left="107" w:right="98" w:firstLine="60"/>
              <w:jc w:val="both"/>
              <w:rPr>
                <w:sz w:val="24"/>
              </w:rPr>
            </w:pPr>
            <w:r>
              <w:rPr>
                <w:sz w:val="24"/>
              </w:rPr>
              <w:t>-рассмотрение и утверждение годового отчета Гимназии, представляемого Учредителю и общественности о поступлении и расходовании средств;</w:t>
            </w:r>
          </w:p>
          <w:p>
            <w:pPr>
              <w:pStyle w:val="TableParagraph"/>
              <w:spacing w:line="240" w:lineRule="auto"/>
              <w:ind w:left="107" w:right="95"/>
              <w:jc w:val="both"/>
              <w:rPr>
                <w:sz w:val="24"/>
              </w:rPr>
            </w:pPr>
            <w:r>
              <w:rPr>
                <w:sz w:val="24"/>
              </w:rPr>
              <w:t>-определение приоритетных направлений деятельности, утверждение плана развития Гимназии;</w:t>
            </w:r>
          </w:p>
          <w:p>
            <w:pPr>
              <w:pStyle w:val="TableParagraph"/>
              <w:spacing w:line="240" w:lineRule="auto"/>
              <w:ind w:left="107" w:right="93" w:firstLine="60"/>
              <w:jc w:val="both"/>
              <w:rPr>
                <w:sz w:val="24"/>
              </w:rPr>
            </w:pPr>
            <w:r>
              <w:rPr>
                <w:sz w:val="24"/>
              </w:rPr>
              <w:t>-содействие в привлечении для обеспечения уставной деятельности Гимназии дополнительных источников финансовых и материальных средств; -принятие отдельных локальных актов Гимназии;</w:t>
            </w:r>
          </w:p>
          <w:p>
            <w:pPr>
              <w:pStyle w:val="TableParagraph"/>
              <w:spacing w:line="270" w:lineRule="atLeast"/>
              <w:ind w:left="107" w:right="97" w:firstLine="60"/>
              <w:jc w:val="both"/>
              <w:rPr>
                <w:sz w:val="24"/>
              </w:rPr>
            </w:pPr>
            <w:r>
              <w:rPr>
                <w:sz w:val="24"/>
              </w:rPr>
              <w:t>-принятие решения по режиму работы Гимназии (устанавливает время начала и окончания занятий и др.);</w:t>
            </w:r>
          </w:p>
        </w:tc>
      </w:tr>
    </w:tbl>
    <w:p>
      <w:pPr>
        <w:pStyle w:val="TableParagraph"/>
        <w:spacing w:after="0" w:line="270" w:lineRule="atLeast"/>
        <w:jc w:val="both"/>
        <w:rPr>
          <w:sz w:val="24"/>
        </w:rPr>
        <w:sectPr>
          <w:pgSz w:w="11900" w:h="16840"/>
          <w:pgMar w:top="480" w:bottom="280" w:left="0" w:right="141"/>
        </w:sectPr>
      </w:pPr>
    </w:p>
    <w:p>
      <w:pPr>
        <w:pStyle w:val="BodyText"/>
        <w:spacing w:before="3"/>
        <w:ind w:left="0"/>
        <w:rPr>
          <w:sz w:val="2"/>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7"/>
        <w:gridCol w:w="8772"/>
      </w:tblGrid>
      <w:tr>
        <w:trPr>
          <w:trHeight w:val="4415" w:hRule="atLeast"/>
        </w:trPr>
        <w:tc>
          <w:tcPr>
            <w:tcW w:w="1877" w:type="dxa"/>
          </w:tcPr>
          <w:p>
            <w:pPr>
              <w:pStyle w:val="TableParagraph"/>
              <w:spacing w:line="240" w:lineRule="auto"/>
              <w:ind w:left="0"/>
              <w:rPr>
                <w:sz w:val="22"/>
              </w:rPr>
            </w:pPr>
          </w:p>
        </w:tc>
        <w:tc>
          <w:tcPr>
            <w:tcW w:w="8772" w:type="dxa"/>
          </w:tcPr>
          <w:p>
            <w:pPr>
              <w:pStyle w:val="TableParagraph"/>
              <w:spacing w:line="240" w:lineRule="auto"/>
              <w:ind w:left="107" w:right="94" w:firstLine="60"/>
              <w:jc w:val="both"/>
              <w:rPr>
                <w:sz w:val="24"/>
              </w:rPr>
            </w:pPr>
            <w:r>
              <w:rPr>
                <w:sz w:val="24"/>
              </w:rPr>
              <w:t>-представление Гимназии, педагогических и руководящих работников для награждения и поощрения вышестоящими и иными органами;</w:t>
            </w:r>
          </w:p>
          <w:p>
            <w:pPr>
              <w:pStyle w:val="TableParagraph"/>
              <w:spacing w:line="240" w:lineRule="auto"/>
              <w:ind w:left="167"/>
              <w:jc w:val="both"/>
              <w:rPr>
                <w:sz w:val="24"/>
              </w:rPr>
            </w:pPr>
            <w:r>
              <w:rPr>
                <w:sz w:val="24"/>
              </w:rPr>
              <w:t>-внесение</w:t>
            </w:r>
            <w:r>
              <w:rPr>
                <w:spacing w:val="-14"/>
                <w:sz w:val="24"/>
              </w:rPr>
              <w:t> </w:t>
            </w:r>
            <w:r>
              <w:rPr>
                <w:sz w:val="24"/>
              </w:rPr>
              <w:t>предложения</w:t>
            </w:r>
            <w:r>
              <w:rPr>
                <w:spacing w:val="-13"/>
                <w:sz w:val="24"/>
              </w:rPr>
              <w:t> </w:t>
            </w:r>
            <w:r>
              <w:rPr>
                <w:sz w:val="24"/>
              </w:rPr>
              <w:t>Учредителю</w:t>
            </w:r>
            <w:r>
              <w:rPr>
                <w:spacing w:val="-12"/>
                <w:sz w:val="24"/>
              </w:rPr>
              <w:t> </w:t>
            </w:r>
            <w:r>
              <w:rPr>
                <w:sz w:val="24"/>
              </w:rPr>
              <w:t>по</w:t>
            </w:r>
            <w:r>
              <w:rPr>
                <w:spacing w:val="-12"/>
                <w:sz w:val="24"/>
              </w:rPr>
              <w:t> </w:t>
            </w:r>
            <w:r>
              <w:rPr>
                <w:sz w:val="24"/>
              </w:rPr>
              <w:t>улучшению</w:t>
            </w:r>
            <w:r>
              <w:rPr>
                <w:spacing w:val="-12"/>
                <w:sz w:val="24"/>
              </w:rPr>
              <w:t> </w:t>
            </w:r>
            <w:r>
              <w:rPr>
                <w:sz w:val="24"/>
              </w:rPr>
              <w:t>деятельности</w:t>
            </w:r>
            <w:r>
              <w:rPr>
                <w:spacing w:val="-12"/>
                <w:sz w:val="24"/>
              </w:rPr>
              <w:t> </w:t>
            </w:r>
            <w:r>
              <w:rPr>
                <w:spacing w:val="-2"/>
                <w:sz w:val="24"/>
              </w:rPr>
              <w:t>Гимназии;</w:t>
            </w:r>
          </w:p>
          <w:p>
            <w:pPr>
              <w:pStyle w:val="TableParagraph"/>
              <w:spacing w:line="240" w:lineRule="auto"/>
              <w:ind w:left="107" w:right="100" w:firstLine="60"/>
              <w:jc w:val="both"/>
              <w:rPr>
                <w:sz w:val="24"/>
              </w:rPr>
            </w:pPr>
            <w:r>
              <w:rPr>
                <w:sz w:val="24"/>
              </w:rPr>
              <w:t>-определение</w:t>
            </w:r>
            <w:r>
              <w:rPr>
                <w:spacing w:val="-15"/>
                <w:sz w:val="24"/>
              </w:rPr>
              <w:t> </w:t>
            </w:r>
            <w:r>
              <w:rPr>
                <w:sz w:val="24"/>
              </w:rPr>
              <w:t>порядка</w:t>
            </w:r>
            <w:r>
              <w:rPr>
                <w:spacing w:val="-15"/>
                <w:sz w:val="24"/>
              </w:rPr>
              <w:t> </w:t>
            </w:r>
            <w:r>
              <w:rPr>
                <w:sz w:val="24"/>
              </w:rPr>
              <w:t>и</w:t>
            </w:r>
            <w:r>
              <w:rPr>
                <w:spacing w:val="-15"/>
                <w:sz w:val="24"/>
              </w:rPr>
              <w:t> </w:t>
            </w:r>
            <w:r>
              <w:rPr>
                <w:sz w:val="24"/>
              </w:rPr>
              <w:t>условий</w:t>
            </w:r>
            <w:r>
              <w:rPr>
                <w:spacing w:val="-15"/>
                <w:sz w:val="24"/>
              </w:rPr>
              <w:t> </w:t>
            </w:r>
            <w:r>
              <w:rPr>
                <w:sz w:val="24"/>
              </w:rPr>
              <w:t>предоставления</w:t>
            </w:r>
            <w:r>
              <w:rPr>
                <w:spacing w:val="-15"/>
                <w:sz w:val="24"/>
              </w:rPr>
              <w:t> </w:t>
            </w:r>
            <w:r>
              <w:rPr>
                <w:sz w:val="24"/>
              </w:rPr>
              <w:t>социальной</w:t>
            </w:r>
            <w:r>
              <w:rPr>
                <w:spacing w:val="-15"/>
                <w:sz w:val="24"/>
              </w:rPr>
              <w:t> </w:t>
            </w:r>
            <w:r>
              <w:rPr>
                <w:sz w:val="24"/>
              </w:rPr>
              <w:t>поддержки</w:t>
            </w:r>
            <w:r>
              <w:rPr>
                <w:spacing w:val="-15"/>
                <w:sz w:val="24"/>
              </w:rPr>
              <w:t> </w:t>
            </w:r>
            <w:r>
              <w:rPr>
                <w:sz w:val="24"/>
              </w:rPr>
              <w:t>учащимся и работникам Гимназии;</w:t>
            </w:r>
          </w:p>
          <w:p>
            <w:pPr>
              <w:pStyle w:val="TableParagraph"/>
              <w:spacing w:line="240" w:lineRule="auto"/>
              <w:ind w:left="107" w:right="94" w:firstLine="60"/>
              <w:jc w:val="both"/>
              <w:rPr>
                <w:sz w:val="24"/>
              </w:rPr>
            </w:pPr>
            <w:r>
              <w:rPr>
                <w:sz w:val="24"/>
              </w:rPr>
              <w:t>-осуществление контроля за своевременным предоставлением соответствующим категориям учащихся дополнительных социальных льгот и видов материального обеспечения, предусмотренных законодательством, а также за счет средств, полученных от приносящей доход деятельности Гимназии, от спонсоров и </w:t>
            </w:r>
            <w:r>
              <w:rPr>
                <w:spacing w:val="-2"/>
                <w:sz w:val="24"/>
              </w:rPr>
              <w:t>благотворителей;</w:t>
            </w:r>
          </w:p>
          <w:p>
            <w:pPr>
              <w:pStyle w:val="TableParagraph"/>
              <w:spacing w:line="240" w:lineRule="auto"/>
              <w:ind w:left="107" w:right="96" w:firstLine="60"/>
              <w:jc w:val="both"/>
              <w:rPr>
                <w:sz w:val="24"/>
              </w:rPr>
            </w:pPr>
            <w:r>
              <w:rPr>
                <w:sz w:val="24"/>
              </w:rPr>
              <w:t>-осуществление контроля за работой подразделений общественного питания и медицины Гимназии, в целях охраны и укрепления здоровья учащихся и работников; -определение перечня и схем структурных подразделений Гимназии, утверждение документов, регламентирующих их деятельность;</w:t>
            </w:r>
          </w:p>
          <w:p>
            <w:pPr>
              <w:pStyle w:val="TableParagraph"/>
              <w:spacing w:line="270" w:lineRule="atLeast"/>
              <w:ind w:left="107" w:right="95"/>
              <w:jc w:val="both"/>
              <w:rPr>
                <w:sz w:val="24"/>
              </w:rPr>
            </w:pPr>
            <w:r>
              <w:rPr>
                <w:sz w:val="24"/>
              </w:rPr>
              <w:t>-принятие решений по другим важнейшим вопросам деятельности Гимназии, не отнесенным к компетенции Учредителя, других органов и директора.</w:t>
            </w:r>
          </w:p>
        </w:tc>
      </w:tr>
      <w:tr>
        <w:trPr>
          <w:trHeight w:val="11315" w:hRule="atLeast"/>
        </w:trPr>
        <w:tc>
          <w:tcPr>
            <w:tcW w:w="1877" w:type="dxa"/>
          </w:tcPr>
          <w:p>
            <w:pPr>
              <w:pStyle w:val="TableParagraph"/>
              <w:spacing w:line="240" w:lineRule="auto"/>
              <w:ind w:left="107"/>
              <w:rPr>
                <w:sz w:val="24"/>
              </w:rPr>
            </w:pPr>
            <w:r>
              <w:rPr>
                <w:spacing w:val="-2"/>
                <w:sz w:val="24"/>
              </w:rPr>
              <w:t>Педагогический совет</w:t>
            </w:r>
          </w:p>
        </w:tc>
        <w:tc>
          <w:tcPr>
            <w:tcW w:w="8772" w:type="dxa"/>
          </w:tcPr>
          <w:p>
            <w:pPr>
              <w:pStyle w:val="TableParagraph"/>
              <w:spacing w:line="240" w:lineRule="auto"/>
              <w:ind w:left="107" w:right="94"/>
              <w:jc w:val="both"/>
              <w:rPr>
                <w:sz w:val="24"/>
              </w:rPr>
            </w:pPr>
            <w:r>
              <w:rPr>
                <w:sz w:val="24"/>
              </w:rPr>
              <w:t>-рассматривает вопросы осуществления образовательного и воспитательного процессов, требующих профессиональных знаний;</w:t>
            </w:r>
          </w:p>
          <w:p>
            <w:pPr>
              <w:pStyle w:val="TableParagraph"/>
              <w:spacing w:line="240" w:lineRule="auto"/>
              <w:ind w:left="107" w:right="94" w:firstLine="60"/>
              <w:jc w:val="both"/>
              <w:rPr>
                <w:sz w:val="24"/>
              </w:rPr>
            </w:pPr>
            <w:r>
              <w:rPr>
                <w:sz w:val="24"/>
              </w:rPr>
              <w:t>-обсуждает и производит выбор учебных и воспитательных планов, программ, методов, учебно-воспитательного процесса и способов их реализации, принимает годовой план работы и учебный план Гимназии;</w:t>
            </w:r>
          </w:p>
          <w:p>
            <w:pPr>
              <w:pStyle w:val="TableParagraph"/>
              <w:spacing w:line="240" w:lineRule="auto"/>
              <w:ind w:left="107" w:right="95" w:firstLine="60"/>
              <w:jc w:val="both"/>
              <w:rPr>
                <w:sz w:val="24"/>
              </w:rPr>
            </w:pPr>
            <w:r>
              <w:rPr>
                <w:sz w:val="24"/>
              </w:rPr>
              <w:t>-вырабатывает общие подходы к созданию и реализации образовательной концепции, программы развития Гимназии, годового плана работы;</w:t>
            </w:r>
          </w:p>
          <w:p>
            <w:pPr>
              <w:pStyle w:val="TableParagraph"/>
              <w:spacing w:line="240" w:lineRule="auto"/>
              <w:ind w:left="107" w:right="95" w:firstLine="60"/>
              <w:jc w:val="both"/>
              <w:rPr>
                <w:sz w:val="24"/>
              </w:rPr>
            </w:pPr>
            <w:r>
              <w:rPr>
                <w:sz w:val="24"/>
              </w:rPr>
              <w:t>-компетентен требовать от всех членов педагогического коллектива единства подходов и действий,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w:t>
            </w:r>
          </w:p>
          <w:p>
            <w:pPr>
              <w:pStyle w:val="TableParagraph"/>
              <w:spacing w:line="240" w:lineRule="auto"/>
              <w:ind w:left="107" w:right="94" w:firstLine="60"/>
              <w:jc w:val="both"/>
              <w:rPr>
                <w:sz w:val="24"/>
              </w:rPr>
            </w:pPr>
            <w:r>
              <w:rPr>
                <w:sz w:val="24"/>
              </w:rPr>
              <w:t>-изучает, оценивает, обобщает и распространяет передовой педагогический опыт членов</w:t>
            </w:r>
            <w:r>
              <w:rPr>
                <w:spacing w:val="-4"/>
                <w:sz w:val="24"/>
              </w:rPr>
              <w:t> </w:t>
            </w:r>
            <w:r>
              <w:rPr>
                <w:sz w:val="24"/>
              </w:rPr>
              <w:t>коллектива,</w:t>
            </w:r>
            <w:r>
              <w:rPr>
                <w:spacing w:val="-3"/>
                <w:sz w:val="24"/>
              </w:rPr>
              <w:t> </w:t>
            </w:r>
            <w:r>
              <w:rPr>
                <w:sz w:val="24"/>
              </w:rPr>
              <w:t>рекомендует членов</w:t>
            </w:r>
            <w:r>
              <w:rPr>
                <w:spacing w:val="-4"/>
                <w:sz w:val="24"/>
              </w:rPr>
              <w:t> </w:t>
            </w:r>
            <w:r>
              <w:rPr>
                <w:sz w:val="24"/>
              </w:rPr>
              <w:t>педагогического</w:t>
            </w:r>
            <w:r>
              <w:rPr>
                <w:spacing w:val="-3"/>
                <w:sz w:val="24"/>
              </w:rPr>
              <w:t> </w:t>
            </w:r>
            <w:r>
              <w:rPr>
                <w:sz w:val="24"/>
              </w:rPr>
              <w:t>коллектива</w:t>
            </w:r>
            <w:r>
              <w:rPr>
                <w:spacing w:val="-4"/>
                <w:sz w:val="24"/>
              </w:rPr>
              <w:t> </w:t>
            </w:r>
            <w:r>
              <w:rPr>
                <w:sz w:val="24"/>
              </w:rPr>
              <w:t>к</w:t>
            </w:r>
            <w:r>
              <w:rPr>
                <w:spacing w:val="-2"/>
                <w:sz w:val="24"/>
              </w:rPr>
              <w:t> </w:t>
            </w:r>
            <w:r>
              <w:rPr>
                <w:sz w:val="24"/>
              </w:rPr>
              <w:t>поощрению и награждению и несет ответственность за объективную оценку результативности деятельности членов педагогического коллектива;</w:t>
            </w:r>
          </w:p>
          <w:p>
            <w:pPr>
              <w:pStyle w:val="TableParagraph"/>
              <w:spacing w:line="240" w:lineRule="auto"/>
              <w:ind w:left="107" w:right="94" w:firstLine="60"/>
              <w:jc w:val="both"/>
              <w:rPr>
                <w:sz w:val="24"/>
              </w:rPr>
            </w:pPr>
            <w:r>
              <w:rPr>
                <w:sz w:val="24"/>
              </w:rPr>
              <w:t>-подводит</w:t>
            </w:r>
            <w:r>
              <w:rPr>
                <w:spacing w:val="-8"/>
                <w:sz w:val="24"/>
              </w:rPr>
              <w:t> </w:t>
            </w:r>
            <w:r>
              <w:rPr>
                <w:sz w:val="24"/>
              </w:rPr>
              <w:t>итоги</w:t>
            </w:r>
            <w:r>
              <w:rPr>
                <w:spacing w:val="-5"/>
                <w:sz w:val="24"/>
              </w:rPr>
              <w:t> </w:t>
            </w:r>
            <w:r>
              <w:rPr>
                <w:sz w:val="24"/>
              </w:rPr>
              <w:t>образовательной</w:t>
            </w:r>
            <w:r>
              <w:rPr>
                <w:spacing w:val="-5"/>
                <w:sz w:val="24"/>
              </w:rPr>
              <w:t> </w:t>
            </w:r>
            <w:r>
              <w:rPr>
                <w:sz w:val="24"/>
              </w:rPr>
              <w:t>деятельности</w:t>
            </w:r>
            <w:r>
              <w:rPr>
                <w:spacing w:val="-5"/>
                <w:sz w:val="24"/>
              </w:rPr>
              <w:t> </w:t>
            </w:r>
            <w:r>
              <w:rPr>
                <w:sz w:val="24"/>
              </w:rPr>
              <w:t>Гимназии,</w:t>
            </w:r>
            <w:r>
              <w:rPr>
                <w:spacing w:val="-6"/>
                <w:sz w:val="24"/>
              </w:rPr>
              <w:t> </w:t>
            </w:r>
            <w:r>
              <w:rPr>
                <w:sz w:val="24"/>
              </w:rPr>
              <w:t>вносит</w:t>
            </w:r>
            <w:r>
              <w:rPr>
                <w:spacing w:val="-6"/>
                <w:sz w:val="24"/>
              </w:rPr>
              <w:t> </w:t>
            </w:r>
            <w:r>
              <w:rPr>
                <w:sz w:val="24"/>
              </w:rPr>
              <w:t>предложения</w:t>
            </w:r>
            <w:r>
              <w:rPr>
                <w:spacing w:val="-6"/>
                <w:sz w:val="24"/>
              </w:rPr>
              <w:t> </w:t>
            </w:r>
            <w:r>
              <w:rPr>
                <w:sz w:val="24"/>
              </w:rPr>
              <w:t>по улучшению ее результатов;</w:t>
            </w:r>
          </w:p>
          <w:p>
            <w:pPr>
              <w:pStyle w:val="TableParagraph"/>
              <w:spacing w:line="240" w:lineRule="auto"/>
              <w:ind w:left="107" w:right="97" w:firstLine="60"/>
              <w:jc w:val="both"/>
              <w:rPr>
                <w:sz w:val="24"/>
              </w:rPr>
            </w:pPr>
            <w:r>
              <w:rPr>
                <w:sz w:val="24"/>
              </w:rPr>
              <w:t>-определяет периодичность, формы, сроки и порядок проведения промежуточной аттестации учащихся;</w:t>
            </w:r>
          </w:p>
          <w:p>
            <w:pPr>
              <w:pStyle w:val="TableParagraph"/>
              <w:spacing w:line="240" w:lineRule="auto"/>
              <w:ind w:left="107" w:right="96"/>
              <w:jc w:val="both"/>
              <w:rPr>
                <w:sz w:val="24"/>
              </w:rPr>
            </w:pPr>
            <w:r>
              <w:rPr>
                <w:sz w:val="24"/>
              </w:rPr>
              <w:t>-принимает решение о допуске учащихся к итоговой аттестации, переводе учащихся в следующий класс, условном переводе в следующий класс, выпуске из Гимназии, а также по согласованию с родителями (законными представителями) о повторном обучении в том же классе, переводе в классы компенсирующего обучения или продолжении обучения в иных формах;</w:t>
            </w:r>
          </w:p>
          <w:p>
            <w:pPr>
              <w:pStyle w:val="TableParagraph"/>
              <w:spacing w:line="240" w:lineRule="auto"/>
              <w:ind w:left="107" w:right="94"/>
              <w:jc w:val="both"/>
              <w:rPr>
                <w:sz w:val="24"/>
              </w:rPr>
            </w:pPr>
            <w:r>
              <w:rPr>
                <w:sz w:val="24"/>
              </w:rPr>
              <w:t>- участвует в индивидуальном отборе учащихся при приеме классы профильного </w:t>
            </w:r>
            <w:r>
              <w:rPr>
                <w:spacing w:val="-2"/>
                <w:sz w:val="24"/>
              </w:rPr>
              <w:t>обучения.</w:t>
            </w:r>
          </w:p>
          <w:p>
            <w:pPr>
              <w:pStyle w:val="TableParagraph"/>
              <w:spacing w:line="240" w:lineRule="auto"/>
              <w:ind w:left="107" w:right="96" w:firstLine="60"/>
              <w:jc w:val="both"/>
              <w:rPr>
                <w:sz w:val="24"/>
              </w:rPr>
            </w:pPr>
            <w:r>
              <w:rPr>
                <w:sz w:val="24"/>
              </w:rPr>
              <w:t>-принимает решение на основании результатов промежуточной аттестации о награждении учащихся за успехи в учебе грамотами, похвальными листами и другими наградами;</w:t>
            </w:r>
          </w:p>
          <w:p>
            <w:pPr>
              <w:pStyle w:val="TableParagraph"/>
              <w:spacing w:line="240" w:lineRule="auto"/>
              <w:ind w:left="107" w:right="95" w:firstLine="60"/>
              <w:jc w:val="both"/>
              <w:rPr>
                <w:sz w:val="24"/>
              </w:rPr>
            </w:pPr>
            <w:r>
              <w:rPr>
                <w:sz w:val="24"/>
              </w:rPr>
              <w:t>-принимает решение о допуске учащихся к государственной (итоговой) </w:t>
            </w:r>
            <w:r>
              <w:rPr>
                <w:spacing w:val="-2"/>
                <w:sz w:val="24"/>
              </w:rPr>
              <w:t>аттестации;</w:t>
            </w:r>
          </w:p>
          <w:p>
            <w:pPr>
              <w:pStyle w:val="TableParagraph"/>
              <w:spacing w:line="240" w:lineRule="auto"/>
              <w:ind w:left="107" w:right="95"/>
              <w:jc w:val="both"/>
              <w:rPr>
                <w:sz w:val="24"/>
              </w:rPr>
            </w:pPr>
            <w:r>
              <w:rPr>
                <w:sz w:val="24"/>
              </w:rPr>
              <w:t>-принимает решение о выдаче справки выпускникам, не прошедшим государственную (итоговую) аттестацию;</w:t>
            </w:r>
          </w:p>
          <w:p>
            <w:pPr>
              <w:pStyle w:val="TableParagraph"/>
              <w:spacing w:line="240" w:lineRule="auto"/>
              <w:ind w:left="107" w:right="93"/>
              <w:jc w:val="both"/>
              <w:rPr>
                <w:sz w:val="24"/>
              </w:rPr>
            </w:pPr>
            <w:r>
              <w:rPr>
                <w:sz w:val="24"/>
              </w:rPr>
              <w:t>-принимает решение на основании результатов государственной (итоговой) аттестации о выпуске учащихся из Гимназии, о награждении за успехи в учебе грамотами, похвальными листами, золотыми и серебряными медалями;</w:t>
            </w:r>
          </w:p>
          <w:p>
            <w:pPr>
              <w:pStyle w:val="TableParagraph"/>
              <w:spacing w:line="240" w:lineRule="auto"/>
              <w:ind w:left="107" w:right="98" w:firstLine="60"/>
              <w:jc w:val="both"/>
              <w:rPr>
                <w:sz w:val="24"/>
              </w:rPr>
            </w:pPr>
            <w:r>
              <w:rPr>
                <w:sz w:val="24"/>
              </w:rPr>
              <w:t>-обсуждает</w:t>
            </w:r>
            <w:r>
              <w:rPr>
                <w:spacing w:val="-14"/>
                <w:sz w:val="24"/>
              </w:rPr>
              <w:t> </w:t>
            </w:r>
            <w:r>
              <w:rPr>
                <w:sz w:val="24"/>
              </w:rPr>
              <w:t>в</w:t>
            </w:r>
            <w:r>
              <w:rPr>
                <w:spacing w:val="-15"/>
                <w:sz w:val="24"/>
              </w:rPr>
              <w:t> </w:t>
            </w:r>
            <w:r>
              <w:rPr>
                <w:sz w:val="24"/>
              </w:rPr>
              <w:t>случае</w:t>
            </w:r>
            <w:r>
              <w:rPr>
                <w:spacing w:val="-15"/>
                <w:sz w:val="24"/>
              </w:rPr>
              <w:t> </w:t>
            </w:r>
            <w:r>
              <w:rPr>
                <w:sz w:val="24"/>
              </w:rPr>
              <w:t>необходимости</w:t>
            </w:r>
            <w:r>
              <w:rPr>
                <w:spacing w:val="-13"/>
                <w:sz w:val="24"/>
              </w:rPr>
              <w:t> </w:t>
            </w:r>
            <w:r>
              <w:rPr>
                <w:sz w:val="24"/>
              </w:rPr>
              <w:t>вопросы</w:t>
            </w:r>
            <w:r>
              <w:rPr>
                <w:spacing w:val="-15"/>
                <w:sz w:val="24"/>
              </w:rPr>
              <w:t> </w:t>
            </w:r>
            <w:r>
              <w:rPr>
                <w:sz w:val="24"/>
              </w:rPr>
              <w:t>поведения</w:t>
            </w:r>
            <w:r>
              <w:rPr>
                <w:spacing w:val="-14"/>
                <w:sz w:val="24"/>
              </w:rPr>
              <w:t> </w:t>
            </w:r>
            <w:r>
              <w:rPr>
                <w:sz w:val="24"/>
              </w:rPr>
              <w:t>и</w:t>
            </w:r>
            <w:r>
              <w:rPr>
                <w:spacing w:val="-11"/>
                <w:sz w:val="24"/>
              </w:rPr>
              <w:t> </w:t>
            </w:r>
            <w:r>
              <w:rPr>
                <w:sz w:val="24"/>
              </w:rPr>
              <w:t>успеваемости</w:t>
            </w:r>
            <w:r>
              <w:rPr>
                <w:spacing w:val="-13"/>
                <w:sz w:val="24"/>
              </w:rPr>
              <w:t> </w:t>
            </w:r>
            <w:r>
              <w:rPr>
                <w:sz w:val="24"/>
              </w:rPr>
              <w:t>отдельных учащихся в присутствии родителей (законных представителей);</w:t>
            </w:r>
          </w:p>
          <w:p>
            <w:pPr>
              <w:pStyle w:val="TableParagraph"/>
              <w:spacing w:line="240" w:lineRule="auto"/>
              <w:ind w:left="107" w:right="96" w:firstLine="60"/>
              <w:jc w:val="both"/>
              <w:rPr>
                <w:sz w:val="24"/>
              </w:rPr>
            </w:pPr>
            <w:r>
              <w:rPr>
                <w:sz w:val="24"/>
              </w:rPr>
              <w:t>-принимает решение об исключении учащегося из Гимназии в случаях, предусмотренных законом;</w:t>
            </w:r>
          </w:p>
          <w:p>
            <w:pPr>
              <w:pStyle w:val="TableParagraph"/>
              <w:spacing w:line="264" w:lineRule="exact"/>
              <w:ind w:left="167"/>
              <w:jc w:val="both"/>
              <w:rPr>
                <w:sz w:val="24"/>
              </w:rPr>
            </w:pPr>
            <w:r>
              <w:rPr>
                <w:sz w:val="24"/>
              </w:rPr>
              <w:t>-заслушивает</w:t>
            </w:r>
            <w:r>
              <w:rPr>
                <w:spacing w:val="50"/>
                <w:sz w:val="24"/>
              </w:rPr>
              <w:t>  </w:t>
            </w:r>
            <w:r>
              <w:rPr>
                <w:sz w:val="24"/>
              </w:rPr>
              <w:t>сообщения</w:t>
            </w:r>
            <w:r>
              <w:rPr>
                <w:spacing w:val="49"/>
                <w:sz w:val="24"/>
              </w:rPr>
              <w:t>  </w:t>
            </w:r>
            <w:r>
              <w:rPr>
                <w:sz w:val="24"/>
              </w:rPr>
              <w:t>администрации</w:t>
            </w:r>
            <w:r>
              <w:rPr>
                <w:spacing w:val="49"/>
                <w:sz w:val="24"/>
              </w:rPr>
              <w:t>  </w:t>
            </w:r>
            <w:r>
              <w:rPr>
                <w:sz w:val="24"/>
              </w:rPr>
              <w:t>Гимназии</w:t>
            </w:r>
            <w:r>
              <w:rPr>
                <w:spacing w:val="50"/>
                <w:sz w:val="24"/>
              </w:rPr>
              <w:t>  </w:t>
            </w:r>
            <w:r>
              <w:rPr>
                <w:sz w:val="24"/>
              </w:rPr>
              <w:t>по</w:t>
            </w:r>
            <w:r>
              <w:rPr>
                <w:spacing w:val="49"/>
                <w:sz w:val="24"/>
              </w:rPr>
              <w:t>  </w:t>
            </w:r>
            <w:r>
              <w:rPr>
                <w:sz w:val="24"/>
              </w:rPr>
              <w:t>вопросам</w:t>
            </w:r>
            <w:r>
              <w:rPr>
                <w:spacing w:val="51"/>
                <w:sz w:val="24"/>
              </w:rPr>
              <w:t>  </w:t>
            </w:r>
            <w:r>
              <w:rPr>
                <w:spacing w:val="-2"/>
                <w:sz w:val="24"/>
              </w:rPr>
              <w:t>учебно-</w:t>
            </w:r>
          </w:p>
        </w:tc>
      </w:tr>
    </w:tbl>
    <w:p>
      <w:pPr>
        <w:pStyle w:val="TableParagraph"/>
        <w:spacing w:after="0" w:line="264" w:lineRule="exact"/>
        <w:jc w:val="both"/>
        <w:rPr>
          <w:sz w:val="24"/>
        </w:rPr>
        <w:sectPr>
          <w:pgSz w:w="11900" w:h="16840"/>
          <w:pgMar w:top="540" w:bottom="280" w:left="0" w:right="141"/>
        </w:sectPr>
      </w:pPr>
    </w:p>
    <w:p>
      <w:pPr>
        <w:pStyle w:val="BodyText"/>
        <w:spacing w:before="3"/>
        <w:ind w:left="0"/>
        <w:rPr>
          <w:sz w:val="2"/>
        </w:rPr>
      </w:pPr>
    </w:p>
    <w:tbl>
      <w:tblPr>
        <w:tblW w:w="0" w:type="auto"/>
        <w:jc w:val="left"/>
        <w:tblInd w:w="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7"/>
        <w:gridCol w:w="8772"/>
      </w:tblGrid>
      <w:tr>
        <w:trPr>
          <w:trHeight w:val="3863" w:hRule="atLeast"/>
        </w:trPr>
        <w:tc>
          <w:tcPr>
            <w:tcW w:w="1877" w:type="dxa"/>
          </w:tcPr>
          <w:p>
            <w:pPr>
              <w:pStyle w:val="TableParagraph"/>
              <w:spacing w:line="240" w:lineRule="auto"/>
              <w:ind w:left="0"/>
              <w:rPr>
                <w:sz w:val="22"/>
              </w:rPr>
            </w:pPr>
          </w:p>
        </w:tc>
        <w:tc>
          <w:tcPr>
            <w:tcW w:w="8772" w:type="dxa"/>
          </w:tcPr>
          <w:p>
            <w:pPr>
              <w:pStyle w:val="TableParagraph"/>
              <w:spacing w:line="268" w:lineRule="exact"/>
              <w:ind w:left="107"/>
              <w:jc w:val="both"/>
              <w:rPr>
                <w:sz w:val="24"/>
              </w:rPr>
            </w:pPr>
            <w:r>
              <w:rPr>
                <w:spacing w:val="-2"/>
                <w:sz w:val="24"/>
              </w:rPr>
              <w:t>воспитательного</w:t>
            </w:r>
            <w:r>
              <w:rPr>
                <w:spacing w:val="9"/>
                <w:sz w:val="24"/>
              </w:rPr>
              <w:t> </w:t>
            </w:r>
            <w:r>
              <w:rPr>
                <w:spacing w:val="-2"/>
                <w:sz w:val="24"/>
              </w:rPr>
              <w:t>характера;</w:t>
            </w:r>
          </w:p>
          <w:p>
            <w:pPr>
              <w:pStyle w:val="TableParagraph"/>
              <w:spacing w:line="240" w:lineRule="auto"/>
              <w:ind w:left="167"/>
              <w:jc w:val="both"/>
              <w:rPr>
                <w:sz w:val="24"/>
              </w:rPr>
            </w:pPr>
            <w:r>
              <w:rPr>
                <w:sz w:val="24"/>
              </w:rPr>
              <w:t>-обсуждает</w:t>
            </w:r>
            <w:r>
              <w:rPr>
                <w:spacing w:val="-9"/>
                <w:sz w:val="24"/>
              </w:rPr>
              <w:t> </w:t>
            </w:r>
            <w:r>
              <w:rPr>
                <w:sz w:val="24"/>
              </w:rPr>
              <w:t>и</w:t>
            </w:r>
            <w:r>
              <w:rPr>
                <w:spacing w:val="-8"/>
                <w:sz w:val="24"/>
              </w:rPr>
              <w:t> </w:t>
            </w:r>
            <w:r>
              <w:rPr>
                <w:sz w:val="24"/>
              </w:rPr>
              <w:t>принимает</w:t>
            </w:r>
            <w:r>
              <w:rPr>
                <w:spacing w:val="-9"/>
                <w:sz w:val="24"/>
              </w:rPr>
              <w:t> </w:t>
            </w:r>
            <w:r>
              <w:rPr>
                <w:sz w:val="24"/>
              </w:rPr>
              <w:t>локальные</w:t>
            </w:r>
            <w:r>
              <w:rPr>
                <w:spacing w:val="-10"/>
                <w:sz w:val="24"/>
              </w:rPr>
              <w:t> </w:t>
            </w:r>
            <w:r>
              <w:rPr>
                <w:sz w:val="24"/>
              </w:rPr>
              <w:t>акты</w:t>
            </w:r>
            <w:r>
              <w:rPr>
                <w:spacing w:val="-10"/>
                <w:sz w:val="24"/>
              </w:rPr>
              <w:t> </w:t>
            </w:r>
            <w:r>
              <w:rPr>
                <w:sz w:val="24"/>
              </w:rPr>
              <w:t>в</w:t>
            </w:r>
            <w:r>
              <w:rPr>
                <w:spacing w:val="-9"/>
                <w:sz w:val="24"/>
              </w:rPr>
              <w:t> </w:t>
            </w:r>
            <w:r>
              <w:rPr>
                <w:sz w:val="24"/>
              </w:rPr>
              <w:t>пределах</w:t>
            </w:r>
            <w:r>
              <w:rPr>
                <w:spacing w:val="-7"/>
                <w:sz w:val="24"/>
              </w:rPr>
              <w:t> </w:t>
            </w:r>
            <w:r>
              <w:rPr>
                <w:sz w:val="24"/>
              </w:rPr>
              <w:t>своей</w:t>
            </w:r>
            <w:r>
              <w:rPr>
                <w:spacing w:val="-8"/>
                <w:sz w:val="24"/>
              </w:rPr>
              <w:t> </w:t>
            </w:r>
            <w:r>
              <w:rPr>
                <w:spacing w:val="-2"/>
                <w:sz w:val="24"/>
              </w:rPr>
              <w:t>компетенции;</w:t>
            </w:r>
          </w:p>
          <w:p>
            <w:pPr>
              <w:pStyle w:val="TableParagraph"/>
              <w:spacing w:line="240" w:lineRule="auto"/>
              <w:ind w:left="107" w:right="96"/>
              <w:jc w:val="both"/>
              <w:rPr>
                <w:sz w:val="24"/>
              </w:rPr>
            </w:pPr>
            <w:r>
              <w:rPr>
                <w:sz w:val="24"/>
              </w:rPr>
              <w:t>-осуществляет контроль за выполнением решений предыдущих педагогических </w:t>
            </w:r>
            <w:r>
              <w:rPr>
                <w:spacing w:val="-2"/>
                <w:sz w:val="24"/>
              </w:rPr>
              <w:t>советов;</w:t>
            </w:r>
          </w:p>
          <w:p>
            <w:pPr>
              <w:pStyle w:val="TableParagraph"/>
              <w:spacing w:line="240" w:lineRule="auto"/>
              <w:ind w:left="107" w:right="96"/>
              <w:jc w:val="both"/>
              <w:rPr>
                <w:sz w:val="24"/>
              </w:rPr>
            </w:pPr>
            <w:r>
              <w:rPr>
                <w:sz w:val="24"/>
              </w:rPr>
              <w:t>-организует работу по повышению квалификации педагогических работников, развитию</w:t>
            </w:r>
            <w:r>
              <w:rPr>
                <w:spacing w:val="-8"/>
                <w:sz w:val="24"/>
              </w:rPr>
              <w:t> </w:t>
            </w:r>
            <w:r>
              <w:rPr>
                <w:sz w:val="24"/>
              </w:rPr>
              <w:t>их</w:t>
            </w:r>
            <w:r>
              <w:rPr>
                <w:spacing w:val="-7"/>
                <w:sz w:val="24"/>
              </w:rPr>
              <w:t> </w:t>
            </w:r>
            <w:r>
              <w:rPr>
                <w:sz w:val="24"/>
              </w:rPr>
              <w:t>творческих</w:t>
            </w:r>
            <w:r>
              <w:rPr>
                <w:spacing w:val="-7"/>
                <w:sz w:val="24"/>
              </w:rPr>
              <w:t> </w:t>
            </w:r>
            <w:r>
              <w:rPr>
                <w:sz w:val="24"/>
              </w:rPr>
              <w:t>инициатив,</w:t>
            </w:r>
            <w:r>
              <w:rPr>
                <w:spacing w:val="-8"/>
                <w:sz w:val="24"/>
              </w:rPr>
              <w:t> </w:t>
            </w:r>
            <w:r>
              <w:rPr>
                <w:sz w:val="24"/>
              </w:rPr>
              <w:t>распространению</w:t>
            </w:r>
            <w:r>
              <w:rPr>
                <w:spacing w:val="-8"/>
                <w:sz w:val="24"/>
              </w:rPr>
              <w:t> </w:t>
            </w:r>
            <w:r>
              <w:rPr>
                <w:sz w:val="24"/>
              </w:rPr>
              <w:t>передового</w:t>
            </w:r>
            <w:r>
              <w:rPr>
                <w:spacing w:val="-7"/>
                <w:sz w:val="24"/>
              </w:rPr>
              <w:t> </w:t>
            </w:r>
            <w:r>
              <w:rPr>
                <w:sz w:val="24"/>
              </w:rPr>
              <w:t>педагогического </w:t>
            </w:r>
            <w:r>
              <w:rPr>
                <w:spacing w:val="-2"/>
                <w:sz w:val="24"/>
              </w:rPr>
              <w:t>опыта;</w:t>
            </w:r>
          </w:p>
          <w:p>
            <w:pPr>
              <w:pStyle w:val="TableParagraph"/>
              <w:spacing w:line="240" w:lineRule="auto"/>
              <w:ind w:left="107"/>
              <w:jc w:val="both"/>
              <w:rPr>
                <w:sz w:val="24"/>
              </w:rPr>
            </w:pPr>
            <w:r>
              <w:rPr>
                <w:sz w:val="24"/>
              </w:rPr>
              <w:t>-вносит</w:t>
            </w:r>
            <w:r>
              <w:rPr>
                <w:spacing w:val="-15"/>
                <w:sz w:val="24"/>
              </w:rPr>
              <w:t> </w:t>
            </w:r>
            <w:r>
              <w:rPr>
                <w:sz w:val="24"/>
              </w:rPr>
              <w:t>предложения</w:t>
            </w:r>
            <w:r>
              <w:rPr>
                <w:spacing w:val="-14"/>
                <w:sz w:val="24"/>
              </w:rPr>
              <w:t> </w:t>
            </w:r>
            <w:r>
              <w:rPr>
                <w:sz w:val="24"/>
              </w:rPr>
              <w:t>о</w:t>
            </w:r>
            <w:r>
              <w:rPr>
                <w:spacing w:val="-15"/>
                <w:sz w:val="24"/>
              </w:rPr>
              <w:t> </w:t>
            </w:r>
            <w:r>
              <w:rPr>
                <w:sz w:val="24"/>
              </w:rPr>
              <w:t>присвоении</w:t>
            </w:r>
            <w:r>
              <w:rPr>
                <w:spacing w:val="-12"/>
                <w:sz w:val="24"/>
              </w:rPr>
              <w:t> </w:t>
            </w:r>
            <w:r>
              <w:rPr>
                <w:sz w:val="24"/>
              </w:rPr>
              <w:t>воспитателям</w:t>
            </w:r>
            <w:r>
              <w:rPr>
                <w:spacing w:val="-15"/>
                <w:sz w:val="24"/>
              </w:rPr>
              <w:t> </w:t>
            </w:r>
            <w:r>
              <w:rPr>
                <w:sz w:val="24"/>
              </w:rPr>
              <w:t>квалификационных</w:t>
            </w:r>
            <w:r>
              <w:rPr>
                <w:spacing w:val="-13"/>
                <w:sz w:val="24"/>
              </w:rPr>
              <w:t> </w:t>
            </w:r>
            <w:r>
              <w:rPr>
                <w:spacing w:val="-2"/>
                <w:sz w:val="24"/>
              </w:rPr>
              <w:t>категорий;</w:t>
            </w:r>
          </w:p>
          <w:p>
            <w:pPr>
              <w:pStyle w:val="TableParagraph"/>
              <w:spacing w:line="240" w:lineRule="auto"/>
              <w:ind w:left="107" w:right="94" w:firstLine="60"/>
              <w:jc w:val="both"/>
              <w:rPr>
                <w:sz w:val="24"/>
              </w:rPr>
            </w:pPr>
            <w:r>
              <w:rPr>
                <w:sz w:val="24"/>
              </w:rPr>
              <w:t>-представляет педагогических работников и других работников Гимназии к награждениям, различным видам поощрения, морального и материального стимулирования труда;</w:t>
            </w:r>
          </w:p>
          <w:p>
            <w:pPr>
              <w:pStyle w:val="TableParagraph"/>
              <w:spacing w:line="240" w:lineRule="auto"/>
              <w:ind w:left="107" w:right="94" w:firstLine="60"/>
              <w:jc w:val="both"/>
              <w:rPr>
                <w:sz w:val="24"/>
              </w:rPr>
            </w:pPr>
            <w:r>
              <w:rPr>
                <w:sz w:val="24"/>
              </w:rPr>
              <w:t>-обсуждает и утверждает характеристики педагогических работников, представляемых к различным почетным званиям;</w:t>
            </w:r>
          </w:p>
          <w:p>
            <w:pPr>
              <w:pStyle w:val="TableParagraph"/>
              <w:spacing w:line="264" w:lineRule="exact"/>
              <w:ind w:left="107"/>
              <w:jc w:val="both"/>
              <w:rPr>
                <w:sz w:val="24"/>
              </w:rPr>
            </w:pPr>
            <w:r>
              <w:rPr>
                <w:sz w:val="24"/>
              </w:rPr>
              <w:t>-делегирует</w:t>
            </w:r>
            <w:r>
              <w:rPr>
                <w:spacing w:val="-13"/>
                <w:sz w:val="24"/>
              </w:rPr>
              <w:t> </w:t>
            </w:r>
            <w:r>
              <w:rPr>
                <w:sz w:val="24"/>
              </w:rPr>
              <w:t>представителей</w:t>
            </w:r>
            <w:r>
              <w:rPr>
                <w:spacing w:val="-12"/>
                <w:sz w:val="24"/>
              </w:rPr>
              <w:t> </w:t>
            </w:r>
            <w:r>
              <w:rPr>
                <w:sz w:val="24"/>
              </w:rPr>
              <w:t>педагогического</w:t>
            </w:r>
            <w:r>
              <w:rPr>
                <w:spacing w:val="-12"/>
                <w:sz w:val="24"/>
              </w:rPr>
              <w:t> </w:t>
            </w:r>
            <w:r>
              <w:rPr>
                <w:sz w:val="24"/>
              </w:rPr>
              <w:t>коллектива</w:t>
            </w:r>
            <w:r>
              <w:rPr>
                <w:spacing w:val="-14"/>
                <w:sz w:val="24"/>
              </w:rPr>
              <w:t> </w:t>
            </w:r>
            <w:r>
              <w:rPr>
                <w:sz w:val="24"/>
              </w:rPr>
              <w:t>в</w:t>
            </w:r>
            <w:r>
              <w:rPr>
                <w:spacing w:val="-13"/>
                <w:sz w:val="24"/>
              </w:rPr>
              <w:t> </w:t>
            </w:r>
            <w:r>
              <w:rPr>
                <w:sz w:val="24"/>
              </w:rPr>
              <w:t>Совет</w:t>
            </w:r>
            <w:r>
              <w:rPr>
                <w:spacing w:val="-12"/>
                <w:sz w:val="24"/>
              </w:rPr>
              <w:t> </w:t>
            </w:r>
            <w:r>
              <w:rPr>
                <w:spacing w:val="-2"/>
                <w:sz w:val="24"/>
              </w:rPr>
              <w:t>Гимназии.</w:t>
            </w:r>
          </w:p>
        </w:tc>
      </w:tr>
      <w:tr>
        <w:trPr>
          <w:trHeight w:val="3587" w:hRule="atLeast"/>
        </w:trPr>
        <w:tc>
          <w:tcPr>
            <w:tcW w:w="1877" w:type="dxa"/>
          </w:tcPr>
          <w:p>
            <w:pPr>
              <w:pStyle w:val="TableParagraph"/>
              <w:spacing w:line="240" w:lineRule="auto"/>
              <w:ind w:left="107" w:right="174"/>
              <w:rPr>
                <w:sz w:val="24"/>
              </w:rPr>
            </w:pPr>
            <w:r>
              <w:rPr>
                <w:spacing w:val="-2"/>
                <w:sz w:val="24"/>
              </w:rPr>
              <w:t>Совет родителей</w:t>
            </w:r>
          </w:p>
        </w:tc>
        <w:tc>
          <w:tcPr>
            <w:tcW w:w="8772" w:type="dxa"/>
          </w:tcPr>
          <w:p>
            <w:pPr>
              <w:pStyle w:val="TableParagraph"/>
              <w:numPr>
                <w:ilvl w:val="0"/>
                <w:numId w:val="3"/>
              </w:numPr>
              <w:tabs>
                <w:tab w:pos="245" w:val="left" w:leader="none"/>
              </w:tabs>
              <w:spacing w:line="268" w:lineRule="exact" w:before="0" w:after="0"/>
              <w:ind w:left="245" w:right="0" w:hanging="138"/>
              <w:jc w:val="both"/>
              <w:rPr>
                <w:sz w:val="24"/>
              </w:rPr>
            </w:pPr>
            <w:r>
              <w:rPr>
                <w:sz w:val="24"/>
              </w:rPr>
              <w:t>планирует</w:t>
            </w:r>
            <w:r>
              <w:rPr>
                <w:spacing w:val="-10"/>
                <w:sz w:val="24"/>
              </w:rPr>
              <w:t> </w:t>
            </w:r>
            <w:r>
              <w:rPr>
                <w:sz w:val="24"/>
              </w:rPr>
              <w:t>свою</w:t>
            </w:r>
            <w:r>
              <w:rPr>
                <w:spacing w:val="-10"/>
                <w:sz w:val="24"/>
              </w:rPr>
              <w:t> </w:t>
            </w:r>
            <w:r>
              <w:rPr>
                <w:spacing w:val="-2"/>
                <w:sz w:val="24"/>
              </w:rPr>
              <w:t>деятельность;</w:t>
            </w:r>
          </w:p>
          <w:p>
            <w:pPr>
              <w:pStyle w:val="TableParagraph"/>
              <w:numPr>
                <w:ilvl w:val="0"/>
                <w:numId w:val="3"/>
              </w:numPr>
              <w:tabs>
                <w:tab w:pos="329" w:val="left" w:leader="none"/>
              </w:tabs>
              <w:spacing w:line="240" w:lineRule="auto" w:before="0" w:after="0"/>
              <w:ind w:left="107" w:right="97" w:firstLine="0"/>
              <w:jc w:val="both"/>
              <w:rPr>
                <w:sz w:val="24"/>
              </w:rPr>
            </w:pPr>
            <w:r>
              <w:rPr>
                <w:sz w:val="24"/>
              </w:rPr>
              <w:t>обеспечивает участие законных представителей обучающихся в управлении </w:t>
            </w:r>
            <w:r>
              <w:rPr>
                <w:spacing w:val="-2"/>
                <w:sz w:val="24"/>
              </w:rPr>
              <w:t>Гимназии;</w:t>
            </w:r>
          </w:p>
          <w:p>
            <w:pPr>
              <w:pStyle w:val="TableParagraph"/>
              <w:numPr>
                <w:ilvl w:val="0"/>
                <w:numId w:val="3"/>
              </w:numPr>
              <w:tabs>
                <w:tab w:pos="245" w:val="left" w:leader="none"/>
              </w:tabs>
              <w:spacing w:line="240" w:lineRule="auto" w:before="0" w:after="0"/>
              <w:ind w:left="245" w:right="0" w:hanging="138"/>
              <w:jc w:val="both"/>
              <w:rPr>
                <w:sz w:val="24"/>
              </w:rPr>
            </w:pPr>
            <w:r>
              <w:rPr>
                <w:sz w:val="24"/>
              </w:rPr>
              <w:t>представляет</w:t>
            </w:r>
            <w:r>
              <w:rPr>
                <w:spacing w:val="-9"/>
                <w:sz w:val="24"/>
              </w:rPr>
              <w:t> </w:t>
            </w:r>
            <w:r>
              <w:rPr>
                <w:sz w:val="24"/>
              </w:rPr>
              <w:t>и</w:t>
            </w:r>
            <w:r>
              <w:rPr>
                <w:spacing w:val="-8"/>
                <w:sz w:val="24"/>
              </w:rPr>
              <w:t> </w:t>
            </w:r>
            <w:r>
              <w:rPr>
                <w:sz w:val="24"/>
              </w:rPr>
              <w:t>защищает</w:t>
            </w:r>
            <w:r>
              <w:rPr>
                <w:spacing w:val="-8"/>
                <w:sz w:val="24"/>
              </w:rPr>
              <w:t> </w:t>
            </w:r>
            <w:r>
              <w:rPr>
                <w:sz w:val="24"/>
              </w:rPr>
              <w:t>законные</w:t>
            </w:r>
            <w:r>
              <w:rPr>
                <w:spacing w:val="-9"/>
                <w:sz w:val="24"/>
              </w:rPr>
              <w:t> </w:t>
            </w:r>
            <w:r>
              <w:rPr>
                <w:sz w:val="24"/>
              </w:rPr>
              <w:t>права</w:t>
            </w:r>
            <w:r>
              <w:rPr>
                <w:spacing w:val="-10"/>
                <w:sz w:val="24"/>
              </w:rPr>
              <w:t> </w:t>
            </w:r>
            <w:r>
              <w:rPr>
                <w:sz w:val="24"/>
              </w:rPr>
              <w:t>и</w:t>
            </w:r>
            <w:r>
              <w:rPr>
                <w:spacing w:val="-7"/>
                <w:sz w:val="24"/>
              </w:rPr>
              <w:t> </w:t>
            </w:r>
            <w:r>
              <w:rPr>
                <w:sz w:val="24"/>
              </w:rPr>
              <w:t>интересы</w:t>
            </w:r>
            <w:r>
              <w:rPr>
                <w:spacing w:val="-10"/>
                <w:sz w:val="24"/>
              </w:rPr>
              <w:t> </w:t>
            </w:r>
            <w:r>
              <w:rPr>
                <w:spacing w:val="-2"/>
                <w:sz w:val="24"/>
              </w:rPr>
              <w:t>обучающихся;</w:t>
            </w:r>
          </w:p>
          <w:p>
            <w:pPr>
              <w:pStyle w:val="TableParagraph"/>
              <w:numPr>
                <w:ilvl w:val="0"/>
                <w:numId w:val="3"/>
              </w:numPr>
              <w:tabs>
                <w:tab w:pos="305" w:val="left" w:leader="none"/>
              </w:tabs>
              <w:spacing w:line="240" w:lineRule="auto" w:before="0" w:after="0"/>
              <w:ind w:left="305" w:right="0" w:hanging="138"/>
              <w:jc w:val="both"/>
              <w:rPr>
                <w:sz w:val="24"/>
              </w:rPr>
            </w:pPr>
            <w:r>
              <w:rPr>
                <w:sz w:val="24"/>
              </w:rPr>
              <w:t>защищает</w:t>
            </w:r>
            <w:r>
              <w:rPr>
                <w:spacing w:val="-11"/>
                <w:sz w:val="24"/>
              </w:rPr>
              <w:t> </w:t>
            </w:r>
            <w:r>
              <w:rPr>
                <w:sz w:val="24"/>
              </w:rPr>
              <w:t>права</w:t>
            </w:r>
            <w:r>
              <w:rPr>
                <w:spacing w:val="-11"/>
                <w:sz w:val="24"/>
              </w:rPr>
              <w:t> </w:t>
            </w:r>
            <w:r>
              <w:rPr>
                <w:sz w:val="24"/>
              </w:rPr>
              <w:t>и</w:t>
            </w:r>
            <w:r>
              <w:rPr>
                <w:spacing w:val="-9"/>
                <w:sz w:val="24"/>
              </w:rPr>
              <w:t> </w:t>
            </w:r>
            <w:r>
              <w:rPr>
                <w:sz w:val="24"/>
              </w:rPr>
              <w:t>интересы</w:t>
            </w:r>
            <w:r>
              <w:rPr>
                <w:spacing w:val="-11"/>
                <w:sz w:val="24"/>
              </w:rPr>
              <w:t> </w:t>
            </w:r>
            <w:r>
              <w:rPr>
                <w:sz w:val="24"/>
              </w:rPr>
              <w:t>законных</w:t>
            </w:r>
            <w:r>
              <w:rPr>
                <w:spacing w:val="-10"/>
                <w:sz w:val="24"/>
              </w:rPr>
              <w:t> </w:t>
            </w:r>
            <w:r>
              <w:rPr>
                <w:sz w:val="24"/>
              </w:rPr>
              <w:t>представителей</w:t>
            </w:r>
            <w:r>
              <w:rPr>
                <w:spacing w:val="-9"/>
                <w:sz w:val="24"/>
              </w:rPr>
              <w:t> </w:t>
            </w:r>
            <w:r>
              <w:rPr>
                <w:spacing w:val="-2"/>
                <w:sz w:val="24"/>
              </w:rPr>
              <w:t>обучающихся;</w:t>
            </w:r>
          </w:p>
          <w:p>
            <w:pPr>
              <w:pStyle w:val="TableParagraph"/>
              <w:numPr>
                <w:ilvl w:val="0"/>
                <w:numId w:val="3"/>
              </w:numPr>
              <w:tabs>
                <w:tab w:pos="514" w:val="left" w:leader="none"/>
              </w:tabs>
              <w:spacing w:line="240" w:lineRule="auto" w:before="0" w:after="0"/>
              <w:ind w:left="107" w:right="95" w:firstLine="0"/>
              <w:jc w:val="both"/>
              <w:rPr>
                <w:sz w:val="24"/>
              </w:rPr>
            </w:pPr>
            <w:r>
              <w:rPr>
                <w:sz w:val="24"/>
              </w:rPr>
              <w:t>содействует руководству Гимназии в совершенствовании условий образовательного</w:t>
            </w:r>
            <w:r>
              <w:rPr>
                <w:spacing w:val="-4"/>
                <w:sz w:val="24"/>
              </w:rPr>
              <w:t> </w:t>
            </w:r>
            <w:r>
              <w:rPr>
                <w:sz w:val="24"/>
              </w:rPr>
              <w:t>процесса,</w:t>
            </w:r>
            <w:r>
              <w:rPr>
                <w:spacing w:val="-4"/>
                <w:sz w:val="24"/>
              </w:rPr>
              <w:t> </w:t>
            </w:r>
            <w:r>
              <w:rPr>
                <w:sz w:val="24"/>
              </w:rPr>
              <w:t>охране</w:t>
            </w:r>
            <w:r>
              <w:rPr>
                <w:spacing w:val="-5"/>
                <w:sz w:val="24"/>
              </w:rPr>
              <w:t> </w:t>
            </w:r>
            <w:r>
              <w:rPr>
                <w:sz w:val="24"/>
              </w:rPr>
              <w:t>жизни</w:t>
            </w:r>
            <w:r>
              <w:rPr>
                <w:spacing w:val="-6"/>
                <w:sz w:val="24"/>
              </w:rPr>
              <w:t> </w:t>
            </w:r>
            <w:r>
              <w:rPr>
                <w:sz w:val="24"/>
              </w:rPr>
              <w:t>и</w:t>
            </w:r>
            <w:r>
              <w:rPr>
                <w:spacing w:val="-4"/>
                <w:sz w:val="24"/>
              </w:rPr>
              <w:t> </w:t>
            </w:r>
            <w:r>
              <w:rPr>
                <w:sz w:val="24"/>
              </w:rPr>
              <w:t>здоровья</w:t>
            </w:r>
            <w:r>
              <w:rPr>
                <w:spacing w:val="-4"/>
                <w:sz w:val="24"/>
              </w:rPr>
              <w:t> </w:t>
            </w:r>
            <w:r>
              <w:rPr>
                <w:sz w:val="24"/>
              </w:rPr>
              <w:t>обучающихся,</w:t>
            </w:r>
            <w:r>
              <w:rPr>
                <w:spacing w:val="-4"/>
                <w:sz w:val="24"/>
              </w:rPr>
              <w:t> </w:t>
            </w:r>
            <w:r>
              <w:rPr>
                <w:sz w:val="24"/>
              </w:rPr>
              <w:t>организации</w:t>
            </w:r>
            <w:r>
              <w:rPr>
                <w:spacing w:val="-6"/>
                <w:sz w:val="24"/>
              </w:rPr>
              <w:t> </w:t>
            </w:r>
            <w:r>
              <w:rPr>
                <w:sz w:val="24"/>
              </w:rPr>
              <w:t>и проведении общих мероприятий в школе;</w:t>
            </w:r>
          </w:p>
          <w:p>
            <w:pPr>
              <w:pStyle w:val="TableParagraph"/>
              <w:numPr>
                <w:ilvl w:val="0"/>
                <w:numId w:val="3"/>
              </w:numPr>
              <w:tabs>
                <w:tab w:pos="319" w:val="left" w:leader="none"/>
              </w:tabs>
              <w:spacing w:line="240" w:lineRule="auto" w:before="0" w:after="0"/>
              <w:ind w:left="107" w:right="97" w:firstLine="60"/>
              <w:jc w:val="both"/>
              <w:rPr>
                <w:sz w:val="24"/>
              </w:rPr>
            </w:pPr>
            <w:r>
              <w:rPr>
                <w:sz w:val="24"/>
              </w:rPr>
              <w:t>организует работу с законными представителями обучающихся по разъяснению прав, обязанностей и ответственности участников образовательных отношений;</w:t>
            </w:r>
          </w:p>
          <w:p>
            <w:pPr>
              <w:pStyle w:val="TableParagraph"/>
              <w:numPr>
                <w:ilvl w:val="0"/>
                <w:numId w:val="3"/>
              </w:numPr>
              <w:tabs>
                <w:tab w:pos="430" w:val="left" w:leader="none"/>
              </w:tabs>
              <w:spacing w:line="270" w:lineRule="atLeast" w:before="0" w:after="0"/>
              <w:ind w:left="107" w:right="96" w:firstLine="0"/>
              <w:jc w:val="both"/>
              <w:rPr>
                <w:sz w:val="24"/>
              </w:rPr>
            </w:pPr>
            <w:r>
              <w:rPr>
                <w:sz w:val="24"/>
              </w:rPr>
              <w:t>предоставляют мнения при принятии локальных нормативных актов, затрагивающих права и законные интересы обучающихся и их законных </w:t>
            </w:r>
            <w:r>
              <w:rPr>
                <w:spacing w:val="-2"/>
                <w:sz w:val="24"/>
              </w:rPr>
              <w:t>представителей.</w:t>
            </w:r>
          </w:p>
        </w:tc>
      </w:tr>
      <w:tr>
        <w:trPr>
          <w:trHeight w:val="3037" w:hRule="atLeast"/>
        </w:trPr>
        <w:tc>
          <w:tcPr>
            <w:tcW w:w="1877" w:type="dxa"/>
          </w:tcPr>
          <w:p>
            <w:pPr>
              <w:pStyle w:val="TableParagraph"/>
              <w:spacing w:line="240" w:lineRule="auto"/>
              <w:ind w:left="107"/>
              <w:rPr>
                <w:sz w:val="24"/>
              </w:rPr>
            </w:pPr>
            <w:r>
              <w:rPr>
                <w:spacing w:val="-2"/>
                <w:sz w:val="24"/>
              </w:rPr>
              <w:t>Совет обучающихся</w:t>
            </w:r>
          </w:p>
        </w:tc>
        <w:tc>
          <w:tcPr>
            <w:tcW w:w="8772" w:type="dxa"/>
          </w:tcPr>
          <w:p>
            <w:pPr>
              <w:pStyle w:val="TableParagraph"/>
              <w:spacing w:line="240" w:lineRule="auto"/>
              <w:ind w:left="167" w:right="672" w:hanging="60"/>
              <w:jc w:val="both"/>
              <w:rPr>
                <w:sz w:val="24"/>
              </w:rPr>
            </w:pPr>
            <w:r>
              <w:rPr>
                <w:sz w:val="24"/>
              </w:rPr>
              <w:t>Совет</w:t>
            </w:r>
            <w:r>
              <w:rPr>
                <w:spacing w:val="-5"/>
                <w:sz w:val="24"/>
              </w:rPr>
              <w:t> </w:t>
            </w:r>
            <w:r>
              <w:rPr>
                <w:sz w:val="24"/>
              </w:rPr>
              <w:t>выражает</w:t>
            </w:r>
            <w:r>
              <w:rPr>
                <w:spacing w:val="-5"/>
                <w:sz w:val="24"/>
              </w:rPr>
              <w:t> </w:t>
            </w:r>
            <w:r>
              <w:rPr>
                <w:sz w:val="24"/>
              </w:rPr>
              <w:t>мнение,</w:t>
            </w:r>
            <w:r>
              <w:rPr>
                <w:spacing w:val="-5"/>
                <w:sz w:val="24"/>
              </w:rPr>
              <w:t> </w:t>
            </w:r>
            <w:r>
              <w:rPr>
                <w:sz w:val="24"/>
              </w:rPr>
              <w:t>представляет</w:t>
            </w:r>
            <w:r>
              <w:rPr>
                <w:spacing w:val="-5"/>
                <w:sz w:val="24"/>
              </w:rPr>
              <w:t> </w:t>
            </w:r>
            <w:r>
              <w:rPr>
                <w:sz w:val="24"/>
              </w:rPr>
              <w:t>интересы</w:t>
            </w:r>
            <w:r>
              <w:rPr>
                <w:spacing w:val="-6"/>
                <w:sz w:val="24"/>
              </w:rPr>
              <w:t> </w:t>
            </w:r>
            <w:r>
              <w:rPr>
                <w:sz w:val="24"/>
              </w:rPr>
              <w:t>и</w:t>
            </w:r>
            <w:r>
              <w:rPr>
                <w:spacing w:val="-4"/>
                <w:sz w:val="24"/>
              </w:rPr>
              <w:t> </w:t>
            </w:r>
            <w:r>
              <w:rPr>
                <w:sz w:val="24"/>
              </w:rPr>
              <w:t>защищает</w:t>
            </w:r>
            <w:r>
              <w:rPr>
                <w:spacing w:val="-5"/>
                <w:sz w:val="24"/>
              </w:rPr>
              <w:t> </w:t>
            </w:r>
            <w:r>
              <w:rPr>
                <w:sz w:val="24"/>
              </w:rPr>
              <w:t>права</w:t>
            </w:r>
            <w:r>
              <w:rPr>
                <w:spacing w:val="-4"/>
                <w:sz w:val="24"/>
              </w:rPr>
              <w:t> </w:t>
            </w:r>
            <w:r>
              <w:rPr>
                <w:sz w:val="24"/>
              </w:rPr>
              <w:t>учащихся: – вопросам управления в школе;</w:t>
            </w:r>
          </w:p>
          <w:p>
            <w:pPr>
              <w:pStyle w:val="TableParagraph"/>
              <w:numPr>
                <w:ilvl w:val="0"/>
                <w:numId w:val="4"/>
              </w:numPr>
              <w:tabs>
                <w:tab w:pos="322" w:val="left" w:leader="none"/>
              </w:tabs>
              <w:spacing w:line="240" w:lineRule="auto" w:before="0" w:after="0"/>
              <w:ind w:left="107" w:right="94" w:firstLine="60"/>
              <w:jc w:val="both"/>
              <w:rPr>
                <w:sz w:val="24"/>
              </w:rPr>
            </w:pPr>
            <w:r>
              <w:rPr>
                <w:sz w:val="24"/>
              </w:rPr>
              <w:t>при принятии локальных нормативных актов, затрагивающих права и законные интересы учащихся, в том числе при установлении порядка создания,</w:t>
            </w:r>
            <w:r>
              <w:rPr>
                <w:spacing w:val="-1"/>
                <w:sz w:val="24"/>
              </w:rPr>
              <w:t> </w:t>
            </w:r>
            <w:r>
              <w:rPr>
                <w:sz w:val="24"/>
              </w:rPr>
              <w:t>организации работы, принятия решений комиссией по урегулированию споров между участниками образовательных отношений и их исполнения, при выборе меры дисциплинарного взыскания учащихся;</w:t>
            </w:r>
          </w:p>
          <w:p>
            <w:pPr>
              <w:pStyle w:val="TableParagraph"/>
              <w:numPr>
                <w:ilvl w:val="0"/>
                <w:numId w:val="4"/>
              </w:numPr>
              <w:tabs>
                <w:tab w:pos="307" w:val="left" w:leader="none"/>
              </w:tabs>
              <w:spacing w:line="240" w:lineRule="auto" w:before="0" w:after="0"/>
              <w:ind w:left="307" w:right="0" w:hanging="140"/>
              <w:jc w:val="both"/>
              <w:rPr>
                <w:sz w:val="24"/>
              </w:rPr>
            </w:pPr>
            <w:r>
              <w:rPr>
                <w:sz w:val="24"/>
              </w:rPr>
              <w:t>участвует</w:t>
            </w:r>
            <w:r>
              <w:rPr>
                <w:spacing w:val="-8"/>
                <w:sz w:val="24"/>
              </w:rPr>
              <w:t> </w:t>
            </w:r>
            <w:r>
              <w:rPr>
                <w:sz w:val="24"/>
              </w:rPr>
              <w:t>в</w:t>
            </w:r>
            <w:r>
              <w:rPr>
                <w:spacing w:val="-12"/>
                <w:sz w:val="24"/>
              </w:rPr>
              <w:t> </w:t>
            </w:r>
            <w:r>
              <w:rPr>
                <w:sz w:val="24"/>
              </w:rPr>
              <w:t>планировании</w:t>
            </w:r>
            <w:r>
              <w:rPr>
                <w:spacing w:val="-12"/>
                <w:sz w:val="24"/>
              </w:rPr>
              <w:t> </w:t>
            </w:r>
            <w:r>
              <w:rPr>
                <w:sz w:val="24"/>
              </w:rPr>
              <w:t>и</w:t>
            </w:r>
            <w:r>
              <w:rPr>
                <w:spacing w:val="-9"/>
                <w:sz w:val="24"/>
              </w:rPr>
              <w:t> </w:t>
            </w:r>
            <w:r>
              <w:rPr>
                <w:sz w:val="24"/>
              </w:rPr>
              <w:t>организации</w:t>
            </w:r>
            <w:r>
              <w:rPr>
                <w:spacing w:val="-10"/>
                <w:sz w:val="24"/>
              </w:rPr>
              <w:t> </w:t>
            </w:r>
            <w:r>
              <w:rPr>
                <w:sz w:val="24"/>
              </w:rPr>
              <w:t>внеклассной</w:t>
            </w:r>
            <w:r>
              <w:rPr>
                <w:spacing w:val="-9"/>
                <w:sz w:val="24"/>
              </w:rPr>
              <w:t> </w:t>
            </w:r>
            <w:r>
              <w:rPr>
                <w:sz w:val="24"/>
              </w:rPr>
              <w:t>и</w:t>
            </w:r>
            <w:r>
              <w:rPr>
                <w:spacing w:val="-10"/>
                <w:sz w:val="24"/>
              </w:rPr>
              <w:t> </w:t>
            </w:r>
            <w:r>
              <w:rPr>
                <w:sz w:val="24"/>
              </w:rPr>
              <w:t>внешкольной</w:t>
            </w:r>
            <w:r>
              <w:rPr>
                <w:spacing w:val="-9"/>
                <w:sz w:val="24"/>
              </w:rPr>
              <w:t> </w:t>
            </w:r>
            <w:r>
              <w:rPr>
                <w:spacing w:val="-2"/>
                <w:sz w:val="24"/>
              </w:rPr>
              <w:t>работы;</w:t>
            </w:r>
          </w:p>
          <w:p>
            <w:pPr>
              <w:pStyle w:val="TableParagraph"/>
              <w:numPr>
                <w:ilvl w:val="0"/>
                <w:numId w:val="4"/>
              </w:numPr>
              <w:tabs>
                <w:tab w:pos="305" w:val="left" w:leader="none"/>
              </w:tabs>
              <w:spacing w:line="240" w:lineRule="auto" w:before="0" w:after="0"/>
              <w:ind w:left="305" w:right="0" w:hanging="138"/>
              <w:jc w:val="both"/>
              <w:rPr>
                <w:sz w:val="24"/>
              </w:rPr>
            </w:pPr>
            <w:r>
              <w:rPr>
                <w:sz w:val="24"/>
              </w:rPr>
              <w:t>координирует</w:t>
            </w:r>
            <w:r>
              <w:rPr>
                <w:spacing w:val="-14"/>
                <w:sz w:val="24"/>
              </w:rPr>
              <w:t> </w:t>
            </w:r>
            <w:r>
              <w:rPr>
                <w:sz w:val="24"/>
              </w:rPr>
              <w:t>деятельность</w:t>
            </w:r>
            <w:r>
              <w:rPr>
                <w:spacing w:val="-13"/>
                <w:sz w:val="24"/>
              </w:rPr>
              <w:t> </w:t>
            </w:r>
            <w:r>
              <w:rPr>
                <w:sz w:val="24"/>
              </w:rPr>
              <w:t>всех</w:t>
            </w:r>
            <w:r>
              <w:rPr>
                <w:spacing w:val="-12"/>
                <w:sz w:val="24"/>
              </w:rPr>
              <w:t> </w:t>
            </w:r>
            <w:r>
              <w:rPr>
                <w:sz w:val="24"/>
              </w:rPr>
              <w:t>органов</w:t>
            </w:r>
            <w:r>
              <w:rPr>
                <w:spacing w:val="-13"/>
                <w:sz w:val="24"/>
              </w:rPr>
              <w:t> </w:t>
            </w:r>
            <w:r>
              <w:rPr>
                <w:sz w:val="24"/>
              </w:rPr>
              <w:t>ученического</w:t>
            </w:r>
            <w:r>
              <w:rPr>
                <w:spacing w:val="-14"/>
                <w:sz w:val="24"/>
              </w:rPr>
              <w:t> </w:t>
            </w:r>
            <w:r>
              <w:rPr>
                <w:spacing w:val="-2"/>
                <w:sz w:val="24"/>
              </w:rPr>
              <w:t>самоуправления;</w:t>
            </w:r>
          </w:p>
          <w:p>
            <w:pPr>
              <w:pStyle w:val="TableParagraph"/>
              <w:numPr>
                <w:ilvl w:val="0"/>
                <w:numId w:val="4"/>
              </w:numPr>
              <w:tabs>
                <w:tab w:pos="305" w:val="left" w:leader="none"/>
              </w:tabs>
              <w:spacing w:line="240" w:lineRule="auto" w:before="0" w:after="0"/>
              <w:ind w:left="305" w:right="0" w:hanging="138"/>
              <w:jc w:val="both"/>
              <w:rPr>
                <w:sz w:val="24"/>
              </w:rPr>
            </w:pPr>
            <w:r>
              <w:rPr>
                <w:sz w:val="24"/>
              </w:rPr>
              <w:t>освещает</w:t>
            </w:r>
            <w:r>
              <w:rPr>
                <w:spacing w:val="-10"/>
                <w:sz w:val="24"/>
              </w:rPr>
              <w:t> </w:t>
            </w:r>
            <w:r>
              <w:rPr>
                <w:sz w:val="24"/>
              </w:rPr>
              <w:t>события</w:t>
            </w:r>
            <w:r>
              <w:rPr>
                <w:spacing w:val="-10"/>
                <w:sz w:val="24"/>
              </w:rPr>
              <w:t> </w:t>
            </w:r>
            <w:r>
              <w:rPr>
                <w:sz w:val="24"/>
              </w:rPr>
              <w:t>школьной</w:t>
            </w:r>
            <w:r>
              <w:rPr>
                <w:spacing w:val="-9"/>
                <w:sz w:val="24"/>
              </w:rPr>
              <w:t> </w:t>
            </w:r>
            <w:r>
              <w:rPr>
                <w:spacing w:val="-2"/>
                <w:sz w:val="24"/>
              </w:rPr>
              <w:t>жизни;</w:t>
            </w:r>
          </w:p>
          <w:p>
            <w:pPr>
              <w:pStyle w:val="TableParagraph"/>
              <w:numPr>
                <w:ilvl w:val="0"/>
                <w:numId w:val="4"/>
              </w:numPr>
              <w:tabs>
                <w:tab w:pos="305" w:val="left" w:leader="none"/>
              </w:tabs>
              <w:spacing w:line="266" w:lineRule="exact" w:before="0" w:after="0"/>
              <w:ind w:left="305" w:right="0" w:hanging="138"/>
              <w:jc w:val="both"/>
              <w:rPr>
                <w:sz w:val="24"/>
              </w:rPr>
            </w:pPr>
            <w:r>
              <w:rPr>
                <w:sz w:val="24"/>
              </w:rPr>
              <w:t>вносит</w:t>
            </w:r>
            <w:r>
              <w:rPr>
                <w:spacing w:val="-13"/>
                <w:sz w:val="24"/>
              </w:rPr>
              <w:t> </w:t>
            </w:r>
            <w:r>
              <w:rPr>
                <w:sz w:val="24"/>
              </w:rPr>
              <w:t>предложения</w:t>
            </w:r>
            <w:r>
              <w:rPr>
                <w:spacing w:val="-14"/>
                <w:sz w:val="24"/>
              </w:rPr>
              <w:t> </w:t>
            </w:r>
            <w:r>
              <w:rPr>
                <w:sz w:val="24"/>
              </w:rPr>
              <w:t>по</w:t>
            </w:r>
            <w:r>
              <w:rPr>
                <w:spacing w:val="-11"/>
                <w:sz w:val="24"/>
              </w:rPr>
              <w:t> </w:t>
            </w:r>
            <w:r>
              <w:rPr>
                <w:sz w:val="24"/>
              </w:rPr>
              <w:t>улучшению</w:t>
            </w:r>
            <w:r>
              <w:rPr>
                <w:spacing w:val="-10"/>
                <w:sz w:val="24"/>
              </w:rPr>
              <w:t> </w:t>
            </w:r>
            <w:r>
              <w:rPr>
                <w:sz w:val="24"/>
              </w:rPr>
              <w:t>условий</w:t>
            </w:r>
            <w:r>
              <w:rPr>
                <w:spacing w:val="-11"/>
                <w:sz w:val="24"/>
              </w:rPr>
              <w:t> </w:t>
            </w:r>
            <w:r>
              <w:rPr>
                <w:sz w:val="24"/>
              </w:rPr>
              <w:t>образовательного</w:t>
            </w:r>
            <w:r>
              <w:rPr>
                <w:spacing w:val="-12"/>
                <w:sz w:val="24"/>
              </w:rPr>
              <w:t> </w:t>
            </w:r>
            <w:r>
              <w:rPr>
                <w:spacing w:val="-2"/>
                <w:sz w:val="24"/>
              </w:rPr>
              <w:t>процесса.</w:t>
            </w:r>
          </w:p>
        </w:tc>
      </w:tr>
    </w:tbl>
    <w:p>
      <w:pPr>
        <w:pStyle w:val="BodyText"/>
        <w:spacing w:before="270"/>
        <w:ind w:right="417" w:firstLine="720"/>
        <w:jc w:val="both"/>
      </w:pPr>
      <w:r>
        <w:rPr/>
        <w:t>Для осуществления учебно-методической работы в Гимназии создано четыре предметных методических объединения:</w:t>
      </w:r>
    </w:p>
    <w:p>
      <w:pPr>
        <w:pStyle w:val="ListParagraph"/>
        <w:numPr>
          <w:ilvl w:val="0"/>
          <w:numId w:val="5"/>
        </w:numPr>
        <w:tabs>
          <w:tab w:pos="1424" w:val="left" w:leader="none"/>
        </w:tabs>
        <w:spacing w:line="240" w:lineRule="auto" w:before="0" w:after="0"/>
        <w:ind w:left="1424" w:right="0" w:hanging="138"/>
        <w:jc w:val="both"/>
        <w:rPr>
          <w:sz w:val="24"/>
        </w:rPr>
      </w:pPr>
      <w:r>
        <w:rPr>
          <w:spacing w:val="-2"/>
          <w:sz w:val="24"/>
        </w:rPr>
        <w:t>Методическое</w:t>
      </w:r>
      <w:r>
        <w:rPr>
          <w:spacing w:val="6"/>
          <w:sz w:val="24"/>
        </w:rPr>
        <w:t> </w:t>
      </w:r>
      <w:r>
        <w:rPr>
          <w:spacing w:val="-2"/>
          <w:sz w:val="24"/>
        </w:rPr>
        <w:t>объединение</w:t>
      </w:r>
      <w:r>
        <w:rPr>
          <w:spacing w:val="9"/>
          <w:sz w:val="24"/>
        </w:rPr>
        <w:t> </w:t>
      </w:r>
      <w:r>
        <w:rPr>
          <w:spacing w:val="-2"/>
          <w:sz w:val="24"/>
        </w:rPr>
        <w:t>учителей</w:t>
      </w:r>
      <w:r>
        <w:rPr>
          <w:spacing w:val="9"/>
          <w:sz w:val="24"/>
        </w:rPr>
        <w:t> </w:t>
      </w:r>
      <w:r>
        <w:rPr>
          <w:spacing w:val="-2"/>
          <w:sz w:val="24"/>
        </w:rPr>
        <w:t>предметов</w:t>
      </w:r>
      <w:r>
        <w:rPr>
          <w:spacing w:val="6"/>
          <w:sz w:val="24"/>
        </w:rPr>
        <w:t> </w:t>
      </w:r>
      <w:r>
        <w:rPr>
          <w:spacing w:val="-2"/>
          <w:sz w:val="24"/>
        </w:rPr>
        <w:t>естественно-научного</w:t>
      </w:r>
      <w:r>
        <w:rPr>
          <w:spacing w:val="8"/>
          <w:sz w:val="24"/>
        </w:rPr>
        <w:t> </w:t>
      </w:r>
      <w:r>
        <w:rPr>
          <w:spacing w:val="-2"/>
          <w:sz w:val="24"/>
        </w:rPr>
        <w:t>цикла</w:t>
      </w:r>
    </w:p>
    <w:p>
      <w:pPr>
        <w:pStyle w:val="ListParagraph"/>
        <w:numPr>
          <w:ilvl w:val="0"/>
          <w:numId w:val="5"/>
        </w:numPr>
        <w:tabs>
          <w:tab w:pos="1424" w:val="left" w:leader="none"/>
        </w:tabs>
        <w:spacing w:line="275" w:lineRule="exact" w:before="0" w:after="0"/>
        <w:ind w:left="1424" w:right="0" w:hanging="138"/>
        <w:jc w:val="both"/>
        <w:rPr>
          <w:sz w:val="24"/>
        </w:rPr>
      </w:pPr>
      <w:r>
        <w:rPr>
          <w:sz w:val="24"/>
        </w:rPr>
        <w:t>Методическое</w:t>
      </w:r>
      <w:r>
        <w:rPr>
          <w:spacing w:val="-15"/>
          <w:sz w:val="24"/>
        </w:rPr>
        <w:t> </w:t>
      </w:r>
      <w:r>
        <w:rPr>
          <w:sz w:val="24"/>
        </w:rPr>
        <w:t>объединение</w:t>
      </w:r>
      <w:r>
        <w:rPr>
          <w:spacing w:val="-14"/>
          <w:sz w:val="24"/>
        </w:rPr>
        <w:t> </w:t>
      </w:r>
      <w:r>
        <w:rPr>
          <w:sz w:val="24"/>
        </w:rPr>
        <w:t>учителей</w:t>
      </w:r>
      <w:r>
        <w:rPr>
          <w:spacing w:val="-14"/>
          <w:sz w:val="24"/>
        </w:rPr>
        <w:t> </w:t>
      </w:r>
      <w:r>
        <w:rPr>
          <w:sz w:val="24"/>
        </w:rPr>
        <w:t>предметов</w:t>
      </w:r>
      <w:r>
        <w:rPr>
          <w:spacing w:val="-15"/>
          <w:sz w:val="24"/>
        </w:rPr>
        <w:t> </w:t>
      </w:r>
      <w:r>
        <w:rPr>
          <w:sz w:val="24"/>
        </w:rPr>
        <w:t>гуманитарного</w:t>
      </w:r>
      <w:r>
        <w:rPr>
          <w:spacing w:val="-14"/>
          <w:sz w:val="24"/>
        </w:rPr>
        <w:t> </w:t>
      </w:r>
      <w:r>
        <w:rPr>
          <w:spacing w:val="-2"/>
          <w:sz w:val="24"/>
        </w:rPr>
        <w:t>цикла</w:t>
      </w:r>
    </w:p>
    <w:p>
      <w:pPr>
        <w:pStyle w:val="ListParagraph"/>
        <w:numPr>
          <w:ilvl w:val="0"/>
          <w:numId w:val="5"/>
        </w:numPr>
        <w:tabs>
          <w:tab w:pos="1424" w:val="left" w:leader="none"/>
        </w:tabs>
        <w:spacing w:line="275" w:lineRule="exact" w:before="0" w:after="0"/>
        <w:ind w:left="1424" w:right="0" w:hanging="138"/>
        <w:jc w:val="both"/>
        <w:rPr>
          <w:sz w:val="24"/>
        </w:rPr>
      </w:pPr>
      <w:r>
        <w:rPr>
          <w:sz w:val="24"/>
        </w:rPr>
        <w:t>Методическое</w:t>
      </w:r>
      <w:r>
        <w:rPr>
          <w:spacing w:val="-15"/>
          <w:sz w:val="24"/>
        </w:rPr>
        <w:t> </w:t>
      </w:r>
      <w:r>
        <w:rPr>
          <w:sz w:val="24"/>
        </w:rPr>
        <w:t>объединение</w:t>
      </w:r>
      <w:r>
        <w:rPr>
          <w:spacing w:val="-14"/>
          <w:sz w:val="24"/>
        </w:rPr>
        <w:t> </w:t>
      </w:r>
      <w:r>
        <w:rPr>
          <w:sz w:val="24"/>
        </w:rPr>
        <w:t>учителей</w:t>
      </w:r>
      <w:r>
        <w:rPr>
          <w:spacing w:val="-13"/>
          <w:sz w:val="24"/>
        </w:rPr>
        <w:t> </w:t>
      </w:r>
      <w:r>
        <w:rPr>
          <w:sz w:val="24"/>
        </w:rPr>
        <w:t>начальных</w:t>
      </w:r>
      <w:r>
        <w:rPr>
          <w:spacing w:val="-14"/>
          <w:sz w:val="24"/>
        </w:rPr>
        <w:t> </w:t>
      </w:r>
      <w:r>
        <w:rPr>
          <w:spacing w:val="-2"/>
          <w:sz w:val="24"/>
        </w:rPr>
        <w:t>классов</w:t>
      </w:r>
    </w:p>
    <w:p>
      <w:pPr>
        <w:pStyle w:val="ListParagraph"/>
        <w:numPr>
          <w:ilvl w:val="0"/>
          <w:numId w:val="5"/>
        </w:numPr>
        <w:tabs>
          <w:tab w:pos="1424" w:val="left" w:leader="none"/>
        </w:tabs>
        <w:spacing w:line="240" w:lineRule="auto" w:before="0" w:after="0"/>
        <w:ind w:left="1424" w:right="0" w:hanging="138"/>
        <w:jc w:val="both"/>
        <w:rPr>
          <w:sz w:val="24"/>
        </w:rPr>
      </w:pPr>
      <w:r>
        <w:rPr>
          <w:sz w:val="24"/>
        </w:rPr>
        <w:t>Методическое</w:t>
      </w:r>
      <w:r>
        <w:rPr>
          <w:spacing w:val="-14"/>
          <w:sz w:val="24"/>
        </w:rPr>
        <w:t> </w:t>
      </w:r>
      <w:r>
        <w:rPr>
          <w:sz w:val="24"/>
        </w:rPr>
        <w:t>объединение</w:t>
      </w:r>
      <w:r>
        <w:rPr>
          <w:spacing w:val="-14"/>
          <w:sz w:val="24"/>
        </w:rPr>
        <w:t> </w:t>
      </w:r>
      <w:r>
        <w:rPr>
          <w:sz w:val="24"/>
        </w:rPr>
        <w:t>классных</w:t>
      </w:r>
      <w:r>
        <w:rPr>
          <w:spacing w:val="-12"/>
          <w:sz w:val="24"/>
        </w:rPr>
        <w:t> </w:t>
      </w:r>
      <w:r>
        <w:rPr>
          <w:spacing w:val="-2"/>
          <w:sz w:val="24"/>
        </w:rPr>
        <w:t>руководителей</w:t>
      </w:r>
    </w:p>
    <w:p>
      <w:pPr>
        <w:pStyle w:val="BodyText"/>
        <w:ind w:right="413" w:firstLine="720"/>
        <w:jc w:val="both"/>
      </w:pPr>
      <w:r>
        <w:rPr/>
        <w:t>В</w:t>
      </w:r>
      <w:r>
        <w:rPr>
          <w:spacing w:val="-13"/>
        </w:rPr>
        <w:t> </w:t>
      </w:r>
      <w:r>
        <w:rPr/>
        <w:t>целях</w:t>
      </w:r>
      <w:r>
        <w:rPr>
          <w:spacing w:val="-8"/>
        </w:rPr>
        <w:t> </w:t>
      </w:r>
      <w:r>
        <w:rPr/>
        <w:t>учета</w:t>
      </w:r>
      <w:r>
        <w:rPr>
          <w:spacing w:val="-11"/>
        </w:rPr>
        <w:t> </w:t>
      </w:r>
      <w:r>
        <w:rPr/>
        <w:t>мнения</w:t>
      </w:r>
      <w:r>
        <w:rPr>
          <w:spacing w:val="-12"/>
        </w:rPr>
        <w:t> </w:t>
      </w:r>
      <w:r>
        <w:rPr/>
        <w:t>обучающихся</w:t>
      </w:r>
      <w:r>
        <w:rPr>
          <w:spacing w:val="-12"/>
        </w:rPr>
        <w:t> </w:t>
      </w:r>
      <w:r>
        <w:rPr/>
        <w:t>и</w:t>
      </w:r>
      <w:r>
        <w:rPr>
          <w:spacing w:val="-12"/>
        </w:rPr>
        <w:t> </w:t>
      </w:r>
      <w:r>
        <w:rPr/>
        <w:t>родителей</w:t>
      </w:r>
      <w:r>
        <w:rPr>
          <w:spacing w:val="-11"/>
        </w:rPr>
        <w:t> </w:t>
      </w:r>
      <w:r>
        <w:rPr/>
        <w:t>(законных</w:t>
      </w:r>
      <w:r>
        <w:rPr>
          <w:spacing w:val="-13"/>
        </w:rPr>
        <w:t> </w:t>
      </w:r>
      <w:r>
        <w:rPr/>
        <w:t>представителей)</w:t>
      </w:r>
      <w:r>
        <w:rPr>
          <w:spacing w:val="-13"/>
        </w:rPr>
        <w:t> </w:t>
      </w:r>
      <w:r>
        <w:rPr/>
        <w:t>несовершеннолетних обучающихся</w:t>
      </w:r>
      <w:r>
        <w:rPr>
          <w:spacing w:val="-14"/>
        </w:rPr>
        <w:t> </w:t>
      </w:r>
      <w:r>
        <w:rPr/>
        <w:t>в</w:t>
      </w:r>
      <w:r>
        <w:rPr>
          <w:spacing w:val="-15"/>
        </w:rPr>
        <w:t> </w:t>
      </w:r>
      <w:r>
        <w:rPr/>
        <w:t>Гимназии</w:t>
      </w:r>
      <w:r>
        <w:rPr>
          <w:spacing w:val="-14"/>
        </w:rPr>
        <w:t> </w:t>
      </w:r>
      <w:r>
        <w:rPr/>
        <w:t>действуют</w:t>
      </w:r>
      <w:r>
        <w:rPr>
          <w:spacing w:val="-13"/>
        </w:rPr>
        <w:t> </w:t>
      </w:r>
      <w:r>
        <w:rPr/>
        <w:t>совет</w:t>
      </w:r>
      <w:r>
        <w:rPr>
          <w:spacing w:val="-13"/>
        </w:rPr>
        <w:t> </w:t>
      </w:r>
      <w:r>
        <w:rPr/>
        <w:t>обучающихся</w:t>
      </w:r>
      <w:r>
        <w:rPr>
          <w:spacing w:val="-15"/>
        </w:rPr>
        <w:t> </w:t>
      </w:r>
      <w:r>
        <w:rPr/>
        <w:t>и</w:t>
      </w:r>
      <w:r>
        <w:rPr>
          <w:spacing w:val="-13"/>
        </w:rPr>
        <w:t> </w:t>
      </w:r>
      <w:r>
        <w:rPr/>
        <w:t>совет</w:t>
      </w:r>
      <w:r>
        <w:rPr>
          <w:spacing w:val="-13"/>
        </w:rPr>
        <w:t> </w:t>
      </w:r>
      <w:r>
        <w:rPr/>
        <w:t>родителей.</w:t>
      </w:r>
      <w:r>
        <w:rPr>
          <w:spacing w:val="-13"/>
        </w:rPr>
        <w:t> </w:t>
      </w:r>
      <w:r>
        <w:rPr/>
        <w:t>По</w:t>
      </w:r>
      <w:r>
        <w:rPr>
          <w:spacing w:val="-13"/>
        </w:rPr>
        <w:t> </w:t>
      </w:r>
      <w:r>
        <w:rPr/>
        <w:t>итогам</w:t>
      </w:r>
      <w:r>
        <w:rPr>
          <w:spacing w:val="-14"/>
        </w:rPr>
        <w:t> </w:t>
      </w:r>
      <w:r>
        <w:rPr/>
        <w:t>2025</w:t>
      </w:r>
      <w:r>
        <w:rPr>
          <w:spacing w:val="-13"/>
        </w:rPr>
        <w:t> </w:t>
      </w:r>
      <w:r>
        <w:rPr/>
        <w:t>года</w:t>
      </w:r>
      <w:r>
        <w:rPr>
          <w:spacing w:val="-14"/>
        </w:rPr>
        <w:t> </w:t>
      </w:r>
      <w:r>
        <w:rPr/>
        <w:t>система управления Гимназией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w:t>
      </w:r>
      <w:r>
        <w:rPr>
          <w:spacing w:val="-2"/>
        </w:rPr>
        <w:t>планируется.</w:t>
      </w:r>
    </w:p>
    <w:p>
      <w:pPr>
        <w:pStyle w:val="ListParagraph"/>
        <w:numPr>
          <w:ilvl w:val="0"/>
          <w:numId w:val="1"/>
        </w:numPr>
        <w:tabs>
          <w:tab w:pos="2955" w:val="left" w:leader="none"/>
        </w:tabs>
        <w:spacing w:line="240" w:lineRule="auto" w:before="0" w:after="0"/>
        <w:ind w:left="2955" w:right="0" w:hanging="239"/>
        <w:jc w:val="left"/>
        <w:rPr>
          <w:sz w:val="24"/>
        </w:rPr>
      </w:pPr>
      <w:r>
        <w:rPr>
          <w:spacing w:val="-2"/>
          <w:sz w:val="24"/>
        </w:rPr>
        <w:t>СОДЕРЖАНИЕ И КАЧЕСТВО</w:t>
      </w:r>
      <w:r>
        <w:rPr>
          <w:spacing w:val="-1"/>
          <w:sz w:val="24"/>
        </w:rPr>
        <w:t> </w:t>
      </w:r>
      <w:r>
        <w:rPr>
          <w:spacing w:val="-2"/>
          <w:sz w:val="24"/>
        </w:rPr>
        <w:t>ПОДГОТОВКИ ОБУЧАЮЩИХСЯ</w:t>
      </w:r>
    </w:p>
    <w:p>
      <w:pPr>
        <w:pStyle w:val="BodyText"/>
        <w:spacing w:line="276" w:lineRule="auto" w:before="2"/>
        <w:ind w:right="428" w:firstLine="708"/>
      </w:pPr>
      <w:r>
        <w:rPr/>
        <w:t>В</w:t>
      </w:r>
      <w:r>
        <w:rPr>
          <w:spacing w:val="-6"/>
        </w:rPr>
        <w:t> </w:t>
      </w:r>
      <w:r>
        <w:rPr/>
        <w:t>2024-2025</w:t>
      </w:r>
      <w:r>
        <w:rPr>
          <w:spacing w:val="-4"/>
        </w:rPr>
        <w:t> </w:t>
      </w:r>
      <w:r>
        <w:rPr/>
        <w:t>году</w:t>
      </w:r>
      <w:r>
        <w:rPr>
          <w:spacing w:val="-9"/>
        </w:rPr>
        <w:t> </w:t>
      </w:r>
      <w:r>
        <w:rPr/>
        <w:t>в</w:t>
      </w:r>
      <w:r>
        <w:rPr>
          <w:spacing w:val="-5"/>
        </w:rPr>
        <w:t> </w:t>
      </w:r>
      <w:r>
        <w:rPr/>
        <w:t>гимназии</w:t>
      </w:r>
      <w:r>
        <w:rPr>
          <w:spacing w:val="-3"/>
        </w:rPr>
        <w:t> </w:t>
      </w:r>
      <w:r>
        <w:rPr/>
        <w:t>обучалось</w:t>
      </w:r>
      <w:r>
        <w:rPr>
          <w:spacing w:val="-3"/>
        </w:rPr>
        <w:t> </w:t>
      </w:r>
      <w:r>
        <w:rPr/>
        <w:t>417 учащихся.</w:t>
      </w:r>
      <w:r>
        <w:rPr>
          <w:spacing w:val="-4"/>
        </w:rPr>
        <w:t> </w:t>
      </w:r>
      <w:r>
        <w:rPr/>
        <w:t>Содержание,</w:t>
      </w:r>
      <w:r>
        <w:rPr>
          <w:spacing w:val="-4"/>
        </w:rPr>
        <w:t> </w:t>
      </w:r>
      <w:r>
        <w:rPr/>
        <w:t>образовательный</w:t>
      </w:r>
      <w:r>
        <w:rPr>
          <w:spacing w:val="-1"/>
        </w:rPr>
        <w:t> </w:t>
      </w:r>
      <w:r>
        <w:rPr/>
        <w:t>уровень</w:t>
      </w:r>
      <w:r>
        <w:rPr>
          <w:spacing w:val="-3"/>
        </w:rPr>
        <w:t> </w:t>
      </w:r>
      <w:r>
        <w:rPr/>
        <w:t>и качество подготовки учащихся гимназии по всем предметам соответствуют требованиям государственных стандартов. На протяжении нескольких лет качество обучения остается стабильным.</w:t>
      </w:r>
    </w:p>
    <w:p>
      <w:pPr>
        <w:pStyle w:val="BodyText"/>
        <w:spacing w:after="0" w:line="276" w:lineRule="auto"/>
        <w:sectPr>
          <w:pgSz w:w="11900" w:h="16840"/>
          <w:pgMar w:top="540" w:bottom="280" w:left="0" w:right="141"/>
        </w:sectPr>
      </w:pPr>
    </w:p>
    <w:p>
      <w:pPr>
        <w:pStyle w:val="BodyText"/>
        <w:spacing w:before="3"/>
        <w:ind w:left="0"/>
        <w:rPr>
          <w:sz w:val="2"/>
        </w:rPr>
      </w:pP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97"/>
        <w:gridCol w:w="1560"/>
        <w:gridCol w:w="1418"/>
        <w:gridCol w:w="1416"/>
        <w:gridCol w:w="1560"/>
        <w:gridCol w:w="1416"/>
      </w:tblGrid>
      <w:tr>
        <w:trPr>
          <w:trHeight w:val="580" w:hRule="atLeast"/>
        </w:trPr>
        <w:tc>
          <w:tcPr>
            <w:tcW w:w="2297" w:type="dxa"/>
          </w:tcPr>
          <w:p>
            <w:pPr>
              <w:pStyle w:val="TableParagraph"/>
              <w:spacing w:line="240" w:lineRule="auto"/>
              <w:ind w:left="0"/>
              <w:rPr>
                <w:sz w:val="22"/>
              </w:rPr>
            </w:pPr>
          </w:p>
        </w:tc>
        <w:tc>
          <w:tcPr>
            <w:tcW w:w="1560" w:type="dxa"/>
          </w:tcPr>
          <w:p>
            <w:pPr>
              <w:pStyle w:val="TableParagraph"/>
              <w:spacing w:line="270" w:lineRule="exact"/>
              <w:ind w:left="114"/>
              <w:rPr>
                <w:sz w:val="24"/>
              </w:rPr>
            </w:pPr>
            <w:r>
              <w:rPr>
                <w:spacing w:val="-2"/>
                <w:sz w:val="24"/>
              </w:rPr>
              <w:t>2020-</w:t>
            </w:r>
            <w:r>
              <w:rPr>
                <w:spacing w:val="-4"/>
                <w:sz w:val="24"/>
              </w:rPr>
              <w:t>2021</w:t>
            </w:r>
          </w:p>
        </w:tc>
        <w:tc>
          <w:tcPr>
            <w:tcW w:w="1418" w:type="dxa"/>
          </w:tcPr>
          <w:p>
            <w:pPr>
              <w:pStyle w:val="TableParagraph"/>
              <w:spacing w:line="270" w:lineRule="exact"/>
              <w:ind w:left="114"/>
              <w:rPr>
                <w:sz w:val="24"/>
              </w:rPr>
            </w:pPr>
            <w:r>
              <w:rPr>
                <w:spacing w:val="-2"/>
                <w:sz w:val="24"/>
              </w:rPr>
              <w:t>2021-</w:t>
            </w:r>
            <w:r>
              <w:rPr>
                <w:spacing w:val="-4"/>
                <w:sz w:val="24"/>
              </w:rPr>
              <w:t>2022</w:t>
            </w:r>
          </w:p>
        </w:tc>
        <w:tc>
          <w:tcPr>
            <w:tcW w:w="1416" w:type="dxa"/>
          </w:tcPr>
          <w:p>
            <w:pPr>
              <w:pStyle w:val="TableParagraph"/>
              <w:spacing w:line="270" w:lineRule="exact"/>
              <w:rPr>
                <w:sz w:val="24"/>
              </w:rPr>
            </w:pPr>
            <w:r>
              <w:rPr>
                <w:spacing w:val="-2"/>
                <w:sz w:val="24"/>
              </w:rPr>
              <w:t>2022-</w:t>
            </w:r>
            <w:r>
              <w:rPr>
                <w:spacing w:val="-4"/>
                <w:sz w:val="24"/>
              </w:rPr>
              <w:t>2023</w:t>
            </w:r>
          </w:p>
        </w:tc>
        <w:tc>
          <w:tcPr>
            <w:tcW w:w="1560" w:type="dxa"/>
          </w:tcPr>
          <w:p>
            <w:pPr>
              <w:pStyle w:val="TableParagraph"/>
              <w:spacing w:line="270" w:lineRule="exact"/>
              <w:rPr>
                <w:sz w:val="24"/>
              </w:rPr>
            </w:pPr>
            <w:r>
              <w:rPr>
                <w:spacing w:val="-2"/>
                <w:sz w:val="24"/>
              </w:rPr>
              <w:t>2023-</w:t>
            </w:r>
            <w:r>
              <w:rPr>
                <w:spacing w:val="-4"/>
                <w:sz w:val="24"/>
              </w:rPr>
              <w:t>2024</w:t>
            </w:r>
          </w:p>
        </w:tc>
        <w:tc>
          <w:tcPr>
            <w:tcW w:w="1416" w:type="dxa"/>
          </w:tcPr>
          <w:p>
            <w:pPr>
              <w:pStyle w:val="TableParagraph"/>
              <w:spacing w:line="270" w:lineRule="exact"/>
              <w:rPr>
                <w:sz w:val="24"/>
              </w:rPr>
            </w:pPr>
            <w:r>
              <w:rPr>
                <w:spacing w:val="-2"/>
                <w:sz w:val="24"/>
              </w:rPr>
              <w:t>2024-</w:t>
            </w:r>
            <w:r>
              <w:rPr>
                <w:spacing w:val="-4"/>
                <w:sz w:val="24"/>
              </w:rPr>
              <w:t>2025</w:t>
            </w:r>
          </w:p>
        </w:tc>
      </w:tr>
      <w:tr>
        <w:trPr>
          <w:trHeight w:val="316" w:hRule="atLeast"/>
        </w:trPr>
        <w:tc>
          <w:tcPr>
            <w:tcW w:w="2297" w:type="dxa"/>
          </w:tcPr>
          <w:p>
            <w:pPr>
              <w:pStyle w:val="TableParagraph"/>
              <w:spacing w:line="270" w:lineRule="exact"/>
              <w:ind w:left="114"/>
              <w:rPr>
                <w:sz w:val="24"/>
              </w:rPr>
            </w:pPr>
            <w:r>
              <w:rPr>
                <w:spacing w:val="-2"/>
                <w:sz w:val="24"/>
              </w:rPr>
              <w:t>Количество</w:t>
            </w:r>
            <w:r>
              <w:rPr>
                <w:spacing w:val="3"/>
                <w:sz w:val="24"/>
              </w:rPr>
              <w:t> </w:t>
            </w:r>
            <w:r>
              <w:rPr>
                <w:spacing w:val="-2"/>
                <w:sz w:val="24"/>
              </w:rPr>
              <w:t>классов</w:t>
            </w:r>
          </w:p>
        </w:tc>
        <w:tc>
          <w:tcPr>
            <w:tcW w:w="1560" w:type="dxa"/>
          </w:tcPr>
          <w:p>
            <w:pPr>
              <w:pStyle w:val="TableParagraph"/>
              <w:spacing w:line="270" w:lineRule="exact"/>
              <w:ind w:left="114"/>
              <w:rPr>
                <w:sz w:val="24"/>
              </w:rPr>
            </w:pPr>
            <w:r>
              <w:rPr>
                <w:spacing w:val="-5"/>
                <w:sz w:val="24"/>
              </w:rPr>
              <w:t>17</w:t>
            </w:r>
          </w:p>
        </w:tc>
        <w:tc>
          <w:tcPr>
            <w:tcW w:w="1418" w:type="dxa"/>
          </w:tcPr>
          <w:p>
            <w:pPr>
              <w:pStyle w:val="TableParagraph"/>
              <w:spacing w:line="270" w:lineRule="exact"/>
              <w:ind w:left="114"/>
              <w:rPr>
                <w:sz w:val="24"/>
              </w:rPr>
            </w:pPr>
            <w:r>
              <w:rPr>
                <w:spacing w:val="-5"/>
                <w:sz w:val="24"/>
              </w:rPr>
              <w:t>19</w:t>
            </w:r>
          </w:p>
        </w:tc>
        <w:tc>
          <w:tcPr>
            <w:tcW w:w="1416" w:type="dxa"/>
          </w:tcPr>
          <w:p>
            <w:pPr>
              <w:pStyle w:val="TableParagraph"/>
              <w:spacing w:line="270" w:lineRule="exact"/>
              <w:rPr>
                <w:sz w:val="24"/>
              </w:rPr>
            </w:pPr>
            <w:r>
              <w:rPr>
                <w:spacing w:val="-5"/>
                <w:sz w:val="24"/>
              </w:rPr>
              <w:t>20</w:t>
            </w:r>
          </w:p>
        </w:tc>
        <w:tc>
          <w:tcPr>
            <w:tcW w:w="1560" w:type="dxa"/>
          </w:tcPr>
          <w:p>
            <w:pPr>
              <w:pStyle w:val="TableParagraph"/>
              <w:spacing w:line="270" w:lineRule="exact"/>
              <w:rPr>
                <w:sz w:val="24"/>
              </w:rPr>
            </w:pPr>
            <w:r>
              <w:rPr>
                <w:spacing w:val="-5"/>
                <w:sz w:val="24"/>
              </w:rPr>
              <w:t>19</w:t>
            </w:r>
          </w:p>
        </w:tc>
        <w:tc>
          <w:tcPr>
            <w:tcW w:w="1416" w:type="dxa"/>
          </w:tcPr>
          <w:p>
            <w:pPr>
              <w:pStyle w:val="TableParagraph"/>
              <w:spacing w:line="270" w:lineRule="exact"/>
              <w:rPr>
                <w:sz w:val="24"/>
              </w:rPr>
            </w:pPr>
            <w:r>
              <w:rPr>
                <w:spacing w:val="-5"/>
                <w:sz w:val="24"/>
              </w:rPr>
              <w:t>19</w:t>
            </w:r>
          </w:p>
        </w:tc>
      </w:tr>
      <w:tr>
        <w:trPr>
          <w:trHeight w:val="635" w:hRule="atLeast"/>
        </w:trPr>
        <w:tc>
          <w:tcPr>
            <w:tcW w:w="2297" w:type="dxa"/>
          </w:tcPr>
          <w:p>
            <w:pPr>
              <w:pStyle w:val="TableParagraph"/>
              <w:spacing w:line="270" w:lineRule="exact"/>
              <w:ind w:left="114"/>
              <w:rPr>
                <w:sz w:val="24"/>
              </w:rPr>
            </w:pPr>
            <w:r>
              <w:rPr>
                <w:spacing w:val="-2"/>
                <w:sz w:val="24"/>
              </w:rPr>
              <w:t>Количество</w:t>
            </w:r>
          </w:p>
          <w:p>
            <w:pPr>
              <w:pStyle w:val="TableParagraph"/>
              <w:spacing w:line="240" w:lineRule="auto" w:before="41"/>
              <w:ind w:left="114"/>
              <w:rPr>
                <w:sz w:val="24"/>
              </w:rPr>
            </w:pPr>
            <w:r>
              <w:rPr>
                <w:spacing w:val="-2"/>
                <w:sz w:val="24"/>
              </w:rPr>
              <w:t>учащихся</w:t>
            </w:r>
          </w:p>
        </w:tc>
        <w:tc>
          <w:tcPr>
            <w:tcW w:w="1560" w:type="dxa"/>
          </w:tcPr>
          <w:p>
            <w:pPr>
              <w:pStyle w:val="TableParagraph"/>
              <w:spacing w:line="270" w:lineRule="exact"/>
              <w:ind w:left="114"/>
              <w:rPr>
                <w:sz w:val="24"/>
              </w:rPr>
            </w:pPr>
            <w:r>
              <w:rPr>
                <w:spacing w:val="-5"/>
                <w:sz w:val="24"/>
              </w:rPr>
              <w:t>351</w:t>
            </w:r>
          </w:p>
        </w:tc>
        <w:tc>
          <w:tcPr>
            <w:tcW w:w="1418" w:type="dxa"/>
          </w:tcPr>
          <w:p>
            <w:pPr>
              <w:pStyle w:val="TableParagraph"/>
              <w:spacing w:line="270" w:lineRule="exact"/>
              <w:ind w:left="114"/>
              <w:rPr>
                <w:sz w:val="24"/>
              </w:rPr>
            </w:pPr>
            <w:r>
              <w:rPr>
                <w:spacing w:val="-5"/>
                <w:sz w:val="24"/>
              </w:rPr>
              <w:t>421</w:t>
            </w:r>
          </w:p>
        </w:tc>
        <w:tc>
          <w:tcPr>
            <w:tcW w:w="1416" w:type="dxa"/>
          </w:tcPr>
          <w:p>
            <w:pPr>
              <w:pStyle w:val="TableParagraph"/>
              <w:spacing w:line="270" w:lineRule="exact"/>
              <w:rPr>
                <w:sz w:val="24"/>
              </w:rPr>
            </w:pPr>
            <w:r>
              <w:rPr>
                <w:spacing w:val="-5"/>
                <w:sz w:val="24"/>
              </w:rPr>
              <w:t>416</w:t>
            </w:r>
          </w:p>
        </w:tc>
        <w:tc>
          <w:tcPr>
            <w:tcW w:w="1560" w:type="dxa"/>
          </w:tcPr>
          <w:p>
            <w:pPr>
              <w:pStyle w:val="TableParagraph"/>
              <w:spacing w:line="270" w:lineRule="exact"/>
              <w:rPr>
                <w:sz w:val="24"/>
              </w:rPr>
            </w:pPr>
            <w:r>
              <w:rPr>
                <w:spacing w:val="-5"/>
                <w:sz w:val="24"/>
              </w:rPr>
              <w:t>422</w:t>
            </w:r>
          </w:p>
        </w:tc>
        <w:tc>
          <w:tcPr>
            <w:tcW w:w="1416" w:type="dxa"/>
          </w:tcPr>
          <w:p>
            <w:pPr>
              <w:pStyle w:val="TableParagraph"/>
              <w:spacing w:line="270" w:lineRule="exact"/>
              <w:rPr>
                <w:sz w:val="24"/>
              </w:rPr>
            </w:pPr>
            <w:r>
              <w:rPr>
                <w:spacing w:val="-5"/>
                <w:sz w:val="24"/>
              </w:rPr>
              <w:t>417</w:t>
            </w:r>
          </w:p>
        </w:tc>
      </w:tr>
      <w:tr>
        <w:trPr>
          <w:trHeight w:val="316" w:hRule="atLeast"/>
        </w:trPr>
        <w:tc>
          <w:tcPr>
            <w:tcW w:w="2297" w:type="dxa"/>
          </w:tcPr>
          <w:p>
            <w:pPr>
              <w:pStyle w:val="TableParagraph"/>
              <w:spacing w:line="270" w:lineRule="exact"/>
              <w:ind w:left="114"/>
              <w:rPr>
                <w:sz w:val="24"/>
              </w:rPr>
            </w:pPr>
            <w:r>
              <w:rPr>
                <w:spacing w:val="-2"/>
                <w:sz w:val="24"/>
              </w:rPr>
              <w:t>Успеваемость,%</w:t>
            </w:r>
          </w:p>
        </w:tc>
        <w:tc>
          <w:tcPr>
            <w:tcW w:w="1560" w:type="dxa"/>
          </w:tcPr>
          <w:p>
            <w:pPr>
              <w:pStyle w:val="TableParagraph"/>
              <w:spacing w:line="270" w:lineRule="exact"/>
              <w:ind w:left="114"/>
              <w:rPr>
                <w:sz w:val="24"/>
              </w:rPr>
            </w:pPr>
            <w:r>
              <w:rPr>
                <w:spacing w:val="-5"/>
                <w:sz w:val="24"/>
              </w:rPr>
              <w:t>100</w:t>
            </w:r>
          </w:p>
        </w:tc>
        <w:tc>
          <w:tcPr>
            <w:tcW w:w="1418" w:type="dxa"/>
          </w:tcPr>
          <w:p>
            <w:pPr>
              <w:pStyle w:val="TableParagraph"/>
              <w:spacing w:line="270" w:lineRule="exact"/>
              <w:ind w:left="114"/>
              <w:rPr>
                <w:sz w:val="24"/>
              </w:rPr>
            </w:pPr>
            <w:r>
              <w:rPr>
                <w:spacing w:val="-2"/>
                <w:sz w:val="24"/>
              </w:rPr>
              <w:t>99,18</w:t>
            </w:r>
          </w:p>
        </w:tc>
        <w:tc>
          <w:tcPr>
            <w:tcW w:w="1416" w:type="dxa"/>
          </w:tcPr>
          <w:p>
            <w:pPr>
              <w:pStyle w:val="TableParagraph"/>
              <w:spacing w:line="270" w:lineRule="exact"/>
              <w:rPr>
                <w:sz w:val="24"/>
              </w:rPr>
            </w:pPr>
            <w:r>
              <w:rPr>
                <w:spacing w:val="-4"/>
                <w:sz w:val="24"/>
              </w:rPr>
              <w:t>100%</w:t>
            </w:r>
          </w:p>
        </w:tc>
        <w:tc>
          <w:tcPr>
            <w:tcW w:w="1560" w:type="dxa"/>
          </w:tcPr>
          <w:p>
            <w:pPr>
              <w:pStyle w:val="TableParagraph"/>
              <w:spacing w:line="270" w:lineRule="exact"/>
              <w:rPr>
                <w:sz w:val="24"/>
              </w:rPr>
            </w:pPr>
            <w:r>
              <w:rPr>
                <w:spacing w:val="-4"/>
                <w:sz w:val="24"/>
              </w:rPr>
              <w:t>100%</w:t>
            </w:r>
          </w:p>
        </w:tc>
        <w:tc>
          <w:tcPr>
            <w:tcW w:w="1416" w:type="dxa"/>
          </w:tcPr>
          <w:p>
            <w:pPr>
              <w:pStyle w:val="TableParagraph"/>
              <w:spacing w:line="270" w:lineRule="exact"/>
              <w:rPr>
                <w:sz w:val="24"/>
              </w:rPr>
            </w:pPr>
            <w:r>
              <w:rPr>
                <w:spacing w:val="-4"/>
                <w:sz w:val="24"/>
              </w:rPr>
              <w:t>99,7</w:t>
            </w:r>
          </w:p>
        </w:tc>
      </w:tr>
      <w:tr>
        <w:trPr>
          <w:trHeight w:val="340" w:hRule="atLeast"/>
        </w:trPr>
        <w:tc>
          <w:tcPr>
            <w:tcW w:w="2297" w:type="dxa"/>
          </w:tcPr>
          <w:p>
            <w:pPr>
              <w:pStyle w:val="TableParagraph"/>
              <w:spacing w:line="270" w:lineRule="exact"/>
              <w:ind w:left="114"/>
              <w:rPr>
                <w:sz w:val="24"/>
              </w:rPr>
            </w:pPr>
            <w:r>
              <w:rPr>
                <w:spacing w:val="-2"/>
                <w:sz w:val="24"/>
              </w:rPr>
              <w:t>Качество,%</w:t>
            </w:r>
          </w:p>
        </w:tc>
        <w:tc>
          <w:tcPr>
            <w:tcW w:w="1560" w:type="dxa"/>
          </w:tcPr>
          <w:p>
            <w:pPr>
              <w:pStyle w:val="TableParagraph"/>
              <w:spacing w:line="270" w:lineRule="exact"/>
              <w:ind w:left="114"/>
              <w:rPr>
                <w:sz w:val="24"/>
              </w:rPr>
            </w:pPr>
            <w:r>
              <w:rPr>
                <w:spacing w:val="-2"/>
                <w:sz w:val="24"/>
              </w:rPr>
              <w:t>53,04</w:t>
            </w:r>
          </w:p>
        </w:tc>
        <w:tc>
          <w:tcPr>
            <w:tcW w:w="1418" w:type="dxa"/>
          </w:tcPr>
          <w:p>
            <w:pPr>
              <w:pStyle w:val="TableParagraph"/>
              <w:spacing w:line="270" w:lineRule="exact"/>
              <w:ind w:left="114"/>
              <w:rPr>
                <w:sz w:val="24"/>
              </w:rPr>
            </w:pPr>
            <w:r>
              <w:rPr>
                <w:spacing w:val="-2"/>
                <w:sz w:val="24"/>
              </w:rPr>
              <w:t>50,82</w:t>
            </w:r>
          </w:p>
        </w:tc>
        <w:tc>
          <w:tcPr>
            <w:tcW w:w="1416" w:type="dxa"/>
          </w:tcPr>
          <w:p>
            <w:pPr>
              <w:pStyle w:val="TableParagraph"/>
              <w:spacing w:line="270" w:lineRule="exact"/>
              <w:rPr>
                <w:sz w:val="24"/>
              </w:rPr>
            </w:pPr>
            <w:r>
              <w:rPr>
                <w:spacing w:val="-2"/>
                <w:sz w:val="24"/>
              </w:rPr>
              <w:t>52,11%</w:t>
            </w:r>
          </w:p>
        </w:tc>
        <w:tc>
          <w:tcPr>
            <w:tcW w:w="1560" w:type="dxa"/>
          </w:tcPr>
          <w:p>
            <w:pPr>
              <w:pStyle w:val="TableParagraph"/>
              <w:spacing w:line="270" w:lineRule="exact"/>
              <w:rPr>
                <w:sz w:val="24"/>
              </w:rPr>
            </w:pPr>
            <w:r>
              <w:rPr>
                <w:spacing w:val="-2"/>
                <w:sz w:val="24"/>
              </w:rPr>
              <w:t>54,7%</w:t>
            </w:r>
          </w:p>
        </w:tc>
        <w:tc>
          <w:tcPr>
            <w:tcW w:w="1416" w:type="dxa"/>
          </w:tcPr>
          <w:p>
            <w:pPr>
              <w:pStyle w:val="TableParagraph"/>
              <w:spacing w:line="270" w:lineRule="exact"/>
              <w:rPr>
                <w:sz w:val="24"/>
              </w:rPr>
            </w:pPr>
            <w:r>
              <w:rPr>
                <w:spacing w:val="-4"/>
                <w:sz w:val="24"/>
              </w:rPr>
              <w:t>54,2</w:t>
            </w:r>
          </w:p>
        </w:tc>
      </w:tr>
      <w:tr>
        <w:trPr>
          <w:trHeight w:val="952" w:hRule="atLeast"/>
        </w:trPr>
        <w:tc>
          <w:tcPr>
            <w:tcW w:w="2297" w:type="dxa"/>
          </w:tcPr>
          <w:p>
            <w:pPr>
              <w:pStyle w:val="TableParagraph"/>
              <w:spacing w:line="276" w:lineRule="auto"/>
              <w:ind w:left="114"/>
              <w:rPr>
                <w:sz w:val="24"/>
              </w:rPr>
            </w:pPr>
            <w:r>
              <w:rPr>
                <w:spacing w:val="-2"/>
                <w:sz w:val="24"/>
              </w:rPr>
              <w:t>Количество медалистов/количес</w:t>
            </w:r>
          </w:p>
          <w:p>
            <w:pPr>
              <w:pStyle w:val="TableParagraph"/>
              <w:spacing w:line="275" w:lineRule="exact"/>
              <w:ind w:left="114"/>
              <w:rPr>
                <w:sz w:val="24"/>
              </w:rPr>
            </w:pPr>
            <w:r>
              <w:rPr>
                <w:sz w:val="24"/>
              </w:rPr>
              <w:t>тво</w:t>
            </w:r>
            <w:r>
              <w:rPr>
                <w:spacing w:val="-5"/>
                <w:sz w:val="24"/>
              </w:rPr>
              <w:t> </w:t>
            </w:r>
            <w:r>
              <w:rPr>
                <w:spacing w:val="-2"/>
                <w:sz w:val="24"/>
              </w:rPr>
              <w:t>выпускников</w:t>
            </w:r>
          </w:p>
        </w:tc>
        <w:tc>
          <w:tcPr>
            <w:tcW w:w="1560" w:type="dxa"/>
          </w:tcPr>
          <w:p>
            <w:pPr>
              <w:pStyle w:val="TableParagraph"/>
              <w:spacing w:line="273" w:lineRule="exact"/>
              <w:ind w:left="114"/>
              <w:rPr>
                <w:sz w:val="24"/>
              </w:rPr>
            </w:pPr>
            <w:r>
              <w:rPr>
                <w:spacing w:val="-4"/>
                <w:sz w:val="24"/>
              </w:rPr>
              <w:t>3/13</w:t>
            </w:r>
          </w:p>
        </w:tc>
        <w:tc>
          <w:tcPr>
            <w:tcW w:w="1418" w:type="dxa"/>
          </w:tcPr>
          <w:p>
            <w:pPr>
              <w:pStyle w:val="TableParagraph"/>
              <w:spacing w:line="273" w:lineRule="exact"/>
              <w:ind w:left="114"/>
              <w:rPr>
                <w:sz w:val="24"/>
              </w:rPr>
            </w:pPr>
            <w:r>
              <w:rPr>
                <w:spacing w:val="-4"/>
                <w:sz w:val="24"/>
              </w:rPr>
              <w:t>3/12</w:t>
            </w:r>
          </w:p>
        </w:tc>
        <w:tc>
          <w:tcPr>
            <w:tcW w:w="1416" w:type="dxa"/>
          </w:tcPr>
          <w:p>
            <w:pPr>
              <w:pStyle w:val="TableParagraph"/>
              <w:spacing w:line="273" w:lineRule="exact"/>
              <w:rPr>
                <w:sz w:val="24"/>
              </w:rPr>
            </w:pPr>
            <w:r>
              <w:rPr>
                <w:spacing w:val="-5"/>
                <w:sz w:val="24"/>
              </w:rPr>
              <w:t>1/9</w:t>
            </w:r>
          </w:p>
        </w:tc>
        <w:tc>
          <w:tcPr>
            <w:tcW w:w="1560" w:type="dxa"/>
          </w:tcPr>
          <w:p>
            <w:pPr>
              <w:pStyle w:val="TableParagraph"/>
              <w:spacing w:line="273" w:lineRule="exact"/>
              <w:rPr>
                <w:sz w:val="24"/>
              </w:rPr>
            </w:pPr>
            <w:r>
              <w:rPr>
                <w:spacing w:val="-4"/>
                <w:sz w:val="24"/>
              </w:rPr>
              <w:t>2/13</w:t>
            </w:r>
          </w:p>
        </w:tc>
        <w:tc>
          <w:tcPr>
            <w:tcW w:w="1416" w:type="dxa"/>
          </w:tcPr>
          <w:p>
            <w:pPr>
              <w:pStyle w:val="TableParagraph"/>
              <w:spacing w:line="273" w:lineRule="exact"/>
              <w:rPr>
                <w:sz w:val="24"/>
              </w:rPr>
            </w:pPr>
            <w:r>
              <w:rPr>
                <w:spacing w:val="-4"/>
                <w:sz w:val="24"/>
              </w:rPr>
              <w:t>3/11</w:t>
            </w:r>
          </w:p>
        </w:tc>
      </w:tr>
    </w:tbl>
    <w:p>
      <w:pPr>
        <w:pStyle w:val="BodyText"/>
        <w:spacing w:before="40"/>
        <w:ind w:left="0"/>
      </w:pPr>
    </w:p>
    <w:p>
      <w:pPr>
        <w:pStyle w:val="BodyText"/>
        <w:spacing w:after="47"/>
      </w:pPr>
      <w:r>
        <w:rPr/>
        <w:t>Наполняемость</w:t>
      </w:r>
      <w:r>
        <w:rPr>
          <w:spacing w:val="-6"/>
        </w:rPr>
        <w:t> </w:t>
      </w:r>
      <w:r>
        <w:rPr/>
        <w:t>классов</w:t>
      </w:r>
      <w:r>
        <w:rPr>
          <w:spacing w:val="-5"/>
        </w:rPr>
        <w:t> </w:t>
      </w:r>
      <w:r>
        <w:rPr/>
        <w:t>на</w:t>
      </w:r>
      <w:r>
        <w:rPr>
          <w:spacing w:val="-7"/>
        </w:rPr>
        <w:t> </w:t>
      </w:r>
      <w:r>
        <w:rPr/>
        <w:t>26</w:t>
      </w:r>
      <w:r>
        <w:rPr>
          <w:spacing w:val="-6"/>
        </w:rPr>
        <w:t> </w:t>
      </w:r>
      <w:r>
        <w:rPr/>
        <w:t>мая</w:t>
      </w:r>
      <w:r>
        <w:rPr>
          <w:spacing w:val="48"/>
        </w:rPr>
        <w:t> </w:t>
      </w:r>
      <w:r>
        <w:rPr/>
        <w:t>2025</w:t>
      </w:r>
      <w:r>
        <w:rPr>
          <w:spacing w:val="-6"/>
        </w:rPr>
        <w:t> </w:t>
      </w:r>
      <w:r>
        <w:rPr>
          <w:spacing w:val="-4"/>
        </w:rPr>
        <w:t>года:</w:t>
      </w: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66"/>
        <w:gridCol w:w="1392"/>
        <w:gridCol w:w="1327"/>
        <w:gridCol w:w="1315"/>
        <w:gridCol w:w="1406"/>
      </w:tblGrid>
      <w:tr>
        <w:trPr>
          <w:trHeight w:val="316" w:hRule="atLeast"/>
        </w:trPr>
        <w:tc>
          <w:tcPr>
            <w:tcW w:w="2866" w:type="dxa"/>
            <w:vMerge w:val="restart"/>
          </w:tcPr>
          <w:p>
            <w:pPr>
              <w:pStyle w:val="TableParagraph"/>
              <w:spacing w:line="278" w:lineRule="auto" w:before="157"/>
              <w:ind w:left="114"/>
              <w:rPr>
                <w:sz w:val="24"/>
              </w:rPr>
            </w:pPr>
            <w:r>
              <w:rPr>
                <w:sz w:val="24"/>
              </w:rPr>
              <w:t>Уровень</w:t>
            </w:r>
            <w:r>
              <w:rPr>
                <w:spacing w:val="-15"/>
                <w:sz w:val="24"/>
              </w:rPr>
              <w:t> </w:t>
            </w:r>
            <w:r>
              <w:rPr>
                <w:sz w:val="24"/>
              </w:rPr>
              <w:t>образования</w:t>
            </w:r>
            <w:r>
              <w:rPr>
                <w:spacing w:val="-15"/>
                <w:sz w:val="24"/>
              </w:rPr>
              <w:t> </w:t>
            </w:r>
            <w:r>
              <w:rPr>
                <w:sz w:val="24"/>
              </w:rPr>
              <w:t>/ </w:t>
            </w:r>
            <w:r>
              <w:rPr>
                <w:spacing w:val="-2"/>
                <w:sz w:val="24"/>
              </w:rPr>
              <w:t>класс</w:t>
            </w:r>
          </w:p>
        </w:tc>
        <w:tc>
          <w:tcPr>
            <w:tcW w:w="2719" w:type="dxa"/>
            <w:gridSpan w:val="2"/>
          </w:tcPr>
          <w:p>
            <w:pPr>
              <w:pStyle w:val="TableParagraph"/>
              <w:spacing w:line="270" w:lineRule="exact"/>
              <w:ind w:left="114"/>
              <w:rPr>
                <w:sz w:val="24"/>
              </w:rPr>
            </w:pPr>
            <w:r>
              <w:rPr>
                <w:sz w:val="24"/>
              </w:rPr>
              <w:t>Базовый</w:t>
            </w:r>
            <w:r>
              <w:rPr>
                <w:spacing w:val="-9"/>
                <w:sz w:val="24"/>
              </w:rPr>
              <w:t> </w:t>
            </w:r>
            <w:r>
              <w:rPr>
                <w:spacing w:val="-2"/>
                <w:sz w:val="24"/>
              </w:rPr>
              <w:t>уровень</w:t>
            </w:r>
          </w:p>
        </w:tc>
        <w:tc>
          <w:tcPr>
            <w:tcW w:w="2721" w:type="dxa"/>
            <w:gridSpan w:val="2"/>
          </w:tcPr>
          <w:p>
            <w:pPr>
              <w:pStyle w:val="TableParagraph"/>
              <w:spacing w:line="270" w:lineRule="exact"/>
              <w:ind w:left="114"/>
              <w:rPr>
                <w:sz w:val="24"/>
              </w:rPr>
            </w:pPr>
            <w:r>
              <w:rPr>
                <w:sz w:val="24"/>
              </w:rPr>
              <w:t>Профильный</w:t>
            </w:r>
            <w:r>
              <w:rPr>
                <w:spacing w:val="-12"/>
                <w:sz w:val="24"/>
              </w:rPr>
              <w:t> </w:t>
            </w:r>
            <w:r>
              <w:rPr>
                <w:spacing w:val="-2"/>
                <w:sz w:val="24"/>
              </w:rPr>
              <w:t>уровень</w:t>
            </w:r>
          </w:p>
        </w:tc>
      </w:tr>
      <w:tr>
        <w:trPr>
          <w:trHeight w:val="635" w:hRule="atLeast"/>
        </w:trPr>
        <w:tc>
          <w:tcPr>
            <w:tcW w:w="2866" w:type="dxa"/>
            <w:vMerge/>
            <w:tcBorders>
              <w:top w:val="nil"/>
            </w:tcBorders>
          </w:tcPr>
          <w:p>
            <w:pPr>
              <w:rPr>
                <w:sz w:val="2"/>
                <w:szCs w:val="2"/>
              </w:rPr>
            </w:pPr>
          </w:p>
        </w:tc>
        <w:tc>
          <w:tcPr>
            <w:tcW w:w="1392" w:type="dxa"/>
          </w:tcPr>
          <w:p>
            <w:pPr>
              <w:pStyle w:val="TableParagraph"/>
              <w:spacing w:line="270" w:lineRule="exact"/>
              <w:ind w:left="114"/>
              <w:rPr>
                <w:sz w:val="24"/>
              </w:rPr>
            </w:pPr>
            <w:r>
              <w:rPr>
                <w:spacing w:val="-4"/>
                <w:sz w:val="24"/>
              </w:rPr>
              <w:t>Число</w:t>
            </w:r>
          </w:p>
          <w:p>
            <w:pPr>
              <w:pStyle w:val="TableParagraph"/>
              <w:spacing w:line="240" w:lineRule="auto" w:before="43"/>
              <w:ind w:left="114"/>
              <w:rPr>
                <w:sz w:val="24"/>
              </w:rPr>
            </w:pPr>
            <w:r>
              <w:rPr>
                <w:spacing w:val="-2"/>
                <w:sz w:val="24"/>
              </w:rPr>
              <w:t>классов</w:t>
            </w:r>
          </w:p>
        </w:tc>
        <w:tc>
          <w:tcPr>
            <w:tcW w:w="1327" w:type="dxa"/>
          </w:tcPr>
          <w:p>
            <w:pPr>
              <w:pStyle w:val="TableParagraph"/>
              <w:spacing w:line="270" w:lineRule="exact"/>
              <w:ind w:left="114"/>
              <w:rPr>
                <w:sz w:val="24"/>
              </w:rPr>
            </w:pPr>
            <w:r>
              <w:rPr>
                <w:spacing w:val="-2"/>
                <w:sz w:val="24"/>
              </w:rPr>
              <w:t>Кол-</w:t>
            </w:r>
            <w:r>
              <w:rPr>
                <w:spacing w:val="-5"/>
                <w:sz w:val="24"/>
              </w:rPr>
              <w:t>во</w:t>
            </w:r>
          </w:p>
          <w:p>
            <w:pPr>
              <w:pStyle w:val="TableParagraph"/>
              <w:spacing w:line="240" w:lineRule="auto" w:before="43"/>
              <w:ind w:left="114"/>
              <w:rPr>
                <w:sz w:val="24"/>
              </w:rPr>
            </w:pPr>
            <w:r>
              <w:rPr>
                <w:spacing w:val="-2"/>
                <w:sz w:val="24"/>
              </w:rPr>
              <w:t>учащихся</w:t>
            </w:r>
          </w:p>
        </w:tc>
        <w:tc>
          <w:tcPr>
            <w:tcW w:w="1315" w:type="dxa"/>
          </w:tcPr>
          <w:p>
            <w:pPr>
              <w:pStyle w:val="TableParagraph"/>
              <w:spacing w:line="270" w:lineRule="exact"/>
              <w:ind w:left="114"/>
              <w:rPr>
                <w:sz w:val="24"/>
              </w:rPr>
            </w:pPr>
            <w:r>
              <w:rPr>
                <w:spacing w:val="-4"/>
                <w:sz w:val="24"/>
              </w:rPr>
              <w:t>Число</w:t>
            </w:r>
          </w:p>
          <w:p>
            <w:pPr>
              <w:pStyle w:val="TableParagraph"/>
              <w:spacing w:line="240" w:lineRule="auto" w:before="43"/>
              <w:ind w:left="114"/>
              <w:rPr>
                <w:sz w:val="24"/>
              </w:rPr>
            </w:pPr>
            <w:r>
              <w:rPr>
                <w:spacing w:val="-2"/>
                <w:sz w:val="24"/>
              </w:rPr>
              <w:t>классов</w:t>
            </w:r>
          </w:p>
        </w:tc>
        <w:tc>
          <w:tcPr>
            <w:tcW w:w="1406" w:type="dxa"/>
          </w:tcPr>
          <w:p>
            <w:pPr>
              <w:pStyle w:val="TableParagraph"/>
              <w:spacing w:line="270" w:lineRule="exact"/>
              <w:ind w:left="114"/>
              <w:rPr>
                <w:sz w:val="24"/>
              </w:rPr>
            </w:pPr>
            <w:r>
              <w:rPr>
                <w:spacing w:val="-2"/>
                <w:sz w:val="24"/>
              </w:rPr>
              <w:t>Кол-</w:t>
            </w:r>
            <w:r>
              <w:rPr>
                <w:spacing w:val="-5"/>
                <w:sz w:val="24"/>
              </w:rPr>
              <w:t>во</w:t>
            </w:r>
          </w:p>
          <w:p>
            <w:pPr>
              <w:pStyle w:val="TableParagraph"/>
              <w:spacing w:line="240" w:lineRule="auto" w:before="43"/>
              <w:ind w:left="114"/>
              <w:rPr>
                <w:sz w:val="24"/>
              </w:rPr>
            </w:pPr>
            <w:r>
              <w:rPr>
                <w:spacing w:val="-2"/>
                <w:sz w:val="24"/>
              </w:rPr>
              <w:t>учащихся</w:t>
            </w:r>
          </w:p>
        </w:tc>
      </w:tr>
      <w:tr>
        <w:trPr>
          <w:trHeight w:val="316" w:hRule="atLeast"/>
        </w:trPr>
        <w:tc>
          <w:tcPr>
            <w:tcW w:w="8306" w:type="dxa"/>
            <w:gridSpan w:val="5"/>
          </w:tcPr>
          <w:p>
            <w:pPr>
              <w:pStyle w:val="TableParagraph"/>
              <w:spacing w:line="270" w:lineRule="exact"/>
              <w:ind w:left="114"/>
              <w:rPr>
                <w:sz w:val="24"/>
              </w:rPr>
            </w:pPr>
            <w:r>
              <w:rPr>
                <w:sz w:val="24"/>
              </w:rPr>
              <w:t>Начальное</w:t>
            </w:r>
            <w:r>
              <w:rPr>
                <w:spacing w:val="-12"/>
                <w:sz w:val="24"/>
              </w:rPr>
              <w:t> </w:t>
            </w:r>
            <w:r>
              <w:rPr>
                <w:sz w:val="24"/>
              </w:rPr>
              <w:t>общее</w:t>
            </w:r>
            <w:r>
              <w:rPr>
                <w:spacing w:val="-11"/>
                <w:sz w:val="24"/>
              </w:rPr>
              <w:t> </w:t>
            </w:r>
            <w:r>
              <w:rPr>
                <w:spacing w:val="-2"/>
                <w:sz w:val="24"/>
              </w:rPr>
              <w:t>образование</w:t>
            </w:r>
          </w:p>
        </w:tc>
      </w:tr>
      <w:tr>
        <w:trPr>
          <w:trHeight w:val="318" w:hRule="atLeast"/>
        </w:trPr>
        <w:tc>
          <w:tcPr>
            <w:tcW w:w="2866" w:type="dxa"/>
          </w:tcPr>
          <w:p>
            <w:pPr>
              <w:pStyle w:val="TableParagraph"/>
              <w:spacing w:line="273" w:lineRule="exact"/>
              <w:ind w:left="114"/>
              <w:rPr>
                <w:sz w:val="24"/>
              </w:rPr>
            </w:pPr>
            <w:r>
              <w:rPr>
                <w:sz w:val="24"/>
              </w:rPr>
              <w:t>1-е</w:t>
            </w:r>
            <w:r>
              <w:rPr>
                <w:spacing w:val="-6"/>
                <w:sz w:val="24"/>
              </w:rPr>
              <w:t> </w:t>
            </w:r>
            <w:r>
              <w:rPr>
                <w:spacing w:val="-2"/>
                <w:sz w:val="24"/>
              </w:rPr>
              <w:t>классы</w:t>
            </w:r>
          </w:p>
        </w:tc>
        <w:tc>
          <w:tcPr>
            <w:tcW w:w="1392" w:type="dxa"/>
          </w:tcPr>
          <w:p>
            <w:pPr>
              <w:pStyle w:val="TableParagraph"/>
              <w:spacing w:line="273" w:lineRule="exact"/>
              <w:ind w:left="114"/>
              <w:rPr>
                <w:sz w:val="24"/>
              </w:rPr>
            </w:pPr>
            <w:r>
              <w:rPr>
                <w:spacing w:val="-10"/>
                <w:sz w:val="24"/>
              </w:rPr>
              <w:t>2</w:t>
            </w:r>
          </w:p>
        </w:tc>
        <w:tc>
          <w:tcPr>
            <w:tcW w:w="1327" w:type="dxa"/>
          </w:tcPr>
          <w:p>
            <w:pPr>
              <w:pStyle w:val="TableParagraph"/>
              <w:spacing w:line="273" w:lineRule="exact"/>
              <w:ind w:left="114"/>
              <w:rPr>
                <w:sz w:val="24"/>
              </w:rPr>
            </w:pPr>
            <w:r>
              <w:rPr>
                <w:spacing w:val="-5"/>
                <w:sz w:val="24"/>
              </w:rPr>
              <w:t>57</w:t>
            </w:r>
          </w:p>
        </w:tc>
        <w:tc>
          <w:tcPr>
            <w:tcW w:w="1315" w:type="dxa"/>
          </w:tcPr>
          <w:p>
            <w:pPr>
              <w:pStyle w:val="TableParagraph"/>
              <w:spacing w:line="273" w:lineRule="exact"/>
              <w:ind w:left="114"/>
              <w:rPr>
                <w:sz w:val="24"/>
              </w:rPr>
            </w:pPr>
            <w:r>
              <w:rPr>
                <w:sz w:val="24"/>
              </w:rPr>
              <w:t>-</w:t>
            </w:r>
          </w:p>
        </w:tc>
        <w:tc>
          <w:tcPr>
            <w:tcW w:w="1406" w:type="dxa"/>
          </w:tcPr>
          <w:p>
            <w:pPr>
              <w:pStyle w:val="TableParagraph"/>
              <w:spacing w:line="273" w:lineRule="exact"/>
              <w:ind w:left="114"/>
              <w:rPr>
                <w:sz w:val="24"/>
              </w:rPr>
            </w:pPr>
            <w:r>
              <w:rPr>
                <w:sz w:val="24"/>
              </w:rPr>
              <w:t>-</w:t>
            </w:r>
          </w:p>
        </w:tc>
      </w:tr>
      <w:tr>
        <w:trPr>
          <w:trHeight w:val="316" w:hRule="atLeast"/>
        </w:trPr>
        <w:tc>
          <w:tcPr>
            <w:tcW w:w="2866" w:type="dxa"/>
          </w:tcPr>
          <w:p>
            <w:pPr>
              <w:pStyle w:val="TableParagraph"/>
              <w:spacing w:line="270" w:lineRule="exact"/>
              <w:ind w:left="114"/>
              <w:rPr>
                <w:sz w:val="24"/>
              </w:rPr>
            </w:pPr>
            <w:r>
              <w:rPr>
                <w:sz w:val="24"/>
              </w:rPr>
              <w:t>2-е</w:t>
            </w:r>
            <w:r>
              <w:rPr>
                <w:spacing w:val="-6"/>
                <w:sz w:val="24"/>
              </w:rPr>
              <w:t> </w:t>
            </w:r>
            <w:r>
              <w:rPr>
                <w:spacing w:val="-2"/>
                <w:sz w:val="24"/>
              </w:rPr>
              <w:t>классы</w:t>
            </w:r>
          </w:p>
        </w:tc>
        <w:tc>
          <w:tcPr>
            <w:tcW w:w="1392" w:type="dxa"/>
          </w:tcPr>
          <w:p>
            <w:pPr>
              <w:pStyle w:val="TableParagraph"/>
              <w:spacing w:line="270" w:lineRule="exact"/>
              <w:ind w:left="114"/>
              <w:rPr>
                <w:sz w:val="24"/>
              </w:rPr>
            </w:pPr>
            <w:r>
              <w:rPr>
                <w:spacing w:val="-10"/>
                <w:sz w:val="24"/>
              </w:rPr>
              <w:t>2</w:t>
            </w:r>
          </w:p>
        </w:tc>
        <w:tc>
          <w:tcPr>
            <w:tcW w:w="1327" w:type="dxa"/>
          </w:tcPr>
          <w:p>
            <w:pPr>
              <w:pStyle w:val="TableParagraph"/>
              <w:spacing w:line="270" w:lineRule="exact"/>
              <w:ind w:left="114"/>
              <w:rPr>
                <w:sz w:val="24"/>
              </w:rPr>
            </w:pPr>
            <w:r>
              <w:rPr>
                <w:spacing w:val="-5"/>
                <w:sz w:val="24"/>
              </w:rPr>
              <w:t>53</w:t>
            </w:r>
          </w:p>
        </w:tc>
        <w:tc>
          <w:tcPr>
            <w:tcW w:w="1315" w:type="dxa"/>
          </w:tcPr>
          <w:p>
            <w:pPr>
              <w:pStyle w:val="TableParagraph"/>
              <w:spacing w:line="270" w:lineRule="exact"/>
              <w:ind w:left="114"/>
              <w:rPr>
                <w:sz w:val="24"/>
              </w:rPr>
            </w:pPr>
            <w:r>
              <w:rPr>
                <w:sz w:val="24"/>
              </w:rPr>
              <w:t>-</w:t>
            </w:r>
          </w:p>
        </w:tc>
        <w:tc>
          <w:tcPr>
            <w:tcW w:w="1406" w:type="dxa"/>
          </w:tcPr>
          <w:p>
            <w:pPr>
              <w:pStyle w:val="TableParagraph"/>
              <w:spacing w:line="270" w:lineRule="exact"/>
              <w:ind w:left="114"/>
              <w:rPr>
                <w:sz w:val="24"/>
              </w:rPr>
            </w:pPr>
            <w:r>
              <w:rPr>
                <w:sz w:val="24"/>
              </w:rPr>
              <w:t>-</w:t>
            </w:r>
          </w:p>
        </w:tc>
      </w:tr>
      <w:tr>
        <w:trPr>
          <w:trHeight w:val="318" w:hRule="atLeast"/>
        </w:trPr>
        <w:tc>
          <w:tcPr>
            <w:tcW w:w="2866" w:type="dxa"/>
          </w:tcPr>
          <w:p>
            <w:pPr>
              <w:pStyle w:val="TableParagraph"/>
              <w:spacing w:line="270" w:lineRule="exact"/>
              <w:ind w:left="114"/>
              <w:rPr>
                <w:sz w:val="24"/>
              </w:rPr>
            </w:pPr>
            <w:r>
              <w:rPr>
                <w:sz w:val="24"/>
              </w:rPr>
              <w:t>3-и</w:t>
            </w:r>
            <w:r>
              <w:rPr>
                <w:spacing w:val="-4"/>
                <w:sz w:val="24"/>
              </w:rPr>
              <w:t> </w:t>
            </w:r>
            <w:r>
              <w:rPr>
                <w:spacing w:val="-2"/>
                <w:sz w:val="24"/>
              </w:rPr>
              <w:t>классы</w:t>
            </w:r>
          </w:p>
        </w:tc>
        <w:tc>
          <w:tcPr>
            <w:tcW w:w="1392" w:type="dxa"/>
          </w:tcPr>
          <w:p>
            <w:pPr>
              <w:pStyle w:val="TableParagraph"/>
              <w:spacing w:line="270" w:lineRule="exact"/>
              <w:ind w:left="114"/>
              <w:rPr>
                <w:sz w:val="24"/>
              </w:rPr>
            </w:pPr>
            <w:r>
              <w:rPr>
                <w:spacing w:val="-10"/>
                <w:sz w:val="24"/>
              </w:rPr>
              <w:t>2</w:t>
            </w:r>
          </w:p>
        </w:tc>
        <w:tc>
          <w:tcPr>
            <w:tcW w:w="1327" w:type="dxa"/>
          </w:tcPr>
          <w:p>
            <w:pPr>
              <w:pStyle w:val="TableParagraph"/>
              <w:spacing w:line="270" w:lineRule="exact"/>
              <w:ind w:left="114"/>
              <w:rPr>
                <w:sz w:val="24"/>
              </w:rPr>
            </w:pPr>
            <w:r>
              <w:rPr>
                <w:spacing w:val="-5"/>
                <w:sz w:val="24"/>
              </w:rPr>
              <w:t>57</w:t>
            </w:r>
          </w:p>
        </w:tc>
        <w:tc>
          <w:tcPr>
            <w:tcW w:w="1315" w:type="dxa"/>
          </w:tcPr>
          <w:p>
            <w:pPr>
              <w:pStyle w:val="TableParagraph"/>
              <w:spacing w:line="270" w:lineRule="exact"/>
              <w:ind w:left="114"/>
              <w:rPr>
                <w:sz w:val="24"/>
              </w:rPr>
            </w:pPr>
            <w:r>
              <w:rPr>
                <w:sz w:val="24"/>
              </w:rPr>
              <w:t>-</w:t>
            </w:r>
          </w:p>
        </w:tc>
        <w:tc>
          <w:tcPr>
            <w:tcW w:w="1406" w:type="dxa"/>
          </w:tcPr>
          <w:p>
            <w:pPr>
              <w:pStyle w:val="TableParagraph"/>
              <w:spacing w:line="270" w:lineRule="exact"/>
              <w:ind w:left="114"/>
              <w:rPr>
                <w:sz w:val="24"/>
              </w:rPr>
            </w:pPr>
            <w:r>
              <w:rPr>
                <w:sz w:val="24"/>
              </w:rPr>
              <w:t>-</w:t>
            </w:r>
          </w:p>
        </w:tc>
      </w:tr>
      <w:tr>
        <w:trPr>
          <w:trHeight w:val="316" w:hRule="atLeast"/>
        </w:trPr>
        <w:tc>
          <w:tcPr>
            <w:tcW w:w="2866" w:type="dxa"/>
          </w:tcPr>
          <w:p>
            <w:pPr>
              <w:pStyle w:val="TableParagraph"/>
              <w:spacing w:line="270" w:lineRule="exact"/>
              <w:ind w:left="114"/>
              <w:rPr>
                <w:sz w:val="24"/>
              </w:rPr>
            </w:pPr>
            <w:r>
              <w:rPr>
                <w:sz w:val="24"/>
              </w:rPr>
              <w:t>4-е</w:t>
            </w:r>
            <w:r>
              <w:rPr>
                <w:spacing w:val="-6"/>
                <w:sz w:val="24"/>
              </w:rPr>
              <w:t> </w:t>
            </w:r>
            <w:r>
              <w:rPr>
                <w:spacing w:val="-2"/>
                <w:sz w:val="24"/>
              </w:rPr>
              <w:t>классы</w:t>
            </w:r>
          </w:p>
        </w:tc>
        <w:tc>
          <w:tcPr>
            <w:tcW w:w="1392" w:type="dxa"/>
          </w:tcPr>
          <w:p>
            <w:pPr>
              <w:pStyle w:val="TableParagraph"/>
              <w:spacing w:line="270" w:lineRule="exact"/>
              <w:ind w:left="114"/>
              <w:rPr>
                <w:sz w:val="24"/>
              </w:rPr>
            </w:pPr>
            <w:r>
              <w:rPr>
                <w:spacing w:val="-10"/>
                <w:sz w:val="24"/>
              </w:rPr>
              <w:t>2</w:t>
            </w:r>
          </w:p>
        </w:tc>
        <w:tc>
          <w:tcPr>
            <w:tcW w:w="1327" w:type="dxa"/>
          </w:tcPr>
          <w:p>
            <w:pPr>
              <w:pStyle w:val="TableParagraph"/>
              <w:spacing w:line="270" w:lineRule="exact"/>
              <w:ind w:left="114"/>
              <w:rPr>
                <w:sz w:val="24"/>
              </w:rPr>
            </w:pPr>
            <w:r>
              <w:rPr>
                <w:spacing w:val="-5"/>
                <w:sz w:val="24"/>
              </w:rPr>
              <w:t>49</w:t>
            </w:r>
          </w:p>
        </w:tc>
        <w:tc>
          <w:tcPr>
            <w:tcW w:w="1315" w:type="dxa"/>
          </w:tcPr>
          <w:p>
            <w:pPr>
              <w:pStyle w:val="TableParagraph"/>
              <w:spacing w:line="270" w:lineRule="exact"/>
              <w:ind w:left="114"/>
              <w:rPr>
                <w:sz w:val="24"/>
              </w:rPr>
            </w:pPr>
            <w:r>
              <w:rPr>
                <w:sz w:val="24"/>
              </w:rPr>
              <w:t>-</w:t>
            </w:r>
          </w:p>
        </w:tc>
        <w:tc>
          <w:tcPr>
            <w:tcW w:w="1406" w:type="dxa"/>
          </w:tcPr>
          <w:p>
            <w:pPr>
              <w:pStyle w:val="TableParagraph"/>
              <w:spacing w:line="270" w:lineRule="exact"/>
              <w:ind w:left="114"/>
              <w:rPr>
                <w:sz w:val="24"/>
              </w:rPr>
            </w:pPr>
            <w:r>
              <w:rPr>
                <w:sz w:val="24"/>
              </w:rPr>
              <w:t>-</w:t>
            </w:r>
          </w:p>
        </w:tc>
      </w:tr>
      <w:tr>
        <w:trPr>
          <w:trHeight w:val="316" w:hRule="atLeast"/>
        </w:trPr>
        <w:tc>
          <w:tcPr>
            <w:tcW w:w="2866" w:type="dxa"/>
          </w:tcPr>
          <w:p>
            <w:pPr>
              <w:pStyle w:val="TableParagraph"/>
              <w:spacing w:line="270" w:lineRule="exact"/>
              <w:ind w:left="114"/>
              <w:rPr>
                <w:sz w:val="24"/>
              </w:rPr>
            </w:pPr>
            <w:r>
              <w:rPr>
                <w:spacing w:val="-2"/>
                <w:sz w:val="24"/>
              </w:rPr>
              <w:t>Всего:</w:t>
            </w:r>
          </w:p>
        </w:tc>
        <w:tc>
          <w:tcPr>
            <w:tcW w:w="1392" w:type="dxa"/>
          </w:tcPr>
          <w:p>
            <w:pPr>
              <w:pStyle w:val="TableParagraph"/>
              <w:spacing w:line="270" w:lineRule="exact"/>
              <w:ind w:left="114"/>
              <w:rPr>
                <w:sz w:val="24"/>
              </w:rPr>
            </w:pPr>
            <w:r>
              <w:rPr>
                <w:spacing w:val="-10"/>
                <w:sz w:val="24"/>
              </w:rPr>
              <w:t>8</w:t>
            </w:r>
          </w:p>
        </w:tc>
        <w:tc>
          <w:tcPr>
            <w:tcW w:w="1327" w:type="dxa"/>
          </w:tcPr>
          <w:p>
            <w:pPr>
              <w:pStyle w:val="TableParagraph"/>
              <w:spacing w:line="270" w:lineRule="exact"/>
              <w:ind w:left="114"/>
              <w:rPr>
                <w:sz w:val="24"/>
              </w:rPr>
            </w:pPr>
            <w:r>
              <w:rPr>
                <w:spacing w:val="-5"/>
                <w:sz w:val="24"/>
              </w:rPr>
              <w:t>216</w:t>
            </w:r>
          </w:p>
        </w:tc>
        <w:tc>
          <w:tcPr>
            <w:tcW w:w="1315" w:type="dxa"/>
          </w:tcPr>
          <w:p>
            <w:pPr>
              <w:pStyle w:val="TableParagraph"/>
              <w:spacing w:line="270" w:lineRule="exact"/>
              <w:ind w:left="114"/>
              <w:rPr>
                <w:sz w:val="24"/>
              </w:rPr>
            </w:pPr>
            <w:r>
              <w:rPr>
                <w:sz w:val="24"/>
              </w:rPr>
              <w:t>-</w:t>
            </w:r>
          </w:p>
        </w:tc>
        <w:tc>
          <w:tcPr>
            <w:tcW w:w="1406" w:type="dxa"/>
          </w:tcPr>
          <w:p>
            <w:pPr>
              <w:pStyle w:val="TableParagraph"/>
              <w:spacing w:line="270" w:lineRule="exact"/>
              <w:ind w:left="114"/>
              <w:rPr>
                <w:sz w:val="24"/>
              </w:rPr>
            </w:pPr>
            <w:r>
              <w:rPr>
                <w:sz w:val="24"/>
              </w:rPr>
              <w:t>-</w:t>
            </w:r>
          </w:p>
        </w:tc>
      </w:tr>
      <w:tr>
        <w:trPr>
          <w:trHeight w:val="318" w:hRule="atLeast"/>
        </w:trPr>
        <w:tc>
          <w:tcPr>
            <w:tcW w:w="8306" w:type="dxa"/>
            <w:gridSpan w:val="5"/>
          </w:tcPr>
          <w:p>
            <w:pPr>
              <w:pStyle w:val="TableParagraph"/>
              <w:spacing w:line="273" w:lineRule="exact"/>
              <w:ind w:left="114"/>
              <w:rPr>
                <w:sz w:val="24"/>
              </w:rPr>
            </w:pPr>
            <w:r>
              <w:rPr>
                <w:sz w:val="24"/>
              </w:rPr>
              <w:t>Основное</w:t>
            </w:r>
            <w:r>
              <w:rPr>
                <w:spacing w:val="-11"/>
                <w:sz w:val="24"/>
              </w:rPr>
              <w:t> </w:t>
            </w:r>
            <w:r>
              <w:rPr>
                <w:sz w:val="24"/>
              </w:rPr>
              <w:t>общее</w:t>
            </w:r>
            <w:r>
              <w:rPr>
                <w:spacing w:val="-10"/>
                <w:sz w:val="24"/>
              </w:rPr>
              <w:t> </w:t>
            </w:r>
            <w:r>
              <w:rPr>
                <w:spacing w:val="-2"/>
                <w:sz w:val="24"/>
              </w:rPr>
              <w:t>образование</w:t>
            </w:r>
          </w:p>
        </w:tc>
      </w:tr>
      <w:tr>
        <w:trPr>
          <w:trHeight w:val="316" w:hRule="atLeast"/>
        </w:trPr>
        <w:tc>
          <w:tcPr>
            <w:tcW w:w="2866" w:type="dxa"/>
          </w:tcPr>
          <w:p>
            <w:pPr>
              <w:pStyle w:val="TableParagraph"/>
              <w:spacing w:line="270" w:lineRule="exact"/>
              <w:ind w:left="114"/>
              <w:rPr>
                <w:sz w:val="24"/>
              </w:rPr>
            </w:pPr>
            <w:r>
              <w:rPr>
                <w:sz w:val="24"/>
              </w:rPr>
              <w:t>5-е</w:t>
            </w:r>
            <w:r>
              <w:rPr>
                <w:spacing w:val="-6"/>
                <w:sz w:val="24"/>
              </w:rPr>
              <w:t> </w:t>
            </w:r>
            <w:r>
              <w:rPr>
                <w:spacing w:val="-2"/>
                <w:sz w:val="24"/>
              </w:rPr>
              <w:t>классы</w:t>
            </w:r>
          </w:p>
        </w:tc>
        <w:tc>
          <w:tcPr>
            <w:tcW w:w="1392" w:type="dxa"/>
          </w:tcPr>
          <w:p>
            <w:pPr>
              <w:pStyle w:val="TableParagraph"/>
              <w:spacing w:line="270" w:lineRule="exact"/>
              <w:ind w:left="114"/>
              <w:rPr>
                <w:sz w:val="24"/>
              </w:rPr>
            </w:pPr>
            <w:r>
              <w:rPr>
                <w:spacing w:val="-10"/>
                <w:sz w:val="24"/>
              </w:rPr>
              <w:t>2</w:t>
            </w:r>
          </w:p>
        </w:tc>
        <w:tc>
          <w:tcPr>
            <w:tcW w:w="1327" w:type="dxa"/>
          </w:tcPr>
          <w:p>
            <w:pPr>
              <w:pStyle w:val="TableParagraph"/>
              <w:spacing w:line="270" w:lineRule="exact"/>
              <w:ind w:left="114"/>
              <w:rPr>
                <w:sz w:val="24"/>
              </w:rPr>
            </w:pPr>
            <w:r>
              <w:rPr>
                <w:spacing w:val="-5"/>
                <w:sz w:val="24"/>
              </w:rPr>
              <w:t>40</w:t>
            </w:r>
          </w:p>
        </w:tc>
        <w:tc>
          <w:tcPr>
            <w:tcW w:w="1315" w:type="dxa"/>
          </w:tcPr>
          <w:p>
            <w:pPr>
              <w:pStyle w:val="TableParagraph"/>
              <w:spacing w:line="240" w:lineRule="auto"/>
              <w:ind w:left="0"/>
              <w:rPr>
                <w:sz w:val="22"/>
              </w:rPr>
            </w:pPr>
          </w:p>
        </w:tc>
        <w:tc>
          <w:tcPr>
            <w:tcW w:w="1406" w:type="dxa"/>
          </w:tcPr>
          <w:p>
            <w:pPr>
              <w:pStyle w:val="TableParagraph"/>
              <w:spacing w:line="240" w:lineRule="auto"/>
              <w:ind w:left="0"/>
              <w:rPr>
                <w:sz w:val="22"/>
              </w:rPr>
            </w:pPr>
          </w:p>
        </w:tc>
      </w:tr>
      <w:tr>
        <w:trPr>
          <w:trHeight w:val="373" w:hRule="atLeast"/>
        </w:trPr>
        <w:tc>
          <w:tcPr>
            <w:tcW w:w="2866" w:type="dxa"/>
          </w:tcPr>
          <w:p>
            <w:pPr>
              <w:pStyle w:val="TableParagraph"/>
              <w:spacing w:line="270" w:lineRule="exact"/>
              <w:ind w:left="114"/>
              <w:rPr>
                <w:sz w:val="24"/>
              </w:rPr>
            </w:pPr>
            <w:r>
              <w:rPr>
                <w:sz w:val="24"/>
              </w:rPr>
              <w:t>6-е</w:t>
            </w:r>
            <w:r>
              <w:rPr>
                <w:spacing w:val="-6"/>
                <w:sz w:val="24"/>
              </w:rPr>
              <w:t> </w:t>
            </w:r>
            <w:r>
              <w:rPr>
                <w:spacing w:val="-2"/>
                <w:sz w:val="24"/>
              </w:rPr>
              <w:t>классы</w:t>
            </w:r>
          </w:p>
        </w:tc>
        <w:tc>
          <w:tcPr>
            <w:tcW w:w="1392" w:type="dxa"/>
          </w:tcPr>
          <w:p>
            <w:pPr>
              <w:pStyle w:val="TableParagraph"/>
              <w:spacing w:line="270" w:lineRule="exact"/>
              <w:ind w:left="114"/>
              <w:rPr>
                <w:sz w:val="24"/>
              </w:rPr>
            </w:pPr>
            <w:r>
              <w:rPr>
                <w:spacing w:val="-10"/>
                <w:sz w:val="24"/>
              </w:rPr>
              <w:t>2</w:t>
            </w:r>
          </w:p>
        </w:tc>
        <w:tc>
          <w:tcPr>
            <w:tcW w:w="1327" w:type="dxa"/>
          </w:tcPr>
          <w:p>
            <w:pPr>
              <w:pStyle w:val="TableParagraph"/>
              <w:spacing w:line="270" w:lineRule="exact"/>
              <w:ind w:left="114"/>
              <w:rPr>
                <w:sz w:val="24"/>
              </w:rPr>
            </w:pPr>
            <w:r>
              <w:rPr>
                <w:spacing w:val="-5"/>
                <w:sz w:val="24"/>
              </w:rPr>
              <w:t>31</w:t>
            </w:r>
          </w:p>
        </w:tc>
        <w:tc>
          <w:tcPr>
            <w:tcW w:w="1315" w:type="dxa"/>
          </w:tcPr>
          <w:p>
            <w:pPr>
              <w:pStyle w:val="TableParagraph"/>
              <w:spacing w:line="240" w:lineRule="auto"/>
              <w:ind w:left="0"/>
              <w:rPr>
                <w:sz w:val="22"/>
              </w:rPr>
            </w:pPr>
          </w:p>
        </w:tc>
        <w:tc>
          <w:tcPr>
            <w:tcW w:w="1406" w:type="dxa"/>
          </w:tcPr>
          <w:p>
            <w:pPr>
              <w:pStyle w:val="TableParagraph"/>
              <w:spacing w:line="240" w:lineRule="auto"/>
              <w:ind w:left="0"/>
              <w:rPr>
                <w:sz w:val="22"/>
              </w:rPr>
            </w:pPr>
          </w:p>
        </w:tc>
      </w:tr>
      <w:tr>
        <w:trPr>
          <w:trHeight w:val="318" w:hRule="atLeast"/>
        </w:trPr>
        <w:tc>
          <w:tcPr>
            <w:tcW w:w="2866" w:type="dxa"/>
          </w:tcPr>
          <w:p>
            <w:pPr>
              <w:pStyle w:val="TableParagraph"/>
              <w:spacing w:line="270" w:lineRule="exact"/>
              <w:ind w:left="114"/>
              <w:rPr>
                <w:sz w:val="24"/>
              </w:rPr>
            </w:pPr>
            <w:r>
              <w:rPr>
                <w:sz w:val="24"/>
              </w:rPr>
              <w:t>7-е</w:t>
            </w:r>
            <w:r>
              <w:rPr>
                <w:spacing w:val="-6"/>
                <w:sz w:val="24"/>
              </w:rPr>
              <w:t> </w:t>
            </w:r>
            <w:r>
              <w:rPr>
                <w:spacing w:val="-2"/>
                <w:sz w:val="24"/>
              </w:rPr>
              <w:t>классы</w:t>
            </w:r>
          </w:p>
        </w:tc>
        <w:tc>
          <w:tcPr>
            <w:tcW w:w="1392" w:type="dxa"/>
          </w:tcPr>
          <w:p>
            <w:pPr>
              <w:pStyle w:val="TableParagraph"/>
              <w:spacing w:line="270" w:lineRule="exact"/>
              <w:ind w:left="114"/>
              <w:rPr>
                <w:sz w:val="24"/>
              </w:rPr>
            </w:pPr>
            <w:r>
              <w:rPr>
                <w:spacing w:val="-10"/>
                <w:sz w:val="24"/>
              </w:rPr>
              <w:t>1</w:t>
            </w:r>
          </w:p>
        </w:tc>
        <w:tc>
          <w:tcPr>
            <w:tcW w:w="1327" w:type="dxa"/>
          </w:tcPr>
          <w:p>
            <w:pPr>
              <w:pStyle w:val="TableParagraph"/>
              <w:spacing w:line="270" w:lineRule="exact"/>
              <w:ind w:left="114"/>
              <w:rPr>
                <w:sz w:val="24"/>
              </w:rPr>
            </w:pPr>
            <w:r>
              <w:rPr>
                <w:spacing w:val="-5"/>
                <w:sz w:val="24"/>
              </w:rPr>
              <w:t>42</w:t>
            </w:r>
          </w:p>
        </w:tc>
        <w:tc>
          <w:tcPr>
            <w:tcW w:w="1315" w:type="dxa"/>
          </w:tcPr>
          <w:p>
            <w:pPr>
              <w:pStyle w:val="TableParagraph"/>
              <w:spacing w:line="240" w:lineRule="auto"/>
              <w:ind w:left="0"/>
              <w:rPr>
                <w:sz w:val="22"/>
              </w:rPr>
            </w:pPr>
          </w:p>
        </w:tc>
        <w:tc>
          <w:tcPr>
            <w:tcW w:w="1406" w:type="dxa"/>
          </w:tcPr>
          <w:p>
            <w:pPr>
              <w:pStyle w:val="TableParagraph"/>
              <w:spacing w:line="240" w:lineRule="auto"/>
              <w:ind w:left="0"/>
              <w:rPr>
                <w:sz w:val="22"/>
              </w:rPr>
            </w:pPr>
          </w:p>
        </w:tc>
      </w:tr>
      <w:tr>
        <w:trPr>
          <w:trHeight w:val="316" w:hRule="atLeast"/>
        </w:trPr>
        <w:tc>
          <w:tcPr>
            <w:tcW w:w="2866" w:type="dxa"/>
          </w:tcPr>
          <w:p>
            <w:pPr>
              <w:pStyle w:val="TableParagraph"/>
              <w:spacing w:line="270" w:lineRule="exact"/>
              <w:ind w:left="114"/>
              <w:rPr>
                <w:sz w:val="24"/>
              </w:rPr>
            </w:pPr>
            <w:r>
              <w:rPr>
                <w:sz w:val="24"/>
              </w:rPr>
              <w:t>8-е</w:t>
            </w:r>
            <w:r>
              <w:rPr>
                <w:spacing w:val="-6"/>
                <w:sz w:val="24"/>
              </w:rPr>
              <w:t> </w:t>
            </w:r>
            <w:r>
              <w:rPr>
                <w:spacing w:val="-2"/>
                <w:sz w:val="24"/>
              </w:rPr>
              <w:t>классы</w:t>
            </w:r>
          </w:p>
        </w:tc>
        <w:tc>
          <w:tcPr>
            <w:tcW w:w="1392" w:type="dxa"/>
          </w:tcPr>
          <w:p>
            <w:pPr>
              <w:pStyle w:val="TableParagraph"/>
              <w:spacing w:line="270" w:lineRule="exact"/>
              <w:ind w:left="114"/>
              <w:rPr>
                <w:sz w:val="24"/>
              </w:rPr>
            </w:pPr>
            <w:r>
              <w:rPr>
                <w:spacing w:val="-10"/>
                <w:sz w:val="24"/>
              </w:rPr>
              <w:t>2</w:t>
            </w:r>
          </w:p>
        </w:tc>
        <w:tc>
          <w:tcPr>
            <w:tcW w:w="1327" w:type="dxa"/>
          </w:tcPr>
          <w:p>
            <w:pPr>
              <w:pStyle w:val="TableParagraph"/>
              <w:spacing w:line="270" w:lineRule="exact"/>
              <w:ind w:left="114"/>
              <w:rPr>
                <w:sz w:val="24"/>
              </w:rPr>
            </w:pPr>
            <w:r>
              <w:rPr>
                <w:spacing w:val="-5"/>
                <w:sz w:val="24"/>
              </w:rPr>
              <w:t>27</w:t>
            </w:r>
          </w:p>
        </w:tc>
        <w:tc>
          <w:tcPr>
            <w:tcW w:w="1315" w:type="dxa"/>
          </w:tcPr>
          <w:p>
            <w:pPr>
              <w:pStyle w:val="TableParagraph"/>
              <w:spacing w:line="240" w:lineRule="auto"/>
              <w:ind w:left="0"/>
              <w:rPr>
                <w:sz w:val="22"/>
              </w:rPr>
            </w:pPr>
          </w:p>
        </w:tc>
        <w:tc>
          <w:tcPr>
            <w:tcW w:w="1406" w:type="dxa"/>
          </w:tcPr>
          <w:p>
            <w:pPr>
              <w:pStyle w:val="TableParagraph"/>
              <w:spacing w:line="240" w:lineRule="auto"/>
              <w:ind w:left="0"/>
              <w:rPr>
                <w:sz w:val="22"/>
              </w:rPr>
            </w:pPr>
          </w:p>
        </w:tc>
      </w:tr>
      <w:tr>
        <w:trPr>
          <w:trHeight w:val="316" w:hRule="atLeast"/>
        </w:trPr>
        <w:tc>
          <w:tcPr>
            <w:tcW w:w="2866" w:type="dxa"/>
          </w:tcPr>
          <w:p>
            <w:pPr>
              <w:pStyle w:val="TableParagraph"/>
              <w:spacing w:line="270" w:lineRule="exact"/>
              <w:ind w:left="114"/>
              <w:rPr>
                <w:sz w:val="24"/>
              </w:rPr>
            </w:pPr>
            <w:r>
              <w:rPr>
                <w:sz w:val="24"/>
              </w:rPr>
              <w:t>9-е</w:t>
            </w:r>
            <w:r>
              <w:rPr>
                <w:spacing w:val="-6"/>
                <w:sz w:val="24"/>
              </w:rPr>
              <w:t> </w:t>
            </w:r>
            <w:r>
              <w:rPr>
                <w:spacing w:val="-2"/>
                <w:sz w:val="24"/>
              </w:rPr>
              <w:t>классы</w:t>
            </w:r>
          </w:p>
        </w:tc>
        <w:tc>
          <w:tcPr>
            <w:tcW w:w="1392" w:type="dxa"/>
          </w:tcPr>
          <w:p>
            <w:pPr>
              <w:pStyle w:val="TableParagraph"/>
              <w:spacing w:line="270" w:lineRule="exact"/>
              <w:ind w:left="114"/>
              <w:rPr>
                <w:sz w:val="24"/>
              </w:rPr>
            </w:pPr>
            <w:r>
              <w:rPr>
                <w:spacing w:val="-10"/>
                <w:sz w:val="24"/>
              </w:rPr>
              <w:t>2</w:t>
            </w:r>
          </w:p>
        </w:tc>
        <w:tc>
          <w:tcPr>
            <w:tcW w:w="1327" w:type="dxa"/>
          </w:tcPr>
          <w:p>
            <w:pPr>
              <w:pStyle w:val="TableParagraph"/>
              <w:spacing w:line="270" w:lineRule="exact"/>
              <w:ind w:left="114"/>
              <w:rPr>
                <w:sz w:val="24"/>
              </w:rPr>
            </w:pPr>
            <w:r>
              <w:rPr>
                <w:spacing w:val="-5"/>
                <w:sz w:val="24"/>
              </w:rPr>
              <w:t>33</w:t>
            </w:r>
          </w:p>
        </w:tc>
        <w:tc>
          <w:tcPr>
            <w:tcW w:w="1315" w:type="dxa"/>
          </w:tcPr>
          <w:p>
            <w:pPr>
              <w:pStyle w:val="TableParagraph"/>
              <w:spacing w:line="240" w:lineRule="auto"/>
              <w:ind w:left="0"/>
              <w:rPr>
                <w:sz w:val="22"/>
              </w:rPr>
            </w:pPr>
          </w:p>
        </w:tc>
        <w:tc>
          <w:tcPr>
            <w:tcW w:w="1406" w:type="dxa"/>
          </w:tcPr>
          <w:p>
            <w:pPr>
              <w:pStyle w:val="TableParagraph"/>
              <w:spacing w:line="240" w:lineRule="auto"/>
              <w:ind w:left="0"/>
              <w:rPr>
                <w:sz w:val="22"/>
              </w:rPr>
            </w:pPr>
          </w:p>
        </w:tc>
      </w:tr>
      <w:tr>
        <w:trPr>
          <w:trHeight w:val="318" w:hRule="atLeast"/>
        </w:trPr>
        <w:tc>
          <w:tcPr>
            <w:tcW w:w="2866" w:type="dxa"/>
          </w:tcPr>
          <w:p>
            <w:pPr>
              <w:pStyle w:val="TableParagraph"/>
              <w:spacing w:line="273" w:lineRule="exact"/>
              <w:ind w:left="114"/>
              <w:rPr>
                <w:sz w:val="24"/>
              </w:rPr>
            </w:pPr>
            <w:r>
              <w:rPr>
                <w:spacing w:val="-2"/>
                <w:sz w:val="24"/>
              </w:rPr>
              <w:t>Всего:</w:t>
            </w:r>
          </w:p>
        </w:tc>
        <w:tc>
          <w:tcPr>
            <w:tcW w:w="1392" w:type="dxa"/>
          </w:tcPr>
          <w:p>
            <w:pPr>
              <w:pStyle w:val="TableParagraph"/>
              <w:spacing w:line="273" w:lineRule="exact"/>
              <w:ind w:left="114"/>
              <w:rPr>
                <w:sz w:val="24"/>
              </w:rPr>
            </w:pPr>
            <w:r>
              <w:rPr>
                <w:spacing w:val="-10"/>
                <w:sz w:val="24"/>
              </w:rPr>
              <w:t>9</w:t>
            </w:r>
          </w:p>
        </w:tc>
        <w:tc>
          <w:tcPr>
            <w:tcW w:w="1327" w:type="dxa"/>
          </w:tcPr>
          <w:p>
            <w:pPr>
              <w:pStyle w:val="TableParagraph"/>
              <w:spacing w:line="273" w:lineRule="exact"/>
              <w:ind w:left="114"/>
              <w:rPr>
                <w:sz w:val="24"/>
              </w:rPr>
            </w:pPr>
            <w:r>
              <w:rPr>
                <w:spacing w:val="-5"/>
                <w:sz w:val="24"/>
              </w:rPr>
              <w:t>173</w:t>
            </w:r>
          </w:p>
        </w:tc>
        <w:tc>
          <w:tcPr>
            <w:tcW w:w="1315" w:type="dxa"/>
          </w:tcPr>
          <w:p>
            <w:pPr>
              <w:pStyle w:val="TableParagraph"/>
              <w:spacing w:line="240" w:lineRule="auto"/>
              <w:ind w:left="0"/>
              <w:rPr>
                <w:sz w:val="22"/>
              </w:rPr>
            </w:pPr>
          </w:p>
        </w:tc>
        <w:tc>
          <w:tcPr>
            <w:tcW w:w="1406" w:type="dxa"/>
          </w:tcPr>
          <w:p>
            <w:pPr>
              <w:pStyle w:val="TableParagraph"/>
              <w:spacing w:line="240" w:lineRule="auto"/>
              <w:ind w:left="0"/>
              <w:rPr>
                <w:sz w:val="22"/>
              </w:rPr>
            </w:pPr>
          </w:p>
        </w:tc>
      </w:tr>
      <w:tr>
        <w:trPr>
          <w:trHeight w:val="316" w:hRule="atLeast"/>
        </w:trPr>
        <w:tc>
          <w:tcPr>
            <w:tcW w:w="8306" w:type="dxa"/>
            <w:gridSpan w:val="5"/>
          </w:tcPr>
          <w:p>
            <w:pPr>
              <w:pStyle w:val="TableParagraph"/>
              <w:spacing w:line="270" w:lineRule="exact"/>
              <w:ind w:left="114"/>
              <w:rPr>
                <w:sz w:val="24"/>
              </w:rPr>
            </w:pPr>
            <w:r>
              <w:rPr>
                <w:sz w:val="24"/>
              </w:rPr>
              <w:t>Среднее</w:t>
            </w:r>
            <w:r>
              <w:rPr>
                <w:spacing w:val="-10"/>
                <w:sz w:val="24"/>
              </w:rPr>
              <w:t> </w:t>
            </w:r>
            <w:r>
              <w:rPr>
                <w:sz w:val="24"/>
              </w:rPr>
              <w:t>общее</w:t>
            </w:r>
            <w:r>
              <w:rPr>
                <w:spacing w:val="-9"/>
                <w:sz w:val="24"/>
              </w:rPr>
              <w:t> </w:t>
            </w:r>
            <w:r>
              <w:rPr>
                <w:spacing w:val="-2"/>
                <w:sz w:val="24"/>
              </w:rPr>
              <w:t>образование</w:t>
            </w:r>
          </w:p>
        </w:tc>
      </w:tr>
      <w:tr>
        <w:trPr>
          <w:trHeight w:val="318" w:hRule="atLeast"/>
        </w:trPr>
        <w:tc>
          <w:tcPr>
            <w:tcW w:w="2866" w:type="dxa"/>
          </w:tcPr>
          <w:p>
            <w:pPr>
              <w:pStyle w:val="TableParagraph"/>
              <w:spacing w:line="270" w:lineRule="exact"/>
              <w:ind w:left="114"/>
              <w:rPr>
                <w:sz w:val="24"/>
              </w:rPr>
            </w:pPr>
            <w:r>
              <w:rPr>
                <w:sz w:val="24"/>
              </w:rPr>
              <w:t>10-е</w:t>
            </w:r>
            <w:r>
              <w:rPr>
                <w:spacing w:val="-7"/>
                <w:sz w:val="24"/>
              </w:rPr>
              <w:t> </w:t>
            </w:r>
            <w:r>
              <w:rPr>
                <w:spacing w:val="-2"/>
                <w:sz w:val="24"/>
              </w:rPr>
              <w:t>классы</w:t>
            </w:r>
          </w:p>
        </w:tc>
        <w:tc>
          <w:tcPr>
            <w:tcW w:w="1392" w:type="dxa"/>
          </w:tcPr>
          <w:p>
            <w:pPr>
              <w:pStyle w:val="TableParagraph"/>
              <w:spacing w:line="240" w:lineRule="auto"/>
              <w:ind w:left="0"/>
              <w:rPr>
                <w:sz w:val="22"/>
              </w:rPr>
            </w:pPr>
          </w:p>
        </w:tc>
        <w:tc>
          <w:tcPr>
            <w:tcW w:w="1327" w:type="dxa"/>
          </w:tcPr>
          <w:p>
            <w:pPr>
              <w:pStyle w:val="TableParagraph"/>
              <w:spacing w:line="240" w:lineRule="auto"/>
              <w:ind w:left="0"/>
              <w:rPr>
                <w:sz w:val="22"/>
              </w:rPr>
            </w:pPr>
          </w:p>
        </w:tc>
        <w:tc>
          <w:tcPr>
            <w:tcW w:w="1315" w:type="dxa"/>
          </w:tcPr>
          <w:p>
            <w:pPr>
              <w:pStyle w:val="TableParagraph"/>
              <w:spacing w:line="270" w:lineRule="exact"/>
              <w:ind w:left="114"/>
              <w:rPr>
                <w:sz w:val="24"/>
              </w:rPr>
            </w:pPr>
            <w:r>
              <w:rPr>
                <w:spacing w:val="-10"/>
                <w:sz w:val="24"/>
              </w:rPr>
              <w:t>1</w:t>
            </w:r>
          </w:p>
        </w:tc>
        <w:tc>
          <w:tcPr>
            <w:tcW w:w="1406" w:type="dxa"/>
          </w:tcPr>
          <w:p>
            <w:pPr>
              <w:pStyle w:val="TableParagraph"/>
              <w:spacing w:line="270" w:lineRule="exact"/>
              <w:ind w:left="114"/>
              <w:rPr>
                <w:sz w:val="24"/>
              </w:rPr>
            </w:pPr>
            <w:r>
              <w:rPr>
                <w:spacing w:val="-5"/>
                <w:sz w:val="24"/>
              </w:rPr>
              <w:t>17</w:t>
            </w:r>
          </w:p>
        </w:tc>
      </w:tr>
      <w:tr>
        <w:trPr>
          <w:trHeight w:val="316" w:hRule="atLeast"/>
        </w:trPr>
        <w:tc>
          <w:tcPr>
            <w:tcW w:w="2866" w:type="dxa"/>
          </w:tcPr>
          <w:p>
            <w:pPr>
              <w:pStyle w:val="TableParagraph"/>
              <w:spacing w:line="270" w:lineRule="exact"/>
              <w:ind w:left="114"/>
              <w:rPr>
                <w:sz w:val="24"/>
              </w:rPr>
            </w:pPr>
            <w:r>
              <w:rPr>
                <w:sz w:val="24"/>
              </w:rPr>
              <w:t>11-е</w:t>
            </w:r>
            <w:r>
              <w:rPr>
                <w:spacing w:val="-7"/>
                <w:sz w:val="24"/>
              </w:rPr>
              <w:t> </w:t>
            </w:r>
            <w:r>
              <w:rPr>
                <w:spacing w:val="-2"/>
                <w:sz w:val="24"/>
              </w:rPr>
              <w:t>классы</w:t>
            </w:r>
          </w:p>
        </w:tc>
        <w:tc>
          <w:tcPr>
            <w:tcW w:w="1392" w:type="dxa"/>
          </w:tcPr>
          <w:p>
            <w:pPr>
              <w:pStyle w:val="TableParagraph"/>
              <w:spacing w:line="240" w:lineRule="auto"/>
              <w:ind w:left="0"/>
              <w:rPr>
                <w:sz w:val="22"/>
              </w:rPr>
            </w:pPr>
          </w:p>
        </w:tc>
        <w:tc>
          <w:tcPr>
            <w:tcW w:w="1327" w:type="dxa"/>
          </w:tcPr>
          <w:p>
            <w:pPr>
              <w:pStyle w:val="TableParagraph"/>
              <w:spacing w:line="240" w:lineRule="auto"/>
              <w:ind w:left="0"/>
              <w:rPr>
                <w:sz w:val="22"/>
              </w:rPr>
            </w:pPr>
          </w:p>
        </w:tc>
        <w:tc>
          <w:tcPr>
            <w:tcW w:w="1315" w:type="dxa"/>
          </w:tcPr>
          <w:p>
            <w:pPr>
              <w:pStyle w:val="TableParagraph"/>
              <w:spacing w:line="270" w:lineRule="exact"/>
              <w:ind w:left="114"/>
              <w:rPr>
                <w:sz w:val="24"/>
              </w:rPr>
            </w:pPr>
            <w:r>
              <w:rPr>
                <w:spacing w:val="-10"/>
                <w:sz w:val="24"/>
              </w:rPr>
              <w:t>1</w:t>
            </w:r>
          </w:p>
        </w:tc>
        <w:tc>
          <w:tcPr>
            <w:tcW w:w="1406" w:type="dxa"/>
          </w:tcPr>
          <w:p>
            <w:pPr>
              <w:pStyle w:val="TableParagraph"/>
              <w:spacing w:line="270" w:lineRule="exact"/>
              <w:ind w:left="114"/>
              <w:rPr>
                <w:sz w:val="24"/>
              </w:rPr>
            </w:pPr>
            <w:r>
              <w:rPr>
                <w:spacing w:val="-5"/>
                <w:sz w:val="24"/>
              </w:rPr>
              <w:t>11</w:t>
            </w:r>
          </w:p>
        </w:tc>
      </w:tr>
      <w:tr>
        <w:trPr>
          <w:trHeight w:val="316" w:hRule="atLeast"/>
        </w:trPr>
        <w:tc>
          <w:tcPr>
            <w:tcW w:w="2866" w:type="dxa"/>
          </w:tcPr>
          <w:p>
            <w:pPr>
              <w:pStyle w:val="TableParagraph"/>
              <w:spacing w:line="270" w:lineRule="exact"/>
              <w:ind w:left="114"/>
              <w:rPr>
                <w:sz w:val="24"/>
              </w:rPr>
            </w:pPr>
            <w:r>
              <w:rPr>
                <w:spacing w:val="-2"/>
                <w:sz w:val="24"/>
              </w:rPr>
              <w:t>Всего:</w:t>
            </w:r>
          </w:p>
        </w:tc>
        <w:tc>
          <w:tcPr>
            <w:tcW w:w="1392" w:type="dxa"/>
          </w:tcPr>
          <w:p>
            <w:pPr>
              <w:pStyle w:val="TableParagraph"/>
              <w:spacing w:line="240" w:lineRule="auto"/>
              <w:ind w:left="0"/>
              <w:rPr>
                <w:sz w:val="22"/>
              </w:rPr>
            </w:pPr>
          </w:p>
        </w:tc>
        <w:tc>
          <w:tcPr>
            <w:tcW w:w="1327" w:type="dxa"/>
          </w:tcPr>
          <w:p>
            <w:pPr>
              <w:pStyle w:val="TableParagraph"/>
              <w:spacing w:line="240" w:lineRule="auto"/>
              <w:ind w:left="0"/>
              <w:rPr>
                <w:sz w:val="22"/>
              </w:rPr>
            </w:pPr>
          </w:p>
        </w:tc>
        <w:tc>
          <w:tcPr>
            <w:tcW w:w="1315" w:type="dxa"/>
          </w:tcPr>
          <w:p>
            <w:pPr>
              <w:pStyle w:val="TableParagraph"/>
              <w:spacing w:line="270" w:lineRule="exact"/>
              <w:ind w:left="114"/>
              <w:rPr>
                <w:sz w:val="24"/>
              </w:rPr>
            </w:pPr>
            <w:r>
              <w:rPr>
                <w:spacing w:val="-10"/>
                <w:sz w:val="24"/>
              </w:rPr>
              <w:t>2</w:t>
            </w:r>
          </w:p>
        </w:tc>
        <w:tc>
          <w:tcPr>
            <w:tcW w:w="1406" w:type="dxa"/>
          </w:tcPr>
          <w:p>
            <w:pPr>
              <w:pStyle w:val="TableParagraph"/>
              <w:spacing w:line="270" w:lineRule="exact"/>
              <w:ind w:left="114"/>
              <w:rPr>
                <w:sz w:val="24"/>
              </w:rPr>
            </w:pPr>
            <w:r>
              <w:rPr>
                <w:spacing w:val="-5"/>
                <w:sz w:val="24"/>
              </w:rPr>
              <w:t>28</w:t>
            </w:r>
          </w:p>
        </w:tc>
      </w:tr>
      <w:tr>
        <w:trPr>
          <w:trHeight w:val="318" w:hRule="atLeast"/>
        </w:trPr>
        <w:tc>
          <w:tcPr>
            <w:tcW w:w="2866" w:type="dxa"/>
          </w:tcPr>
          <w:p>
            <w:pPr>
              <w:pStyle w:val="TableParagraph"/>
              <w:spacing w:line="240" w:lineRule="auto"/>
              <w:ind w:left="0"/>
              <w:rPr>
                <w:sz w:val="22"/>
              </w:rPr>
            </w:pPr>
          </w:p>
        </w:tc>
        <w:tc>
          <w:tcPr>
            <w:tcW w:w="1392" w:type="dxa"/>
          </w:tcPr>
          <w:p>
            <w:pPr>
              <w:pStyle w:val="TableParagraph"/>
              <w:spacing w:line="240" w:lineRule="auto"/>
              <w:ind w:left="0"/>
              <w:rPr>
                <w:sz w:val="22"/>
              </w:rPr>
            </w:pPr>
          </w:p>
        </w:tc>
        <w:tc>
          <w:tcPr>
            <w:tcW w:w="1327" w:type="dxa"/>
          </w:tcPr>
          <w:p>
            <w:pPr>
              <w:pStyle w:val="TableParagraph"/>
              <w:spacing w:line="240" w:lineRule="auto"/>
              <w:ind w:left="0"/>
              <w:rPr>
                <w:sz w:val="22"/>
              </w:rPr>
            </w:pPr>
          </w:p>
        </w:tc>
        <w:tc>
          <w:tcPr>
            <w:tcW w:w="1315" w:type="dxa"/>
          </w:tcPr>
          <w:p>
            <w:pPr>
              <w:pStyle w:val="TableParagraph"/>
              <w:spacing w:line="240" w:lineRule="auto"/>
              <w:ind w:left="0"/>
              <w:rPr>
                <w:sz w:val="22"/>
              </w:rPr>
            </w:pPr>
          </w:p>
        </w:tc>
        <w:tc>
          <w:tcPr>
            <w:tcW w:w="1406" w:type="dxa"/>
          </w:tcPr>
          <w:p>
            <w:pPr>
              <w:pStyle w:val="TableParagraph"/>
              <w:spacing w:line="240" w:lineRule="auto"/>
              <w:ind w:left="0"/>
              <w:rPr>
                <w:sz w:val="22"/>
              </w:rPr>
            </w:pPr>
          </w:p>
        </w:tc>
      </w:tr>
    </w:tbl>
    <w:p>
      <w:pPr>
        <w:pStyle w:val="BodyText"/>
        <w:spacing w:before="5"/>
      </w:pPr>
      <w:r>
        <w:rPr/>
        <w:t>Итого</w:t>
      </w:r>
      <w:r>
        <w:rPr>
          <w:spacing w:val="-7"/>
        </w:rPr>
        <w:t> </w:t>
      </w:r>
      <w:r>
        <w:rPr/>
        <w:t>в</w:t>
      </w:r>
      <w:r>
        <w:rPr>
          <w:spacing w:val="-6"/>
        </w:rPr>
        <w:t> </w:t>
      </w:r>
      <w:r>
        <w:rPr/>
        <w:t>гимназии</w:t>
      </w:r>
      <w:r>
        <w:rPr>
          <w:spacing w:val="48"/>
        </w:rPr>
        <w:t> </w:t>
      </w:r>
      <w:r>
        <w:rPr/>
        <w:t>на</w:t>
      </w:r>
      <w:r>
        <w:rPr>
          <w:spacing w:val="-7"/>
        </w:rPr>
        <w:t> </w:t>
      </w:r>
      <w:r>
        <w:rPr/>
        <w:t>конец</w:t>
      </w:r>
      <w:r>
        <w:rPr>
          <w:spacing w:val="-3"/>
        </w:rPr>
        <w:t> </w:t>
      </w:r>
      <w:r>
        <w:rPr/>
        <w:t>учебного</w:t>
      </w:r>
      <w:r>
        <w:rPr>
          <w:spacing w:val="-6"/>
        </w:rPr>
        <w:t> </w:t>
      </w:r>
      <w:r>
        <w:rPr/>
        <w:t>года:</w:t>
      </w:r>
      <w:r>
        <w:rPr>
          <w:spacing w:val="-6"/>
        </w:rPr>
        <w:t> </w:t>
      </w:r>
      <w:r>
        <w:rPr/>
        <w:t>19</w:t>
      </w:r>
      <w:r>
        <w:rPr>
          <w:spacing w:val="-4"/>
        </w:rPr>
        <w:t> </w:t>
      </w:r>
      <w:r>
        <w:rPr/>
        <w:t>классов,</w:t>
      </w:r>
      <w:r>
        <w:rPr>
          <w:spacing w:val="-6"/>
        </w:rPr>
        <w:t> </w:t>
      </w:r>
      <w:r>
        <w:rPr/>
        <w:t>417</w:t>
      </w:r>
      <w:r>
        <w:rPr>
          <w:spacing w:val="-3"/>
        </w:rPr>
        <w:t> </w:t>
      </w:r>
      <w:r>
        <w:rPr>
          <w:spacing w:val="-2"/>
        </w:rPr>
        <w:t>учащихся.</w:t>
      </w:r>
    </w:p>
    <w:p>
      <w:pPr>
        <w:pStyle w:val="BodyText"/>
        <w:spacing w:line="276" w:lineRule="auto" w:before="41"/>
        <w:ind w:right="1372"/>
      </w:pPr>
      <w:r>
        <w:rPr/>
        <w:t>Количество</w:t>
      </w:r>
      <w:r>
        <w:rPr>
          <w:spacing w:val="-2"/>
        </w:rPr>
        <w:t> </w:t>
      </w:r>
      <w:r>
        <w:rPr/>
        <w:t>групп</w:t>
      </w:r>
      <w:r>
        <w:rPr>
          <w:spacing w:val="-1"/>
        </w:rPr>
        <w:t> </w:t>
      </w:r>
      <w:r>
        <w:rPr/>
        <w:t>продленного</w:t>
      </w:r>
      <w:r>
        <w:rPr>
          <w:spacing w:val="-2"/>
        </w:rPr>
        <w:t> </w:t>
      </w:r>
      <w:r>
        <w:rPr/>
        <w:t>дня:</w:t>
      </w:r>
      <w:r>
        <w:rPr>
          <w:spacing w:val="40"/>
        </w:rPr>
        <w:t> </w:t>
      </w:r>
      <w:r>
        <w:rPr/>
        <w:t>1</w:t>
      </w:r>
      <w:r>
        <w:rPr>
          <w:spacing w:val="-5"/>
        </w:rPr>
        <w:t> </w:t>
      </w:r>
      <w:r>
        <w:rPr/>
        <w:t>классы</w:t>
      </w:r>
      <w:r>
        <w:rPr>
          <w:spacing w:val="-3"/>
        </w:rPr>
        <w:t> </w:t>
      </w:r>
      <w:r>
        <w:rPr/>
        <w:t>–</w:t>
      </w:r>
      <w:r>
        <w:rPr>
          <w:spacing w:val="-2"/>
        </w:rPr>
        <w:t> </w:t>
      </w:r>
      <w:r>
        <w:rPr/>
        <w:t>2;</w:t>
      </w:r>
      <w:r>
        <w:rPr>
          <w:spacing w:val="-2"/>
        </w:rPr>
        <w:t> </w:t>
      </w:r>
      <w:r>
        <w:rPr/>
        <w:t>2</w:t>
      </w:r>
      <w:r>
        <w:rPr>
          <w:spacing w:val="-2"/>
        </w:rPr>
        <w:t> </w:t>
      </w:r>
      <w:r>
        <w:rPr/>
        <w:t>классы</w:t>
      </w:r>
      <w:r>
        <w:rPr>
          <w:spacing w:val="-3"/>
        </w:rPr>
        <w:t> </w:t>
      </w:r>
      <w:r>
        <w:rPr/>
        <w:t>–</w:t>
      </w:r>
      <w:r>
        <w:rPr>
          <w:spacing w:val="-2"/>
        </w:rPr>
        <w:t> </w:t>
      </w:r>
      <w:r>
        <w:rPr/>
        <w:t>2;</w:t>
      </w:r>
      <w:r>
        <w:rPr>
          <w:spacing w:val="-2"/>
        </w:rPr>
        <w:t> </w:t>
      </w:r>
      <w:r>
        <w:rPr/>
        <w:t>3</w:t>
      </w:r>
      <w:r>
        <w:rPr>
          <w:spacing w:val="-2"/>
        </w:rPr>
        <w:t> </w:t>
      </w:r>
      <w:r>
        <w:rPr/>
        <w:t>классы</w:t>
      </w:r>
      <w:r>
        <w:rPr>
          <w:spacing w:val="-3"/>
        </w:rPr>
        <w:t> </w:t>
      </w:r>
      <w:r>
        <w:rPr/>
        <w:t>–</w:t>
      </w:r>
      <w:r>
        <w:rPr>
          <w:spacing w:val="-2"/>
        </w:rPr>
        <w:t> </w:t>
      </w:r>
      <w:r>
        <w:rPr/>
        <w:t>2;</w:t>
      </w:r>
      <w:r>
        <w:rPr>
          <w:spacing w:val="40"/>
        </w:rPr>
        <w:t> </w:t>
      </w:r>
      <w:r>
        <w:rPr/>
        <w:t>4</w:t>
      </w:r>
      <w:r>
        <w:rPr>
          <w:spacing w:val="-2"/>
        </w:rPr>
        <w:t> </w:t>
      </w:r>
      <w:r>
        <w:rPr/>
        <w:t>классы</w:t>
      </w:r>
      <w:r>
        <w:rPr>
          <w:spacing w:val="-3"/>
        </w:rPr>
        <w:t> </w:t>
      </w:r>
      <w:r>
        <w:rPr/>
        <w:t>–</w:t>
      </w:r>
      <w:r>
        <w:rPr>
          <w:spacing w:val="-2"/>
        </w:rPr>
        <w:t> </w:t>
      </w:r>
      <w:r>
        <w:rPr/>
        <w:t>2. Всего: 8</w:t>
      </w:r>
      <w:r>
        <w:rPr>
          <w:spacing w:val="40"/>
        </w:rPr>
        <w:t> </w:t>
      </w:r>
      <w:r>
        <w:rPr/>
        <w:t>групп</w:t>
      </w:r>
      <w:r>
        <w:rPr>
          <w:spacing w:val="40"/>
        </w:rPr>
        <w:t> </w:t>
      </w:r>
      <w:r>
        <w:rPr/>
        <w:t>продленного</w:t>
      </w:r>
      <w:r>
        <w:rPr>
          <w:spacing w:val="40"/>
        </w:rPr>
        <w:t> </w:t>
      </w:r>
      <w:r>
        <w:rPr/>
        <w:t>дня.</w:t>
      </w:r>
    </w:p>
    <w:p>
      <w:pPr>
        <w:pStyle w:val="BodyText"/>
        <w:spacing w:before="1"/>
      </w:pPr>
      <w:r>
        <w:rPr/>
        <w:t>Качество</w:t>
      </w:r>
      <w:r>
        <w:rPr>
          <w:spacing w:val="-13"/>
        </w:rPr>
        <w:t> </w:t>
      </w:r>
      <w:r>
        <w:rPr/>
        <w:t>подготовки</w:t>
      </w:r>
      <w:r>
        <w:rPr>
          <w:spacing w:val="-12"/>
        </w:rPr>
        <w:t> </w:t>
      </w:r>
      <w:r>
        <w:rPr>
          <w:spacing w:val="-2"/>
        </w:rPr>
        <w:t>выпускников</w:t>
      </w:r>
    </w:p>
    <w:p>
      <w:pPr>
        <w:pStyle w:val="BodyText"/>
        <w:spacing w:line="276" w:lineRule="auto" w:before="41" w:after="5"/>
        <w:ind w:left="626" w:right="4537" w:hanging="60"/>
      </w:pPr>
      <w:r>
        <w:rPr/>
        <w:t>Сравнительный</w:t>
      </w:r>
      <w:r>
        <w:rPr>
          <w:spacing w:val="-10"/>
        </w:rPr>
        <w:t> </w:t>
      </w:r>
      <w:r>
        <w:rPr/>
        <w:t>анализ</w:t>
      </w:r>
      <w:r>
        <w:rPr>
          <w:spacing w:val="-12"/>
        </w:rPr>
        <w:t> </w:t>
      </w:r>
      <w:r>
        <w:rPr/>
        <w:t>результатов</w:t>
      </w:r>
      <w:r>
        <w:rPr>
          <w:spacing w:val="-11"/>
        </w:rPr>
        <w:t> </w:t>
      </w:r>
      <w:r>
        <w:rPr/>
        <w:t>качества</w:t>
      </w:r>
      <w:r>
        <w:rPr>
          <w:spacing w:val="-8"/>
        </w:rPr>
        <w:t> </w:t>
      </w:r>
      <w:r>
        <w:rPr/>
        <w:t>успеваемости выпускников 4 классов за</w:t>
      </w:r>
      <w:r>
        <w:rPr>
          <w:spacing w:val="40"/>
        </w:rPr>
        <w:t> </w:t>
      </w:r>
      <w:r>
        <w:rPr/>
        <w:t>3 года</w:t>
      </w:r>
    </w:p>
    <w:tbl>
      <w:tblPr>
        <w:tblW w:w="0" w:type="auto"/>
        <w:jc w:val="left"/>
        <w:tblInd w:w="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2126"/>
        <w:gridCol w:w="2978"/>
        <w:gridCol w:w="2985"/>
      </w:tblGrid>
      <w:tr>
        <w:trPr>
          <w:trHeight w:val="657" w:hRule="atLeast"/>
        </w:trPr>
        <w:tc>
          <w:tcPr>
            <w:tcW w:w="1843" w:type="dxa"/>
          </w:tcPr>
          <w:p>
            <w:pPr>
              <w:pStyle w:val="TableParagraph"/>
              <w:spacing w:line="273" w:lineRule="exact"/>
              <w:ind w:left="114"/>
              <w:rPr>
                <w:sz w:val="24"/>
              </w:rPr>
            </w:pPr>
            <w:r>
              <w:rPr>
                <w:sz w:val="24"/>
              </w:rPr>
              <w:t>Учебный</w:t>
            </w:r>
            <w:r>
              <w:rPr>
                <w:spacing w:val="-11"/>
                <w:sz w:val="24"/>
              </w:rPr>
              <w:t> </w:t>
            </w:r>
            <w:r>
              <w:rPr>
                <w:spacing w:val="-5"/>
                <w:sz w:val="24"/>
              </w:rPr>
              <w:t>год</w:t>
            </w:r>
          </w:p>
        </w:tc>
        <w:tc>
          <w:tcPr>
            <w:tcW w:w="2126" w:type="dxa"/>
          </w:tcPr>
          <w:p>
            <w:pPr>
              <w:pStyle w:val="TableParagraph"/>
              <w:spacing w:line="240" w:lineRule="auto" w:before="6"/>
              <w:ind w:left="117"/>
              <w:rPr>
                <w:sz w:val="24"/>
              </w:rPr>
            </w:pPr>
            <w:r>
              <w:rPr>
                <w:spacing w:val="-2"/>
                <w:sz w:val="24"/>
              </w:rPr>
              <w:t>Количество</w:t>
            </w:r>
          </w:p>
          <w:p>
            <w:pPr>
              <w:pStyle w:val="TableParagraph"/>
              <w:spacing w:line="240" w:lineRule="auto" w:before="41"/>
              <w:ind w:left="117"/>
              <w:rPr>
                <w:sz w:val="24"/>
              </w:rPr>
            </w:pPr>
            <w:r>
              <w:rPr>
                <w:spacing w:val="-2"/>
                <w:sz w:val="24"/>
              </w:rPr>
              <w:t>выпускников</w:t>
            </w:r>
          </w:p>
        </w:tc>
        <w:tc>
          <w:tcPr>
            <w:tcW w:w="2978" w:type="dxa"/>
          </w:tcPr>
          <w:p>
            <w:pPr>
              <w:pStyle w:val="TableParagraph"/>
              <w:spacing w:line="240" w:lineRule="auto" w:before="164"/>
              <w:rPr>
                <w:sz w:val="24"/>
              </w:rPr>
            </w:pPr>
            <w:r>
              <w:rPr>
                <w:sz w:val="24"/>
              </w:rPr>
              <w:t>Из</w:t>
            </w:r>
            <w:r>
              <w:rPr>
                <w:spacing w:val="-4"/>
                <w:sz w:val="24"/>
              </w:rPr>
              <w:t> </w:t>
            </w:r>
            <w:r>
              <w:rPr>
                <w:sz w:val="24"/>
              </w:rPr>
              <w:t>них</w:t>
            </w:r>
            <w:r>
              <w:rPr>
                <w:spacing w:val="-2"/>
                <w:sz w:val="24"/>
              </w:rPr>
              <w:t> аттестовано</w:t>
            </w:r>
          </w:p>
        </w:tc>
        <w:tc>
          <w:tcPr>
            <w:tcW w:w="2985" w:type="dxa"/>
          </w:tcPr>
          <w:p>
            <w:pPr>
              <w:pStyle w:val="TableParagraph"/>
              <w:spacing w:line="240" w:lineRule="auto" w:before="6"/>
              <w:ind w:left="116"/>
              <w:rPr>
                <w:sz w:val="24"/>
              </w:rPr>
            </w:pPr>
            <w:r>
              <w:rPr>
                <w:sz w:val="24"/>
              </w:rPr>
              <w:t>Из</w:t>
            </w:r>
            <w:r>
              <w:rPr>
                <w:spacing w:val="-6"/>
                <w:sz w:val="24"/>
              </w:rPr>
              <w:t> </w:t>
            </w:r>
            <w:r>
              <w:rPr>
                <w:sz w:val="24"/>
              </w:rPr>
              <w:t>них</w:t>
            </w:r>
            <w:r>
              <w:rPr>
                <w:spacing w:val="-4"/>
                <w:sz w:val="24"/>
              </w:rPr>
              <w:t> </w:t>
            </w:r>
            <w:r>
              <w:rPr>
                <w:sz w:val="24"/>
              </w:rPr>
              <w:t>с</w:t>
            </w:r>
            <w:r>
              <w:rPr>
                <w:spacing w:val="-7"/>
                <w:sz w:val="24"/>
              </w:rPr>
              <w:t> </w:t>
            </w:r>
            <w:r>
              <w:rPr>
                <w:sz w:val="24"/>
              </w:rPr>
              <w:t>отметками</w:t>
            </w:r>
            <w:r>
              <w:rPr>
                <w:spacing w:val="-4"/>
                <w:sz w:val="24"/>
              </w:rPr>
              <w:t> </w:t>
            </w:r>
            <w:r>
              <w:rPr>
                <w:sz w:val="24"/>
              </w:rPr>
              <w:t>«4»</w:t>
            </w:r>
            <w:r>
              <w:rPr>
                <w:spacing w:val="-9"/>
                <w:sz w:val="24"/>
              </w:rPr>
              <w:t> </w:t>
            </w:r>
            <w:r>
              <w:rPr>
                <w:spacing w:val="-10"/>
                <w:sz w:val="24"/>
              </w:rPr>
              <w:t>и</w:t>
            </w:r>
          </w:p>
          <w:p>
            <w:pPr>
              <w:pStyle w:val="TableParagraph"/>
              <w:spacing w:line="240" w:lineRule="auto" w:before="41"/>
              <w:ind w:left="116"/>
              <w:rPr>
                <w:sz w:val="24"/>
              </w:rPr>
            </w:pPr>
            <w:r>
              <w:rPr>
                <w:spacing w:val="-5"/>
                <w:sz w:val="24"/>
              </w:rPr>
              <w:t>«5»</w:t>
            </w:r>
          </w:p>
        </w:tc>
      </w:tr>
      <w:tr>
        <w:trPr>
          <w:trHeight w:val="318" w:hRule="atLeast"/>
        </w:trPr>
        <w:tc>
          <w:tcPr>
            <w:tcW w:w="1843" w:type="dxa"/>
          </w:tcPr>
          <w:p>
            <w:pPr>
              <w:pStyle w:val="TableParagraph"/>
              <w:spacing w:line="270" w:lineRule="exact"/>
              <w:ind w:left="114"/>
              <w:rPr>
                <w:sz w:val="24"/>
              </w:rPr>
            </w:pPr>
            <w:r>
              <w:rPr>
                <w:spacing w:val="-2"/>
                <w:sz w:val="24"/>
              </w:rPr>
              <w:t>2020-</w:t>
            </w:r>
            <w:r>
              <w:rPr>
                <w:spacing w:val="-4"/>
                <w:sz w:val="24"/>
              </w:rPr>
              <w:t>2021</w:t>
            </w:r>
          </w:p>
        </w:tc>
        <w:tc>
          <w:tcPr>
            <w:tcW w:w="2126" w:type="dxa"/>
          </w:tcPr>
          <w:p>
            <w:pPr>
              <w:pStyle w:val="TableParagraph"/>
              <w:spacing w:line="270" w:lineRule="exact"/>
              <w:ind w:left="117"/>
              <w:rPr>
                <w:sz w:val="24"/>
              </w:rPr>
            </w:pPr>
            <w:r>
              <w:rPr>
                <w:spacing w:val="-5"/>
                <w:sz w:val="24"/>
              </w:rPr>
              <w:t>32</w:t>
            </w:r>
          </w:p>
        </w:tc>
        <w:tc>
          <w:tcPr>
            <w:tcW w:w="2978" w:type="dxa"/>
          </w:tcPr>
          <w:p>
            <w:pPr>
              <w:pStyle w:val="TableParagraph"/>
              <w:spacing w:line="270" w:lineRule="exact"/>
              <w:rPr>
                <w:sz w:val="24"/>
              </w:rPr>
            </w:pPr>
            <w:r>
              <w:rPr>
                <w:spacing w:val="-5"/>
                <w:sz w:val="24"/>
              </w:rPr>
              <w:t>32</w:t>
            </w:r>
          </w:p>
        </w:tc>
        <w:tc>
          <w:tcPr>
            <w:tcW w:w="2985" w:type="dxa"/>
          </w:tcPr>
          <w:p>
            <w:pPr>
              <w:pStyle w:val="TableParagraph"/>
              <w:spacing w:line="270" w:lineRule="exact"/>
              <w:rPr>
                <w:sz w:val="24"/>
              </w:rPr>
            </w:pPr>
            <w:r>
              <w:rPr>
                <w:spacing w:val="-2"/>
                <w:sz w:val="24"/>
              </w:rPr>
              <w:t>21/65,63%</w:t>
            </w:r>
          </w:p>
        </w:tc>
      </w:tr>
      <w:tr>
        <w:trPr>
          <w:trHeight w:val="321" w:hRule="atLeast"/>
        </w:trPr>
        <w:tc>
          <w:tcPr>
            <w:tcW w:w="1843" w:type="dxa"/>
          </w:tcPr>
          <w:p>
            <w:pPr>
              <w:pStyle w:val="TableParagraph"/>
              <w:spacing w:line="273" w:lineRule="exact"/>
              <w:ind w:left="114"/>
              <w:rPr>
                <w:sz w:val="24"/>
              </w:rPr>
            </w:pPr>
            <w:r>
              <w:rPr>
                <w:spacing w:val="-2"/>
                <w:sz w:val="24"/>
              </w:rPr>
              <w:t>2021-</w:t>
            </w:r>
            <w:r>
              <w:rPr>
                <w:spacing w:val="-4"/>
                <w:sz w:val="24"/>
              </w:rPr>
              <w:t>2022</w:t>
            </w:r>
          </w:p>
        </w:tc>
        <w:tc>
          <w:tcPr>
            <w:tcW w:w="2126" w:type="dxa"/>
          </w:tcPr>
          <w:p>
            <w:pPr>
              <w:pStyle w:val="TableParagraph"/>
              <w:spacing w:line="273" w:lineRule="exact"/>
              <w:ind w:left="117"/>
              <w:rPr>
                <w:sz w:val="24"/>
              </w:rPr>
            </w:pPr>
            <w:r>
              <w:rPr>
                <w:spacing w:val="-5"/>
                <w:sz w:val="24"/>
              </w:rPr>
              <w:t>54</w:t>
            </w:r>
          </w:p>
        </w:tc>
        <w:tc>
          <w:tcPr>
            <w:tcW w:w="2978" w:type="dxa"/>
          </w:tcPr>
          <w:p>
            <w:pPr>
              <w:pStyle w:val="TableParagraph"/>
              <w:spacing w:line="273" w:lineRule="exact"/>
              <w:rPr>
                <w:sz w:val="24"/>
              </w:rPr>
            </w:pPr>
            <w:r>
              <w:rPr>
                <w:spacing w:val="-5"/>
                <w:sz w:val="24"/>
              </w:rPr>
              <w:t>54</w:t>
            </w:r>
          </w:p>
        </w:tc>
        <w:tc>
          <w:tcPr>
            <w:tcW w:w="2985" w:type="dxa"/>
          </w:tcPr>
          <w:p>
            <w:pPr>
              <w:pStyle w:val="TableParagraph"/>
              <w:spacing w:line="273" w:lineRule="exact"/>
              <w:rPr>
                <w:sz w:val="24"/>
              </w:rPr>
            </w:pPr>
            <w:r>
              <w:rPr>
                <w:spacing w:val="-2"/>
                <w:sz w:val="24"/>
              </w:rPr>
              <w:t>29/53,7%</w:t>
            </w:r>
          </w:p>
        </w:tc>
      </w:tr>
      <w:tr>
        <w:trPr>
          <w:trHeight w:val="318" w:hRule="atLeast"/>
        </w:trPr>
        <w:tc>
          <w:tcPr>
            <w:tcW w:w="1843" w:type="dxa"/>
          </w:tcPr>
          <w:p>
            <w:pPr>
              <w:pStyle w:val="TableParagraph"/>
              <w:spacing w:line="270" w:lineRule="exact"/>
              <w:ind w:left="114"/>
              <w:rPr>
                <w:sz w:val="24"/>
              </w:rPr>
            </w:pPr>
            <w:r>
              <w:rPr>
                <w:spacing w:val="-2"/>
                <w:sz w:val="24"/>
              </w:rPr>
              <w:t>2022-</w:t>
            </w:r>
            <w:r>
              <w:rPr>
                <w:spacing w:val="-4"/>
                <w:sz w:val="24"/>
              </w:rPr>
              <w:t>2023</w:t>
            </w:r>
          </w:p>
        </w:tc>
        <w:tc>
          <w:tcPr>
            <w:tcW w:w="2126" w:type="dxa"/>
          </w:tcPr>
          <w:p>
            <w:pPr>
              <w:pStyle w:val="TableParagraph"/>
              <w:spacing w:line="270" w:lineRule="exact"/>
              <w:ind w:left="117"/>
              <w:rPr>
                <w:sz w:val="24"/>
              </w:rPr>
            </w:pPr>
            <w:r>
              <w:rPr>
                <w:spacing w:val="-5"/>
                <w:sz w:val="24"/>
              </w:rPr>
              <w:t>35</w:t>
            </w:r>
          </w:p>
        </w:tc>
        <w:tc>
          <w:tcPr>
            <w:tcW w:w="2978" w:type="dxa"/>
          </w:tcPr>
          <w:p>
            <w:pPr>
              <w:pStyle w:val="TableParagraph"/>
              <w:spacing w:line="270" w:lineRule="exact"/>
              <w:rPr>
                <w:sz w:val="24"/>
              </w:rPr>
            </w:pPr>
            <w:r>
              <w:rPr>
                <w:spacing w:val="-5"/>
                <w:sz w:val="24"/>
              </w:rPr>
              <w:t>35</w:t>
            </w:r>
          </w:p>
        </w:tc>
        <w:tc>
          <w:tcPr>
            <w:tcW w:w="2985" w:type="dxa"/>
          </w:tcPr>
          <w:p>
            <w:pPr>
              <w:pStyle w:val="TableParagraph"/>
              <w:spacing w:line="270" w:lineRule="exact"/>
              <w:rPr>
                <w:sz w:val="24"/>
              </w:rPr>
            </w:pPr>
            <w:r>
              <w:rPr>
                <w:spacing w:val="-2"/>
                <w:sz w:val="24"/>
              </w:rPr>
              <w:t>20/66,67%</w:t>
            </w:r>
          </w:p>
        </w:tc>
      </w:tr>
      <w:tr>
        <w:trPr>
          <w:trHeight w:val="321" w:hRule="atLeast"/>
        </w:trPr>
        <w:tc>
          <w:tcPr>
            <w:tcW w:w="1843" w:type="dxa"/>
          </w:tcPr>
          <w:p>
            <w:pPr>
              <w:pStyle w:val="TableParagraph"/>
              <w:spacing w:line="273" w:lineRule="exact"/>
              <w:ind w:left="114"/>
              <w:rPr>
                <w:sz w:val="24"/>
              </w:rPr>
            </w:pPr>
            <w:r>
              <w:rPr>
                <w:spacing w:val="-2"/>
                <w:sz w:val="24"/>
              </w:rPr>
              <w:t>2023-</w:t>
            </w:r>
            <w:r>
              <w:rPr>
                <w:spacing w:val="-4"/>
                <w:sz w:val="24"/>
              </w:rPr>
              <w:t>2024</w:t>
            </w:r>
          </w:p>
        </w:tc>
        <w:tc>
          <w:tcPr>
            <w:tcW w:w="2126" w:type="dxa"/>
          </w:tcPr>
          <w:p>
            <w:pPr>
              <w:pStyle w:val="TableParagraph"/>
              <w:spacing w:line="273" w:lineRule="exact"/>
              <w:ind w:left="117"/>
              <w:rPr>
                <w:sz w:val="24"/>
              </w:rPr>
            </w:pPr>
            <w:r>
              <w:rPr>
                <w:spacing w:val="-5"/>
                <w:sz w:val="24"/>
              </w:rPr>
              <w:t>49</w:t>
            </w:r>
          </w:p>
        </w:tc>
        <w:tc>
          <w:tcPr>
            <w:tcW w:w="2978" w:type="dxa"/>
          </w:tcPr>
          <w:p>
            <w:pPr>
              <w:pStyle w:val="TableParagraph"/>
              <w:spacing w:line="273" w:lineRule="exact"/>
              <w:rPr>
                <w:sz w:val="24"/>
              </w:rPr>
            </w:pPr>
            <w:r>
              <w:rPr>
                <w:spacing w:val="-5"/>
                <w:sz w:val="24"/>
              </w:rPr>
              <w:t>49</w:t>
            </w:r>
          </w:p>
        </w:tc>
        <w:tc>
          <w:tcPr>
            <w:tcW w:w="2985" w:type="dxa"/>
          </w:tcPr>
          <w:p>
            <w:pPr>
              <w:pStyle w:val="TableParagraph"/>
              <w:spacing w:line="273" w:lineRule="exact"/>
              <w:rPr>
                <w:sz w:val="24"/>
              </w:rPr>
            </w:pPr>
            <w:r>
              <w:rPr>
                <w:spacing w:val="-2"/>
                <w:sz w:val="24"/>
              </w:rPr>
              <w:t>27/55,1%</w:t>
            </w:r>
          </w:p>
        </w:tc>
      </w:tr>
      <w:tr>
        <w:trPr>
          <w:trHeight w:val="321" w:hRule="atLeast"/>
        </w:trPr>
        <w:tc>
          <w:tcPr>
            <w:tcW w:w="1843" w:type="dxa"/>
          </w:tcPr>
          <w:p>
            <w:pPr>
              <w:pStyle w:val="TableParagraph"/>
              <w:spacing w:line="270" w:lineRule="exact"/>
              <w:ind w:left="114"/>
              <w:rPr>
                <w:sz w:val="24"/>
              </w:rPr>
            </w:pPr>
            <w:r>
              <w:rPr>
                <w:spacing w:val="-2"/>
                <w:sz w:val="24"/>
              </w:rPr>
              <w:t>2024-</w:t>
            </w:r>
            <w:r>
              <w:rPr>
                <w:spacing w:val="-4"/>
                <w:sz w:val="24"/>
              </w:rPr>
              <w:t>2025</w:t>
            </w:r>
          </w:p>
        </w:tc>
        <w:tc>
          <w:tcPr>
            <w:tcW w:w="2126" w:type="dxa"/>
          </w:tcPr>
          <w:p>
            <w:pPr>
              <w:pStyle w:val="TableParagraph"/>
              <w:spacing w:line="270" w:lineRule="exact"/>
              <w:ind w:left="117"/>
              <w:rPr>
                <w:sz w:val="24"/>
              </w:rPr>
            </w:pPr>
            <w:r>
              <w:rPr>
                <w:spacing w:val="-5"/>
                <w:sz w:val="24"/>
              </w:rPr>
              <w:t>49</w:t>
            </w:r>
          </w:p>
        </w:tc>
        <w:tc>
          <w:tcPr>
            <w:tcW w:w="2978" w:type="dxa"/>
          </w:tcPr>
          <w:p>
            <w:pPr>
              <w:pStyle w:val="TableParagraph"/>
              <w:spacing w:line="270" w:lineRule="exact"/>
              <w:rPr>
                <w:sz w:val="24"/>
              </w:rPr>
            </w:pPr>
            <w:r>
              <w:rPr>
                <w:spacing w:val="-5"/>
                <w:sz w:val="24"/>
              </w:rPr>
              <w:t>49</w:t>
            </w:r>
          </w:p>
        </w:tc>
        <w:tc>
          <w:tcPr>
            <w:tcW w:w="2985" w:type="dxa"/>
          </w:tcPr>
          <w:p>
            <w:pPr>
              <w:pStyle w:val="TableParagraph"/>
              <w:spacing w:line="270" w:lineRule="exact"/>
              <w:rPr>
                <w:sz w:val="24"/>
              </w:rPr>
            </w:pPr>
            <w:r>
              <w:rPr>
                <w:spacing w:val="-2"/>
                <w:sz w:val="24"/>
              </w:rPr>
              <w:t>28/57,1%</w:t>
            </w:r>
          </w:p>
        </w:tc>
      </w:tr>
    </w:tbl>
    <w:p>
      <w:pPr>
        <w:pStyle w:val="TableParagraph"/>
        <w:spacing w:after="0" w:line="270" w:lineRule="exact"/>
        <w:rPr>
          <w:sz w:val="24"/>
        </w:rPr>
        <w:sectPr>
          <w:pgSz w:w="11900" w:h="16840"/>
          <w:pgMar w:top="540" w:bottom="280" w:left="0" w:right="141"/>
        </w:sectPr>
      </w:pPr>
    </w:p>
    <w:p>
      <w:pPr>
        <w:pStyle w:val="BodyText"/>
        <w:spacing w:line="276" w:lineRule="auto" w:before="60"/>
        <w:ind w:right="428" w:firstLine="720"/>
      </w:pPr>
      <w:r>
        <w:rPr/>
        <w:t>На</w:t>
      </w:r>
      <w:r>
        <w:rPr>
          <w:spacing w:val="-5"/>
        </w:rPr>
        <w:t> </w:t>
      </w:r>
      <w:r>
        <w:rPr/>
        <w:t>ступени</w:t>
      </w:r>
      <w:r>
        <w:rPr>
          <w:spacing w:val="-3"/>
        </w:rPr>
        <w:t> </w:t>
      </w:r>
      <w:r>
        <w:rPr/>
        <w:t>начального</w:t>
      </w:r>
      <w:r>
        <w:rPr>
          <w:spacing w:val="-6"/>
        </w:rPr>
        <w:t> </w:t>
      </w:r>
      <w:r>
        <w:rPr/>
        <w:t>общего</w:t>
      </w:r>
      <w:r>
        <w:rPr>
          <w:spacing w:val="-4"/>
        </w:rPr>
        <w:t> </w:t>
      </w:r>
      <w:r>
        <w:rPr/>
        <w:t>образования</w:t>
      </w:r>
      <w:r>
        <w:rPr>
          <w:spacing w:val="-4"/>
        </w:rPr>
        <w:t> </w:t>
      </w:r>
      <w:r>
        <w:rPr/>
        <w:t>обучалось</w:t>
      </w:r>
      <w:r>
        <w:rPr>
          <w:spacing w:val="-3"/>
        </w:rPr>
        <w:t> </w:t>
      </w:r>
      <w:r>
        <w:rPr/>
        <w:t>49</w:t>
      </w:r>
      <w:r>
        <w:rPr>
          <w:spacing w:val="40"/>
        </w:rPr>
        <w:t> </w:t>
      </w:r>
      <w:r>
        <w:rPr/>
        <w:t>обучающихся</w:t>
      </w:r>
      <w:r>
        <w:rPr>
          <w:spacing w:val="40"/>
        </w:rPr>
        <w:t> </w:t>
      </w:r>
      <w:r>
        <w:rPr/>
        <w:t>4</w:t>
      </w:r>
      <w:r>
        <w:rPr>
          <w:spacing w:val="-4"/>
        </w:rPr>
        <w:t> </w:t>
      </w:r>
      <w:r>
        <w:rPr/>
        <w:t>класса.</w:t>
      </w:r>
      <w:r>
        <w:rPr>
          <w:spacing w:val="-4"/>
        </w:rPr>
        <w:t> </w:t>
      </w:r>
      <w:r>
        <w:rPr/>
        <w:t>Качество знаний</w:t>
      </w:r>
      <w:r>
        <w:rPr>
          <w:spacing w:val="-9"/>
        </w:rPr>
        <w:t> </w:t>
      </w:r>
      <w:r>
        <w:rPr/>
        <w:t>составило</w:t>
      </w:r>
      <w:r>
        <w:rPr>
          <w:spacing w:val="-9"/>
        </w:rPr>
        <w:t> </w:t>
      </w:r>
      <w:r>
        <w:rPr/>
        <w:t>57,1%,</w:t>
      </w:r>
      <w:r>
        <w:rPr>
          <w:spacing w:val="-9"/>
        </w:rPr>
        <w:t> </w:t>
      </w:r>
      <w:r>
        <w:rPr/>
        <w:t>при</w:t>
      </w:r>
      <w:r>
        <w:rPr>
          <w:spacing w:val="-9"/>
        </w:rPr>
        <w:t> </w:t>
      </w:r>
      <w:r>
        <w:rPr/>
        <w:t>100%</w:t>
      </w:r>
      <w:r>
        <w:rPr>
          <w:spacing w:val="-8"/>
        </w:rPr>
        <w:t> </w:t>
      </w:r>
      <w:r>
        <w:rPr/>
        <w:t>успеваемости.</w:t>
      </w:r>
      <w:r>
        <w:rPr>
          <w:spacing w:val="-9"/>
        </w:rPr>
        <w:t> </w:t>
      </w:r>
      <w:r>
        <w:rPr/>
        <w:t>Учащиеся</w:t>
      </w:r>
      <w:r>
        <w:rPr>
          <w:spacing w:val="-9"/>
        </w:rPr>
        <w:t> </w:t>
      </w:r>
      <w:r>
        <w:rPr/>
        <w:t>обучались</w:t>
      </w:r>
      <w:r>
        <w:rPr>
          <w:spacing w:val="-9"/>
        </w:rPr>
        <w:t> </w:t>
      </w:r>
      <w:r>
        <w:rPr/>
        <w:t>по</w:t>
      </w:r>
      <w:r>
        <w:rPr>
          <w:spacing w:val="-9"/>
        </w:rPr>
        <w:t> </w:t>
      </w:r>
      <w:r>
        <w:rPr/>
        <w:t>ФГОС</w:t>
      </w:r>
      <w:r>
        <w:rPr>
          <w:spacing w:val="-9"/>
        </w:rPr>
        <w:t> </w:t>
      </w:r>
      <w:r>
        <w:rPr/>
        <w:t>НОО.</w:t>
      </w:r>
      <w:r>
        <w:rPr>
          <w:spacing w:val="-9"/>
        </w:rPr>
        <w:t> </w:t>
      </w:r>
      <w:r>
        <w:rPr>
          <w:spacing w:val="-2"/>
        </w:rPr>
        <w:t>Программа</w:t>
      </w:r>
    </w:p>
    <w:p>
      <w:pPr>
        <w:pStyle w:val="BodyText"/>
        <w:spacing w:line="276" w:lineRule="auto" w:before="2"/>
        <w:ind w:right="428"/>
      </w:pPr>
      <w:r>
        <w:rPr/>
        <w:t>«Перспектива».</w:t>
      </w:r>
      <w:r>
        <w:rPr>
          <w:spacing w:val="-2"/>
        </w:rPr>
        <w:t> </w:t>
      </w:r>
      <w:r>
        <w:rPr/>
        <w:t>Все</w:t>
      </w:r>
      <w:r>
        <w:rPr>
          <w:spacing w:val="-5"/>
        </w:rPr>
        <w:t> </w:t>
      </w:r>
      <w:r>
        <w:rPr/>
        <w:t>49</w:t>
      </w:r>
      <w:r>
        <w:rPr>
          <w:spacing w:val="-2"/>
        </w:rPr>
        <w:t> </w:t>
      </w:r>
      <w:r>
        <w:rPr/>
        <w:t>обучающихся</w:t>
      </w:r>
      <w:r>
        <w:rPr>
          <w:spacing w:val="-4"/>
        </w:rPr>
        <w:t> </w:t>
      </w:r>
      <w:r>
        <w:rPr/>
        <w:t>овладели</w:t>
      </w:r>
      <w:r>
        <w:rPr>
          <w:spacing w:val="-6"/>
        </w:rPr>
        <w:t> </w:t>
      </w:r>
      <w:r>
        <w:rPr/>
        <w:t>программным</w:t>
      </w:r>
      <w:r>
        <w:rPr>
          <w:spacing w:val="-5"/>
        </w:rPr>
        <w:t> </w:t>
      </w:r>
      <w:r>
        <w:rPr/>
        <w:t>материалом.</w:t>
      </w:r>
      <w:r>
        <w:rPr>
          <w:spacing w:val="-4"/>
        </w:rPr>
        <w:t> </w:t>
      </w:r>
      <w:r>
        <w:rPr/>
        <w:t>Программа</w:t>
      </w:r>
      <w:r>
        <w:rPr>
          <w:spacing w:val="-5"/>
        </w:rPr>
        <w:t> </w:t>
      </w:r>
      <w:r>
        <w:rPr/>
        <w:t>выполнена</w:t>
      </w:r>
      <w:r>
        <w:rPr>
          <w:spacing w:val="-5"/>
        </w:rPr>
        <w:t> </w:t>
      </w:r>
      <w:r>
        <w:rPr/>
        <w:t>по всем предметам. Все переведены на следующую ступень обучения.</w:t>
      </w:r>
    </w:p>
    <w:p>
      <w:pPr>
        <w:pStyle w:val="BodyText"/>
        <w:spacing w:line="276" w:lineRule="auto"/>
        <w:ind w:firstLine="720"/>
      </w:pPr>
      <w:r>
        <w:rPr/>
        <w:t>Итоговая</w:t>
      </w:r>
      <w:r>
        <w:rPr>
          <w:spacing w:val="-3"/>
        </w:rPr>
        <w:t> </w:t>
      </w:r>
      <w:r>
        <w:rPr/>
        <w:t>аттестация</w:t>
      </w:r>
      <w:r>
        <w:rPr>
          <w:spacing w:val="-3"/>
        </w:rPr>
        <w:t> </w:t>
      </w:r>
      <w:r>
        <w:rPr/>
        <w:t>выпускников</w:t>
      </w:r>
      <w:r>
        <w:rPr>
          <w:spacing w:val="-4"/>
        </w:rPr>
        <w:t> </w:t>
      </w:r>
      <w:r>
        <w:rPr/>
        <w:t>9</w:t>
      </w:r>
      <w:r>
        <w:rPr>
          <w:spacing w:val="40"/>
        </w:rPr>
        <w:t> </w:t>
      </w:r>
      <w:r>
        <w:rPr/>
        <w:t>и</w:t>
      </w:r>
      <w:r>
        <w:rPr>
          <w:spacing w:val="-2"/>
        </w:rPr>
        <w:t> </w:t>
      </w:r>
      <w:r>
        <w:rPr/>
        <w:t>11</w:t>
      </w:r>
      <w:r>
        <w:rPr>
          <w:spacing w:val="-6"/>
        </w:rPr>
        <w:t> </w:t>
      </w:r>
      <w:r>
        <w:rPr/>
        <w:t>классов</w:t>
      </w:r>
      <w:r>
        <w:rPr>
          <w:spacing w:val="-4"/>
        </w:rPr>
        <w:t> </w:t>
      </w:r>
      <w:r>
        <w:rPr/>
        <w:t>за</w:t>
      </w:r>
      <w:r>
        <w:rPr>
          <w:spacing w:val="-4"/>
        </w:rPr>
        <w:t> </w:t>
      </w:r>
      <w:r>
        <w:rPr/>
        <w:t>2024-2025</w:t>
      </w:r>
      <w:r>
        <w:rPr>
          <w:spacing w:val="-1"/>
        </w:rPr>
        <w:t> </w:t>
      </w:r>
      <w:r>
        <w:rPr/>
        <w:t>учебный</w:t>
      </w:r>
      <w:r>
        <w:rPr>
          <w:spacing w:val="-2"/>
        </w:rPr>
        <w:t> </w:t>
      </w:r>
      <w:r>
        <w:rPr/>
        <w:t>год</w:t>
      </w:r>
      <w:r>
        <w:rPr>
          <w:spacing w:val="-3"/>
        </w:rPr>
        <w:t> </w:t>
      </w:r>
      <w:r>
        <w:rPr/>
        <w:t>показывает усвоение учащимися программного материала.</w:t>
      </w:r>
    </w:p>
    <w:p>
      <w:pPr>
        <w:pStyle w:val="BodyText"/>
        <w:spacing w:line="276" w:lineRule="auto"/>
        <w:ind w:left="626" w:right="4537" w:hanging="60"/>
      </w:pPr>
      <w:r>
        <w:rPr/>
        <w:t>Сравнительный</w:t>
      </w:r>
      <w:r>
        <w:rPr>
          <w:spacing w:val="-10"/>
        </w:rPr>
        <w:t> </w:t>
      </w:r>
      <w:r>
        <w:rPr/>
        <w:t>анализ</w:t>
      </w:r>
      <w:r>
        <w:rPr>
          <w:spacing w:val="-12"/>
        </w:rPr>
        <w:t> </w:t>
      </w:r>
      <w:r>
        <w:rPr/>
        <w:t>результатов</w:t>
      </w:r>
      <w:r>
        <w:rPr>
          <w:spacing w:val="-11"/>
        </w:rPr>
        <w:t> </w:t>
      </w:r>
      <w:r>
        <w:rPr/>
        <w:t>качества</w:t>
      </w:r>
      <w:r>
        <w:rPr>
          <w:spacing w:val="-8"/>
        </w:rPr>
        <w:t> </w:t>
      </w:r>
      <w:r>
        <w:rPr/>
        <w:t>успеваемости выпускников 9 классов за</w:t>
      </w:r>
      <w:r>
        <w:rPr>
          <w:spacing w:val="40"/>
        </w:rPr>
        <w:t> </w:t>
      </w:r>
      <w:r>
        <w:rPr/>
        <w:t>3 года</w:t>
      </w:r>
    </w:p>
    <w:p>
      <w:pPr>
        <w:pStyle w:val="BodyText"/>
        <w:spacing w:before="14"/>
        <w:ind w:left="0"/>
        <w:rPr>
          <w:sz w:val="20"/>
        </w:rPr>
      </w:pPr>
    </w:p>
    <w:tbl>
      <w:tblPr>
        <w:tblW w:w="0" w:type="auto"/>
        <w:jc w:val="left"/>
        <w:tblInd w:w="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2126"/>
        <w:gridCol w:w="2978"/>
        <w:gridCol w:w="2985"/>
      </w:tblGrid>
      <w:tr>
        <w:trPr>
          <w:trHeight w:val="657" w:hRule="atLeast"/>
        </w:trPr>
        <w:tc>
          <w:tcPr>
            <w:tcW w:w="1843" w:type="dxa"/>
          </w:tcPr>
          <w:p>
            <w:pPr>
              <w:pStyle w:val="TableParagraph"/>
              <w:spacing w:line="270" w:lineRule="exact"/>
              <w:rPr>
                <w:sz w:val="24"/>
              </w:rPr>
            </w:pPr>
            <w:r>
              <w:rPr>
                <w:sz w:val="24"/>
              </w:rPr>
              <w:t>Учебный</w:t>
            </w:r>
            <w:r>
              <w:rPr>
                <w:spacing w:val="-11"/>
                <w:sz w:val="24"/>
              </w:rPr>
              <w:t> </w:t>
            </w:r>
            <w:r>
              <w:rPr>
                <w:spacing w:val="-5"/>
                <w:sz w:val="24"/>
              </w:rPr>
              <w:t>год</w:t>
            </w:r>
          </w:p>
        </w:tc>
        <w:tc>
          <w:tcPr>
            <w:tcW w:w="2126" w:type="dxa"/>
          </w:tcPr>
          <w:p>
            <w:pPr>
              <w:pStyle w:val="TableParagraph"/>
              <w:spacing w:line="240" w:lineRule="auto" w:before="6"/>
              <w:ind w:left="117"/>
              <w:rPr>
                <w:sz w:val="24"/>
              </w:rPr>
            </w:pPr>
            <w:r>
              <w:rPr>
                <w:spacing w:val="-2"/>
                <w:sz w:val="24"/>
              </w:rPr>
              <w:t>Количество</w:t>
            </w:r>
          </w:p>
          <w:p>
            <w:pPr>
              <w:pStyle w:val="TableParagraph"/>
              <w:spacing w:line="240" w:lineRule="auto" w:before="41"/>
              <w:ind w:left="117"/>
              <w:rPr>
                <w:sz w:val="24"/>
              </w:rPr>
            </w:pPr>
            <w:r>
              <w:rPr>
                <w:spacing w:val="-2"/>
                <w:sz w:val="24"/>
              </w:rPr>
              <w:t>выпускников</w:t>
            </w:r>
          </w:p>
        </w:tc>
        <w:tc>
          <w:tcPr>
            <w:tcW w:w="2978" w:type="dxa"/>
          </w:tcPr>
          <w:p>
            <w:pPr>
              <w:pStyle w:val="TableParagraph"/>
              <w:spacing w:line="240" w:lineRule="auto" w:before="164"/>
              <w:rPr>
                <w:sz w:val="24"/>
              </w:rPr>
            </w:pPr>
            <w:r>
              <w:rPr>
                <w:sz w:val="24"/>
              </w:rPr>
              <w:t>Из</w:t>
            </w:r>
            <w:r>
              <w:rPr>
                <w:spacing w:val="-4"/>
                <w:sz w:val="24"/>
              </w:rPr>
              <w:t> </w:t>
            </w:r>
            <w:r>
              <w:rPr>
                <w:sz w:val="24"/>
              </w:rPr>
              <w:t>них</w:t>
            </w:r>
            <w:r>
              <w:rPr>
                <w:spacing w:val="-2"/>
                <w:sz w:val="24"/>
              </w:rPr>
              <w:t> аттестовано</w:t>
            </w:r>
          </w:p>
        </w:tc>
        <w:tc>
          <w:tcPr>
            <w:tcW w:w="2985" w:type="dxa"/>
          </w:tcPr>
          <w:p>
            <w:pPr>
              <w:pStyle w:val="TableParagraph"/>
              <w:spacing w:line="240" w:lineRule="auto" w:before="6"/>
              <w:ind w:left="116"/>
              <w:rPr>
                <w:sz w:val="24"/>
              </w:rPr>
            </w:pPr>
            <w:r>
              <w:rPr>
                <w:sz w:val="24"/>
              </w:rPr>
              <w:t>Из</w:t>
            </w:r>
            <w:r>
              <w:rPr>
                <w:spacing w:val="-6"/>
                <w:sz w:val="24"/>
              </w:rPr>
              <w:t> </w:t>
            </w:r>
            <w:r>
              <w:rPr>
                <w:sz w:val="24"/>
              </w:rPr>
              <w:t>них</w:t>
            </w:r>
            <w:r>
              <w:rPr>
                <w:spacing w:val="-4"/>
                <w:sz w:val="24"/>
              </w:rPr>
              <w:t> </w:t>
            </w:r>
            <w:r>
              <w:rPr>
                <w:sz w:val="24"/>
              </w:rPr>
              <w:t>с</w:t>
            </w:r>
            <w:r>
              <w:rPr>
                <w:spacing w:val="-7"/>
                <w:sz w:val="24"/>
              </w:rPr>
              <w:t> </w:t>
            </w:r>
            <w:r>
              <w:rPr>
                <w:sz w:val="24"/>
              </w:rPr>
              <w:t>отметками</w:t>
            </w:r>
            <w:r>
              <w:rPr>
                <w:spacing w:val="-4"/>
                <w:sz w:val="24"/>
              </w:rPr>
              <w:t> </w:t>
            </w:r>
            <w:r>
              <w:rPr>
                <w:sz w:val="24"/>
              </w:rPr>
              <w:t>«4»</w:t>
            </w:r>
            <w:r>
              <w:rPr>
                <w:spacing w:val="-9"/>
                <w:sz w:val="24"/>
              </w:rPr>
              <w:t> </w:t>
            </w:r>
            <w:r>
              <w:rPr>
                <w:spacing w:val="-10"/>
                <w:sz w:val="24"/>
              </w:rPr>
              <w:t>и</w:t>
            </w:r>
          </w:p>
          <w:p>
            <w:pPr>
              <w:pStyle w:val="TableParagraph"/>
              <w:spacing w:line="240" w:lineRule="auto" w:before="41"/>
              <w:ind w:left="116"/>
              <w:rPr>
                <w:sz w:val="24"/>
              </w:rPr>
            </w:pPr>
            <w:r>
              <w:rPr>
                <w:spacing w:val="-5"/>
                <w:sz w:val="24"/>
              </w:rPr>
              <w:t>«5»</w:t>
            </w:r>
          </w:p>
        </w:tc>
      </w:tr>
      <w:tr>
        <w:trPr>
          <w:trHeight w:val="318" w:hRule="atLeast"/>
        </w:trPr>
        <w:tc>
          <w:tcPr>
            <w:tcW w:w="1843" w:type="dxa"/>
          </w:tcPr>
          <w:p>
            <w:pPr>
              <w:pStyle w:val="TableParagraph"/>
              <w:spacing w:line="270" w:lineRule="exact"/>
              <w:ind w:left="114"/>
              <w:rPr>
                <w:sz w:val="24"/>
              </w:rPr>
            </w:pPr>
            <w:r>
              <w:rPr>
                <w:spacing w:val="-2"/>
                <w:sz w:val="24"/>
              </w:rPr>
              <w:t>2020-</w:t>
            </w:r>
            <w:r>
              <w:rPr>
                <w:spacing w:val="-4"/>
                <w:sz w:val="24"/>
              </w:rPr>
              <w:t>2021</w:t>
            </w:r>
          </w:p>
        </w:tc>
        <w:tc>
          <w:tcPr>
            <w:tcW w:w="2126" w:type="dxa"/>
          </w:tcPr>
          <w:p>
            <w:pPr>
              <w:pStyle w:val="TableParagraph"/>
              <w:spacing w:line="270" w:lineRule="exact"/>
              <w:ind w:left="117"/>
              <w:rPr>
                <w:sz w:val="24"/>
              </w:rPr>
            </w:pPr>
            <w:r>
              <w:rPr>
                <w:spacing w:val="-5"/>
                <w:sz w:val="24"/>
              </w:rPr>
              <w:t>27</w:t>
            </w:r>
          </w:p>
        </w:tc>
        <w:tc>
          <w:tcPr>
            <w:tcW w:w="2978" w:type="dxa"/>
          </w:tcPr>
          <w:p>
            <w:pPr>
              <w:pStyle w:val="TableParagraph"/>
              <w:spacing w:line="270" w:lineRule="exact"/>
              <w:rPr>
                <w:sz w:val="24"/>
              </w:rPr>
            </w:pPr>
            <w:r>
              <w:rPr>
                <w:spacing w:val="-5"/>
                <w:sz w:val="24"/>
              </w:rPr>
              <w:t>27</w:t>
            </w:r>
          </w:p>
        </w:tc>
        <w:tc>
          <w:tcPr>
            <w:tcW w:w="2985" w:type="dxa"/>
          </w:tcPr>
          <w:p>
            <w:pPr>
              <w:pStyle w:val="TableParagraph"/>
              <w:spacing w:line="270" w:lineRule="exact"/>
              <w:rPr>
                <w:sz w:val="24"/>
              </w:rPr>
            </w:pPr>
            <w:r>
              <w:rPr>
                <w:sz w:val="24"/>
              </w:rPr>
              <w:t>7/</w:t>
            </w:r>
            <w:r>
              <w:rPr>
                <w:spacing w:val="-4"/>
                <w:sz w:val="24"/>
              </w:rPr>
              <w:t> </w:t>
            </w:r>
            <w:r>
              <w:rPr>
                <w:sz w:val="24"/>
              </w:rPr>
              <w:t>25,93</w:t>
            </w:r>
            <w:r>
              <w:rPr>
                <w:spacing w:val="-4"/>
                <w:sz w:val="24"/>
              </w:rPr>
              <w:t> </w:t>
            </w:r>
            <w:r>
              <w:rPr>
                <w:spacing w:val="-10"/>
                <w:sz w:val="24"/>
              </w:rPr>
              <w:t>%</w:t>
            </w:r>
          </w:p>
        </w:tc>
      </w:tr>
      <w:tr>
        <w:trPr>
          <w:trHeight w:val="321" w:hRule="atLeast"/>
        </w:trPr>
        <w:tc>
          <w:tcPr>
            <w:tcW w:w="1843" w:type="dxa"/>
          </w:tcPr>
          <w:p>
            <w:pPr>
              <w:pStyle w:val="TableParagraph"/>
              <w:spacing w:line="270" w:lineRule="exact"/>
              <w:ind w:left="114"/>
              <w:rPr>
                <w:sz w:val="24"/>
              </w:rPr>
            </w:pPr>
            <w:r>
              <w:rPr>
                <w:spacing w:val="-2"/>
                <w:sz w:val="24"/>
              </w:rPr>
              <w:t>2021-</w:t>
            </w:r>
            <w:r>
              <w:rPr>
                <w:spacing w:val="-4"/>
                <w:sz w:val="24"/>
              </w:rPr>
              <w:t>2022</w:t>
            </w:r>
          </w:p>
        </w:tc>
        <w:tc>
          <w:tcPr>
            <w:tcW w:w="2126" w:type="dxa"/>
          </w:tcPr>
          <w:p>
            <w:pPr>
              <w:pStyle w:val="TableParagraph"/>
              <w:spacing w:line="270" w:lineRule="exact"/>
              <w:ind w:left="117"/>
              <w:rPr>
                <w:sz w:val="24"/>
              </w:rPr>
            </w:pPr>
            <w:r>
              <w:rPr>
                <w:spacing w:val="-5"/>
                <w:sz w:val="24"/>
              </w:rPr>
              <w:t>24</w:t>
            </w:r>
          </w:p>
        </w:tc>
        <w:tc>
          <w:tcPr>
            <w:tcW w:w="2978" w:type="dxa"/>
          </w:tcPr>
          <w:p>
            <w:pPr>
              <w:pStyle w:val="TableParagraph"/>
              <w:spacing w:line="270" w:lineRule="exact"/>
              <w:rPr>
                <w:sz w:val="24"/>
              </w:rPr>
            </w:pPr>
            <w:r>
              <w:rPr>
                <w:spacing w:val="-5"/>
                <w:sz w:val="24"/>
              </w:rPr>
              <w:t>24</w:t>
            </w:r>
          </w:p>
        </w:tc>
        <w:tc>
          <w:tcPr>
            <w:tcW w:w="2985" w:type="dxa"/>
          </w:tcPr>
          <w:p>
            <w:pPr>
              <w:pStyle w:val="TableParagraph"/>
              <w:spacing w:line="270" w:lineRule="exact"/>
              <w:rPr>
                <w:sz w:val="24"/>
              </w:rPr>
            </w:pPr>
            <w:r>
              <w:rPr>
                <w:sz w:val="24"/>
              </w:rPr>
              <w:t>11/</w:t>
            </w:r>
            <w:r>
              <w:rPr>
                <w:spacing w:val="-4"/>
                <w:sz w:val="24"/>
              </w:rPr>
              <w:t> </w:t>
            </w:r>
            <w:r>
              <w:rPr>
                <w:spacing w:val="-2"/>
                <w:sz w:val="24"/>
              </w:rPr>
              <w:t>45,83%</w:t>
            </w:r>
          </w:p>
        </w:tc>
      </w:tr>
      <w:tr>
        <w:trPr>
          <w:trHeight w:val="318" w:hRule="atLeast"/>
        </w:trPr>
        <w:tc>
          <w:tcPr>
            <w:tcW w:w="1843" w:type="dxa"/>
          </w:tcPr>
          <w:p>
            <w:pPr>
              <w:pStyle w:val="TableParagraph"/>
              <w:spacing w:line="270" w:lineRule="exact"/>
              <w:ind w:left="114"/>
              <w:rPr>
                <w:sz w:val="24"/>
              </w:rPr>
            </w:pPr>
            <w:r>
              <w:rPr>
                <w:spacing w:val="-2"/>
                <w:sz w:val="24"/>
              </w:rPr>
              <w:t>2022-</w:t>
            </w:r>
            <w:r>
              <w:rPr>
                <w:spacing w:val="-4"/>
                <w:sz w:val="24"/>
              </w:rPr>
              <w:t>2023</w:t>
            </w:r>
          </w:p>
        </w:tc>
        <w:tc>
          <w:tcPr>
            <w:tcW w:w="2126" w:type="dxa"/>
          </w:tcPr>
          <w:p>
            <w:pPr>
              <w:pStyle w:val="TableParagraph"/>
              <w:spacing w:line="270" w:lineRule="exact"/>
              <w:ind w:left="117"/>
              <w:rPr>
                <w:sz w:val="24"/>
              </w:rPr>
            </w:pPr>
            <w:r>
              <w:rPr>
                <w:spacing w:val="-5"/>
                <w:sz w:val="24"/>
              </w:rPr>
              <w:t>38</w:t>
            </w:r>
          </w:p>
        </w:tc>
        <w:tc>
          <w:tcPr>
            <w:tcW w:w="2978" w:type="dxa"/>
          </w:tcPr>
          <w:p>
            <w:pPr>
              <w:pStyle w:val="TableParagraph"/>
              <w:spacing w:line="270" w:lineRule="exact"/>
              <w:rPr>
                <w:sz w:val="24"/>
              </w:rPr>
            </w:pPr>
            <w:r>
              <w:rPr>
                <w:spacing w:val="-5"/>
                <w:sz w:val="24"/>
              </w:rPr>
              <w:t>38</w:t>
            </w:r>
          </w:p>
        </w:tc>
        <w:tc>
          <w:tcPr>
            <w:tcW w:w="2985" w:type="dxa"/>
          </w:tcPr>
          <w:p>
            <w:pPr>
              <w:pStyle w:val="TableParagraph"/>
              <w:spacing w:line="270" w:lineRule="exact"/>
              <w:rPr>
                <w:sz w:val="24"/>
              </w:rPr>
            </w:pPr>
            <w:r>
              <w:rPr>
                <w:sz w:val="24"/>
              </w:rPr>
              <w:t>17/</w:t>
            </w:r>
            <w:r>
              <w:rPr>
                <w:spacing w:val="-4"/>
                <w:sz w:val="24"/>
              </w:rPr>
              <w:t> </w:t>
            </w:r>
            <w:r>
              <w:rPr>
                <w:spacing w:val="-2"/>
                <w:sz w:val="24"/>
              </w:rPr>
              <w:t>44,74%</w:t>
            </w:r>
          </w:p>
        </w:tc>
      </w:tr>
      <w:tr>
        <w:trPr>
          <w:trHeight w:val="321" w:hRule="atLeast"/>
        </w:trPr>
        <w:tc>
          <w:tcPr>
            <w:tcW w:w="1843" w:type="dxa"/>
          </w:tcPr>
          <w:p>
            <w:pPr>
              <w:pStyle w:val="TableParagraph"/>
              <w:spacing w:line="270" w:lineRule="exact"/>
              <w:ind w:left="114"/>
              <w:rPr>
                <w:sz w:val="24"/>
              </w:rPr>
            </w:pPr>
            <w:r>
              <w:rPr>
                <w:spacing w:val="-2"/>
                <w:sz w:val="24"/>
              </w:rPr>
              <w:t>2023-</w:t>
            </w:r>
            <w:r>
              <w:rPr>
                <w:spacing w:val="-4"/>
                <w:sz w:val="24"/>
              </w:rPr>
              <w:t>2024</w:t>
            </w:r>
          </w:p>
        </w:tc>
        <w:tc>
          <w:tcPr>
            <w:tcW w:w="2126" w:type="dxa"/>
          </w:tcPr>
          <w:p>
            <w:pPr>
              <w:pStyle w:val="TableParagraph"/>
              <w:spacing w:line="270" w:lineRule="exact"/>
              <w:ind w:left="117"/>
              <w:rPr>
                <w:sz w:val="24"/>
              </w:rPr>
            </w:pPr>
            <w:r>
              <w:rPr>
                <w:spacing w:val="-5"/>
                <w:sz w:val="24"/>
              </w:rPr>
              <w:t>45</w:t>
            </w:r>
          </w:p>
        </w:tc>
        <w:tc>
          <w:tcPr>
            <w:tcW w:w="2978" w:type="dxa"/>
          </w:tcPr>
          <w:p>
            <w:pPr>
              <w:pStyle w:val="TableParagraph"/>
              <w:spacing w:line="270" w:lineRule="exact"/>
              <w:rPr>
                <w:sz w:val="24"/>
              </w:rPr>
            </w:pPr>
            <w:r>
              <w:rPr>
                <w:spacing w:val="-5"/>
                <w:sz w:val="24"/>
              </w:rPr>
              <w:t>45</w:t>
            </w:r>
          </w:p>
        </w:tc>
        <w:tc>
          <w:tcPr>
            <w:tcW w:w="2985" w:type="dxa"/>
          </w:tcPr>
          <w:p>
            <w:pPr>
              <w:pStyle w:val="TableParagraph"/>
              <w:spacing w:line="270" w:lineRule="exact"/>
              <w:rPr>
                <w:sz w:val="24"/>
              </w:rPr>
            </w:pPr>
            <w:r>
              <w:rPr>
                <w:sz w:val="24"/>
              </w:rPr>
              <w:t>23/</w:t>
            </w:r>
            <w:r>
              <w:rPr>
                <w:spacing w:val="-4"/>
                <w:sz w:val="24"/>
              </w:rPr>
              <w:t> </w:t>
            </w:r>
            <w:r>
              <w:rPr>
                <w:spacing w:val="-2"/>
                <w:sz w:val="24"/>
              </w:rPr>
              <w:t>51,1%</w:t>
            </w:r>
          </w:p>
        </w:tc>
      </w:tr>
      <w:tr>
        <w:trPr>
          <w:trHeight w:val="318" w:hRule="atLeast"/>
        </w:trPr>
        <w:tc>
          <w:tcPr>
            <w:tcW w:w="1843" w:type="dxa"/>
          </w:tcPr>
          <w:p>
            <w:pPr>
              <w:pStyle w:val="TableParagraph"/>
              <w:spacing w:line="270" w:lineRule="exact"/>
              <w:ind w:left="114"/>
              <w:rPr>
                <w:sz w:val="24"/>
              </w:rPr>
            </w:pPr>
            <w:r>
              <w:rPr>
                <w:spacing w:val="-2"/>
                <w:sz w:val="24"/>
              </w:rPr>
              <w:t>2024-</w:t>
            </w:r>
            <w:r>
              <w:rPr>
                <w:spacing w:val="-4"/>
                <w:sz w:val="24"/>
              </w:rPr>
              <w:t>2025</w:t>
            </w:r>
          </w:p>
        </w:tc>
        <w:tc>
          <w:tcPr>
            <w:tcW w:w="2126" w:type="dxa"/>
          </w:tcPr>
          <w:p>
            <w:pPr>
              <w:pStyle w:val="TableParagraph"/>
              <w:spacing w:line="270" w:lineRule="exact"/>
              <w:ind w:left="117"/>
              <w:rPr>
                <w:sz w:val="24"/>
              </w:rPr>
            </w:pPr>
            <w:r>
              <w:rPr>
                <w:spacing w:val="-5"/>
                <w:sz w:val="24"/>
              </w:rPr>
              <w:t>33</w:t>
            </w:r>
          </w:p>
        </w:tc>
        <w:tc>
          <w:tcPr>
            <w:tcW w:w="2978" w:type="dxa"/>
          </w:tcPr>
          <w:p>
            <w:pPr>
              <w:pStyle w:val="TableParagraph"/>
              <w:spacing w:line="270" w:lineRule="exact"/>
              <w:rPr>
                <w:sz w:val="24"/>
              </w:rPr>
            </w:pPr>
            <w:r>
              <w:rPr>
                <w:spacing w:val="-5"/>
                <w:sz w:val="24"/>
              </w:rPr>
              <w:t>33</w:t>
            </w:r>
          </w:p>
        </w:tc>
        <w:tc>
          <w:tcPr>
            <w:tcW w:w="2985" w:type="dxa"/>
          </w:tcPr>
          <w:p>
            <w:pPr>
              <w:pStyle w:val="TableParagraph"/>
              <w:spacing w:line="270" w:lineRule="exact"/>
              <w:rPr>
                <w:sz w:val="24"/>
              </w:rPr>
            </w:pPr>
            <w:r>
              <w:rPr>
                <w:spacing w:val="-2"/>
                <w:sz w:val="24"/>
              </w:rPr>
              <w:t>20/60,6%</w:t>
            </w:r>
          </w:p>
        </w:tc>
      </w:tr>
    </w:tbl>
    <w:p>
      <w:pPr>
        <w:pStyle w:val="BodyText"/>
        <w:spacing w:line="276" w:lineRule="auto" w:before="237"/>
        <w:ind w:right="428" w:firstLine="720"/>
      </w:pPr>
      <w:r>
        <w:rPr/>
        <w:t>На</w:t>
      </w:r>
      <w:r>
        <w:rPr>
          <w:spacing w:val="-5"/>
        </w:rPr>
        <w:t> </w:t>
      </w:r>
      <w:r>
        <w:rPr/>
        <w:t>ступени</w:t>
      </w:r>
      <w:r>
        <w:rPr>
          <w:spacing w:val="-3"/>
        </w:rPr>
        <w:t> </w:t>
      </w:r>
      <w:r>
        <w:rPr/>
        <w:t>основного</w:t>
      </w:r>
      <w:r>
        <w:rPr>
          <w:spacing w:val="-7"/>
        </w:rPr>
        <w:t> </w:t>
      </w:r>
      <w:r>
        <w:rPr/>
        <w:t>общего</w:t>
      </w:r>
      <w:r>
        <w:rPr>
          <w:spacing w:val="-4"/>
        </w:rPr>
        <w:t> </w:t>
      </w:r>
      <w:r>
        <w:rPr/>
        <w:t>образования</w:t>
      </w:r>
      <w:r>
        <w:rPr>
          <w:spacing w:val="-4"/>
        </w:rPr>
        <w:t> </w:t>
      </w:r>
      <w:r>
        <w:rPr/>
        <w:t>обучалось33</w:t>
      </w:r>
      <w:r>
        <w:rPr>
          <w:spacing w:val="-4"/>
        </w:rPr>
        <w:t> </w:t>
      </w:r>
      <w:r>
        <w:rPr/>
        <w:t>обучающихся</w:t>
      </w:r>
      <w:r>
        <w:rPr>
          <w:spacing w:val="-4"/>
        </w:rPr>
        <w:t> </w:t>
      </w:r>
      <w:r>
        <w:rPr/>
        <w:t>9</w:t>
      </w:r>
      <w:r>
        <w:rPr>
          <w:spacing w:val="-4"/>
        </w:rPr>
        <w:t> </w:t>
      </w:r>
      <w:r>
        <w:rPr/>
        <w:t>класса.</w:t>
      </w:r>
      <w:r>
        <w:rPr>
          <w:spacing w:val="-4"/>
        </w:rPr>
        <w:t> </w:t>
      </w:r>
      <w:r>
        <w:rPr/>
        <w:t>Качество</w:t>
      </w:r>
      <w:r>
        <w:rPr>
          <w:spacing w:val="-4"/>
        </w:rPr>
        <w:t> </w:t>
      </w:r>
      <w:r>
        <w:rPr/>
        <w:t>знаний составило 60,6%, при 100% успеваемости. Учащиеся обучались по ФГОС ООО. Все 33 обучающихся овладели программным материалом. Программа выполнена по всем предметам. 27 обучающихся получили аттестат об основном общем образовании, 6 обучающихся получили аттестат об основном общем образовании с отличием.</w:t>
      </w:r>
    </w:p>
    <w:p>
      <w:pPr>
        <w:pStyle w:val="BodyText"/>
        <w:spacing w:before="42"/>
        <w:ind w:left="0"/>
      </w:pPr>
    </w:p>
    <w:p>
      <w:pPr>
        <w:pStyle w:val="BodyText"/>
        <w:spacing w:line="276" w:lineRule="auto" w:after="5"/>
        <w:ind w:left="626" w:right="4537" w:hanging="60"/>
      </w:pPr>
      <w:r>
        <w:rPr/>
        <w:t>Сравнительный</w:t>
      </w:r>
      <w:r>
        <w:rPr>
          <w:spacing w:val="-10"/>
        </w:rPr>
        <w:t> </w:t>
      </w:r>
      <w:r>
        <w:rPr/>
        <w:t>анализ</w:t>
      </w:r>
      <w:r>
        <w:rPr>
          <w:spacing w:val="-12"/>
        </w:rPr>
        <w:t> </w:t>
      </w:r>
      <w:r>
        <w:rPr/>
        <w:t>результатов</w:t>
      </w:r>
      <w:r>
        <w:rPr>
          <w:spacing w:val="-11"/>
        </w:rPr>
        <w:t> </w:t>
      </w:r>
      <w:r>
        <w:rPr/>
        <w:t>качества</w:t>
      </w:r>
      <w:r>
        <w:rPr>
          <w:spacing w:val="-8"/>
        </w:rPr>
        <w:t> </w:t>
      </w:r>
      <w:r>
        <w:rPr/>
        <w:t>успеваемости выпускников 11 классов за 3 года</w:t>
      </w:r>
    </w:p>
    <w:tbl>
      <w:tblPr>
        <w:tblW w:w="0" w:type="auto"/>
        <w:jc w:val="left"/>
        <w:tblInd w:w="9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3"/>
        <w:gridCol w:w="2126"/>
        <w:gridCol w:w="2978"/>
        <w:gridCol w:w="2985"/>
      </w:tblGrid>
      <w:tr>
        <w:trPr>
          <w:trHeight w:val="784" w:hRule="atLeast"/>
        </w:trPr>
        <w:tc>
          <w:tcPr>
            <w:tcW w:w="1843" w:type="dxa"/>
          </w:tcPr>
          <w:p>
            <w:pPr>
              <w:pStyle w:val="TableParagraph"/>
              <w:spacing w:line="270" w:lineRule="exact"/>
              <w:rPr>
                <w:sz w:val="24"/>
              </w:rPr>
            </w:pPr>
            <w:r>
              <w:rPr>
                <w:sz w:val="24"/>
              </w:rPr>
              <w:t>Учебный</w:t>
            </w:r>
            <w:r>
              <w:rPr>
                <w:spacing w:val="-11"/>
                <w:sz w:val="24"/>
              </w:rPr>
              <w:t> </w:t>
            </w:r>
            <w:r>
              <w:rPr>
                <w:spacing w:val="-5"/>
                <w:sz w:val="24"/>
              </w:rPr>
              <w:t>год</w:t>
            </w:r>
          </w:p>
        </w:tc>
        <w:tc>
          <w:tcPr>
            <w:tcW w:w="2126" w:type="dxa"/>
          </w:tcPr>
          <w:p>
            <w:pPr>
              <w:pStyle w:val="TableParagraph"/>
              <w:spacing w:line="276" w:lineRule="auto" w:before="71"/>
              <w:ind w:left="117" w:right="642"/>
              <w:rPr>
                <w:sz w:val="24"/>
              </w:rPr>
            </w:pPr>
            <w:r>
              <w:rPr>
                <w:spacing w:val="-2"/>
                <w:sz w:val="24"/>
              </w:rPr>
              <w:t>Количество выпускников</w:t>
            </w:r>
          </w:p>
        </w:tc>
        <w:tc>
          <w:tcPr>
            <w:tcW w:w="2978" w:type="dxa"/>
          </w:tcPr>
          <w:p>
            <w:pPr>
              <w:pStyle w:val="TableParagraph"/>
              <w:spacing w:line="240" w:lineRule="auto" w:before="229"/>
              <w:rPr>
                <w:sz w:val="24"/>
              </w:rPr>
            </w:pPr>
            <w:r>
              <w:rPr>
                <w:sz w:val="24"/>
              </w:rPr>
              <w:t>Из</w:t>
            </w:r>
            <w:r>
              <w:rPr>
                <w:spacing w:val="-4"/>
                <w:sz w:val="24"/>
              </w:rPr>
              <w:t> </w:t>
            </w:r>
            <w:r>
              <w:rPr>
                <w:sz w:val="24"/>
              </w:rPr>
              <w:t>них</w:t>
            </w:r>
            <w:r>
              <w:rPr>
                <w:spacing w:val="-2"/>
                <w:sz w:val="24"/>
              </w:rPr>
              <w:t> аттестовано</w:t>
            </w:r>
          </w:p>
        </w:tc>
        <w:tc>
          <w:tcPr>
            <w:tcW w:w="2985" w:type="dxa"/>
          </w:tcPr>
          <w:p>
            <w:pPr>
              <w:pStyle w:val="TableParagraph"/>
              <w:spacing w:line="240" w:lineRule="auto" w:before="71"/>
              <w:ind w:left="116"/>
              <w:rPr>
                <w:sz w:val="24"/>
              </w:rPr>
            </w:pPr>
            <w:r>
              <w:rPr>
                <w:sz w:val="24"/>
              </w:rPr>
              <w:t>Из</w:t>
            </w:r>
            <w:r>
              <w:rPr>
                <w:spacing w:val="-6"/>
                <w:sz w:val="24"/>
              </w:rPr>
              <w:t> </w:t>
            </w:r>
            <w:r>
              <w:rPr>
                <w:sz w:val="24"/>
              </w:rPr>
              <w:t>них</w:t>
            </w:r>
            <w:r>
              <w:rPr>
                <w:spacing w:val="-4"/>
                <w:sz w:val="24"/>
              </w:rPr>
              <w:t> </w:t>
            </w:r>
            <w:r>
              <w:rPr>
                <w:sz w:val="24"/>
              </w:rPr>
              <w:t>с</w:t>
            </w:r>
            <w:r>
              <w:rPr>
                <w:spacing w:val="-7"/>
                <w:sz w:val="24"/>
              </w:rPr>
              <w:t> </w:t>
            </w:r>
            <w:r>
              <w:rPr>
                <w:sz w:val="24"/>
              </w:rPr>
              <w:t>отметками</w:t>
            </w:r>
            <w:r>
              <w:rPr>
                <w:spacing w:val="-4"/>
                <w:sz w:val="24"/>
              </w:rPr>
              <w:t> </w:t>
            </w:r>
            <w:r>
              <w:rPr>
                <w:sz w:val="24"/>
              </w:rPr>
              <w:t>«4»</w:t>
            </w:r>
            <w:r>
              <w:rPr>
                <w:spacing w:val="-9"/>
                <w:sz w:val="24"/>
              </w:rPr>
              <w:t> </w:t>
            </w:r>
            <w:r>
              <w:rPr>
                <w:spacing w:val="-10"/>
                <w:sz w:val="24"/>
              </w:rPr>
              <w:t>и</w:t>
            </w:r>
          </w:p>
          <w:p>
            <w:pPr>
              <w:pStyle w:val="TableParagraph"/>
              <w:spacing w:line="240" w:lineRule="auto" w:before="40"/>
              <w:ind w:left="116"/>
              <w:rPr>
                <w:sz w:val="24"/>
              </w:rPr>
            </w:pPr>
            <w:r>
              <w:rPr>
                <w:spacing w:val="-5"/>
                <w:sz w:val="24"/>
              </w:rPr>
              <w:t>«5»</w:t>
            </w:r>
          </w:p>
        </w:tc>
      </w:tr>
      <w:tr>
        <w:trPr>
          <w:trHeight w:val="321" w:hRule="atLeast"/>
        </w:trPr>
        <w:tc>
          <w:tcPr>
            <w:tcW w:w="1843" w:type="dxa"/>
          </w:tcPr>
          <w:p>
            <w:pPr>
              <w:pStyle w:val="TableParagraph"/>
              <w:spacing w:line="273" w:lineRule="exact"/>
              <w:ind w:left="114"/>
              <w:rPr>
                <w:sz w:val="24"/>
              </w:rPr>
            </w:pPr>
            <w:r>
              <w:rPr>
                <w:spacing w:val="-2"/>
                <w:sz w:val="24"/>
              </w:rPr>
              <w:t>2020-</w:t>
            </w:r>
            <w:r>
              <w:rPr>
                <w:spacing w:val="-4"/>
                <w:sz w:val="24"/>
              </w:rPr>
              <w:t>2021</w:t>
            </w:r>
          </w:p>
        </w:tc>
        <w:tc>
          <w:tcPr>
            <w:tcW w:w="2126" w:type="dxa"/>
          </w:tcPr>
          <w:p>
            <w:pPr>
              <w:pStyle w:val="TableParagraph"/>
              <w:spacing w:line="273" w:lineRule="exact"/>
              <w:ind w:left="117"/>
              <w:rPr>
                <w:sz w:val="24"/>
              </w:rPr>
            </w:pPr>
            <w:r>
              <w:rPr>
                <w:spacing w:val="-5"/>
                <w:sz w:val="24"/>
              </w:rPr>
              <w:t>11</w:t>
            </w:r>
          </w:p>
        </w:tc>
        <w:tc>
          <w:tcPr>
            <w:tcW w:w="2978" w:type="dxa"/>
          </w:tcPr>
          <w:p>
            <w:pPr>
              <w:pStyle w:val="TableParagraph"/>
              <w:spacing w:line="273" w:lineRule="exact"/>
              <w:rPr>
                <w:sz w:val="24"/>
              </w:rPr>
            </w:pPr>
            <w:r>
              <w:rPr>
                <w:spacing w:val="-5"/>
                <w:sz w:val="24"/>
              </w:rPr>
              <w:t>11</w:t>
            </w:r>
          </w:p>
        </w:tc>
        <w:tc>
          <w:tcPr>
            <w:tcW w:w="2985" w:type="dxa"/>
          </w:tcPr>
          <w:p>
            <w:pPr>
              <w:pStyle w:val="TableParagraph"/>
              <w:spacing w:line="273" w:lineRule="exact"/>
              <w:rPr>
                <w:sz w:val="24"/>
              </w:rPr>
            </w:pPr>
            <w:r>
              <w:rPr>
                <w:spacing w:val="-2"/>
                <w:sz w:val="24"/>
              </w:rPr>
              <w:t>5/45,5%</w:t>
            </w:r>
          </w:p>
        </w:tc>
      </w:tr>
      <w:tr>
        <w:trPr>
          <w:trHeight w:val="318" w:hRule="atLeast"/>
        </w:trPr>
        <w:tc>
          <w:tcPr>
            <w:tcW w:w="1843" w:type="dxa"/>
          </w:tcPr>
          <w:p>
            <w:pPr>
              <w:pStyle w:val="TableParagraph"/>
              <w:spacing w:line="270" w:lineRule="exact"/>
              <w:ind w:left="114"/>
              <w:rPr>
                <w:sz w:val="24"/>
              </w:rPr>
            </w:pPr>
            <w:r>
              <w:rPr>
                <w:spacing w:val="-2"/>
                <w:sz w:val="24"/>
              </w:rPr>
              <w:t>2021-</w:t>
            </w:r>
            <w:r>
              <w:rPr>
                <w:spacing w:val="-4"/>
                <w:sz w:val="24"/>
              </w:rPr>
              <w:t>2022</w:t>
            </w:r>
          </w:p>
        </w:tc>
        <w:tc>
          <w:tcPr>
            <w:tcW w:w="2126" w:type="dxa"/>
          </w:tcPr>
          <w:p>
            <w:pPr>
              <w:pStyle w:val="TableParagraph"/>
              <w:spacing w:line="270" w:lineRule="exact"/>
              <w:ind w:left="117"/>
              <w:rPr>
                <w:sz w:val="24"/>
              </w:rPr>
            </w:pPr>
            <w:r>
              <w:rPr>
                <w:spacing w:val="-5"/>
                <w:sz w:val="24"/>
              </w:rPr>
              <w:t>11</w:t>
            </w:r>
          </w:p>
        </w:tc>
        <w:tc>
          <w:tcPr>
            <w:tcW w:w="2978" w:type="dxa"/>
          </w:tcPr>
          <w:p>
            <w:pPr>
              <w:pStyle w:val="TableParagraph"/>
              <w:spacing w:line="270" w:lineRule="exact"/>
              <w:rPr>
                <w:sz w:val="24"/>
              </w:rPr>
            </w:pPr>
            <w:r>
              <w:rPr>
                <w:spacing w:val="-5"/>
                <w:sz w:val="24"/>
              </w:rPr>
              <w:t>11</w:t>
            </w:r>
          </w:p>
        </w:tc>
        <w:tc>
          <w:tcPr>
            <w:tcW w:w="2985" w:type="dxa"/>
          </w:tcPr>
          <w:p>
            <w:pPr>
              <w:pStyle w:val="TableParagraph"/>
              <w:spacing w:line="270" w:lineRule="exact"/>
              <w:rPr>
                <w:sz w:val="24"/>
              </w:rPr>
            </w:pPr>
            <w:r>
              <w:rPr>
                <w:spacing w:val="-2"/>
                <w:sz w:val="24"/>
              </w:rPr>
              <w:t>10/90,91%</w:t>
            </w:r>
          </w:p>
        </w:tc>
      </w:tr>
      <w:tr>
        <w:trPr>
          <w:trHeight w:val="321" w:hRule="atLeast"/>
        </w:trPr>
        <w:tc>
          <w:tcPr>
            <w:tcW w:w="1843" w:type="dxa"/>
          </w:tcPr>
          <w:p>
            <w:pPr>
              <w:pStyle w:val="TableParagraph"/>
              <w:spacing w:line="273" w:lineRule="exact"/>
              <w:ind w:left="114"/>
              <w:rPr>
                <w:sz w:val="24"/>
              </w:rPr>
            </w:pPr>
            <w:r>
              <w:rPr>
                <w:spacing w:val="-2"/>
                <w:sz w:val="24"/>
              </w:rPr>
              <w:t>2022-</w:t>
            </w:r>
            <w:r>
              <w:rPr>
                <w:spacing w:val="-4"/>
                <w:sz w:val="24"/>
              </w:rPr>
              <w:t>2023</w:t>
            </w:r>
          </w:p>
        </w:tc>
        <w:tc>
          <w:tcPr>
            <w:tcW w:w="2126" w:type="dxa"/>
          </w:tcPr>
          <w:p>
            <w:pPr>
              <w:pStyle w:val="TableParagraph"/>
              <w:spacing w:line="273" w:lineRule="exact"/>
              <w:ind w:left="117"/>
              <w:rPr>
                <w:sz w:val="24"/>
              </w:rPr>
            </w:pPr>
            <w:r>
              <w:rPr>
                <w:spacing w:val="-10"/>
                <w:sz w:val="24"/>
              </w:rPr>
              <w:t>9</w:t>
            </w:r>
          </w:p>
        </w:tc>
        <w:tc>
          <w:tcPr>
            <w:tcW w:w="2978" w:type="dxa"/>
          </w:tcPr>
          <w:p>
            <w:pPr>
              <w:pStyle w:val="TableParagraph"/>
              <w:spacing w:line="273" w:lineRule="exact"/>
              <w:rPr>
                <w:sz w:val="24"/>
              </w:rPr>
            </w:pPr>
            <w:r>
              <w:rPr>
                <w:spacing w:val="-10"/>
                <w:sz w:val="24"/>
              </w:rPr>
              <w:t>9</w:t>
            </w:r>
          </w:p>
        </w:tc>
        <w:tc>
          <w:tcPr>
            <w:tcW w:w="2985" w:type="dxa"/>
          </w:tcPr>
          <w:p>
            <w:pPr>
              <w:pStyle w:val="TableParagraph"/>
              <w:spacing w:line="273" w:lineRule="exact"/>
              <w:rPr>
                <w:sz w:val="24"/>
              </w:rPr>
            </w:pPr>
            <w:r>
              <w:rPr>
                <w:spacing w:val="-2"/>
                <w:sz w:val="24"/>
              </w:rPr>
              <w:t>4/50%</w:t>
            </w:r>
          </w:p>
        </w:tc>
      </w:tr>
      <w:tr>
        <w:trPr>
          <w:trHeight w:val="318" w:hRule="atLeast"/>
        </w:trPr>
        <w:tc>
          <w:tcPr>
            <w:tcW w:w="1843" w:type="dxa"/>
          </w:tcPr>
          <w:p>
            <w:pPr>
              <w:pStyle w:val="TableParagraph"/>
              <w:spacing w:line="270" w:lineRule="exact"/>
              <w:ind w:left="114"/>
              <w:rPr>
                <w:sz w:val="24"/>
              </w:rPr>
            </w:pPr>
            <w:r>
              <w:rPr>
                <w:spacing w:val="-2"/>
                <w:sz w:val="24"/>
              </w:rPr>
              <w:t>2023-</w:t>
            </w:r>
            <w:r>
              <w:rPr>
                <w:spacing w:val="-4"/>
                <w:sz w:val="24"/>
              </w:rPr>
              <w:t>2024</w:t>
            </w:r>
          </w:p>
        </w:tc>
        <w:tc>
          <w:tcPr>
            <w:tcW w:w="2126" w:type="dxa"/>
          </w:tcPr>
          <w:p>
            <w:pPr>
              <w:pStyle w:val="TableParagraph"/>
              <w:spacing w:line="270" w:lineRule="exact"/>
              <w:ind w:left="117"/>
              <w:rPr>
                <w:sz w:val="24"/>
              </w:rPr>
            </w:pPr>
            <w:r>
              <w:rPr>
                <w:spacing w:val="-5"/>
                <w:sz w:val="24"/>
              </w:rPr>
              <w:t>13</w:t>
            </w:r>
          </w:p>
        </w:tc>
        <w:tc>
          <w:tcPr>
            <w:tcW w:w="2978" w:type="dxa"/>
          </w:tcPr>
          <w:p>
            <w:pPr>
              <w:pStyle w:val="TableParagraph"/>
              <w:spacing w:line="270" w:lineRule="exact"/>
              <w:rPr>
                <w:sz w:val="24"/>
              </w:rPr>
            </w:pPr>
            <w:r>
              <w:rPr>
                <w:spacing w:val="-5"/>
                <w:sz w:val="24"/>
              </w:rPr>
              <w:t>13</w:t>
            </w:r>
          </w:p>
        </w:tc>
        <w:tc>
          <w:tcPr>
            <w:tcW w:w="2985" w:type="dxa"/>
          </w:tcPr>
          <w:p>
            <w:pPr>
              <w:pStyle w:val="TableParagraph"/>
              <w:spacing w:line="270" w:lineRule="exact"/>
              <w:rPr>
                <w:sz w:val="24"/>
              </w:rPr>
            </w:pPr>
            <w:r>
              <w:rPr>
                <w:spacing w:val="-2"/>
                <w:sz w:val="24"/>
              </w:rPr>
              <w:t>8/61,5%</w:t>
            </w:r>
          </w:p>
        </w:tc>
      </w:tr>
      <w:tr>
        <w:trPr>
          <w:trHeight w:val="321" w:hRule="atLeast"/>
        </w:trPr>
        <w:tc>
          <w:tcPr>
            <w:tcW w:w="1843" w:type="dxa"/>
          </w:tcPr>
          <w:p>
            <w:pPr>
              <w:pStyle w:val="TableParagraph"/>
              <w:spacing w:line="273" w:lineRule="exact"/>
              <w:ind w:left="114"/>
              <w:rPr>
                <w:sz w:val="24"/>
              </w:rPr>
            </w:pPr>
            <w:r>
              <w:rPr>
                <w:spacing w:val="-2"/>
                <w:sz w:val="24"/>
              </w:rPr>
              <w:t>2024-</w:t>
            </w:r>
            <w:r>
              <w:rPr>
                <w:spacing w:val="-4"/>
                <w:sz w:val="24"/>
              </w:rPr>
              <w:t>2025</w:t>
            </w:r>
          </w:p>
        </w:tc>
        <w:tc>
          <w:tcPr>
            <w:tcW w:w="2126" w:type="dxa"/>
          </w:tcPr>
          <w:p>
            <w:pPr>
              <w:pStyle w:val="TableParagraph"/>
              <w:spacing w:line="273" w:lineRule="exact"/>
              <w:ind w:left="117"/>
              <w:rPr>
                <w:sz w:val="24"/>
              </w:rPr>
            </w:pPr>
            <w:r>
              <w:rPr>
                <w:spacing w:val="-5"/>
                <w:sz w:val="24"/>
              </w:rPr>
              <w:t>11</w:t>
            </w:r>
          </w:p>
        </w:tc>
        <w:tc>
          <w:tcPr>
            <w:tcW w:w="2978" w:type="dxa"/>
          </w:tcPr>
          <w:p>
            <w:pPr>
              <w:pStyle w:val="TableParagraph"/>
              <w:spacing w:line="273" w:lineRule="exact"/>
              <w:rPr>
                <w:sz w:val="24"/>
              </w:rPr>
            </w:pPr>
            <w:r>
              <w:rPr>
                <w:spacing w:val="-5"/>
                <w:sz w:val="24"/>
              </w:rPr>
              <w:t>11</w:t>
            </w:r>
          </w:p>
        </w:tc>
        <w:tc>
          <w:tcPr>
            <w:tcW w:w="2985" w:type="dxa"/>
          </w:tcPr>
          <w:p>
            <w:pPr>
              <w:pStyle w:val="TableParagraph"/>
              <w:spacing w:line="273" w:lineRule="exact"/>
              <w:rPr>
                <w:sz w:val="24"/>
              </w:rPr>
            </w:pPr>
            <w:r>
              <w:rPr>
                <w:spacing w:val="-2"/>
                <w:sz w:val="24"/>
              </w:rPr>
              <w:t>7/63,6%</w:t>
            </w:r>
          </w:p>
        </w:tc>
      </w:tr>
    </w:tbl>
    <w:p>
      <w:pPr>
        <w:pStyle w:val="BodyText"/>
        <w:spacing w:line="276" w:lineRule="auto" w:before="236"/>
        <w:ind w:right="460" w:firstLine="720"/>
      </w:pPr>
      <w:r>
        <w:rPr/>
        <w:t>На</w:t>
      </w:r>
      <w:r>
        <w:rPr>
          <w:spacing w:val="-4"/>
        </w:rPr>
        <w:t> </w:t>
      </w:r>
      <w:r>
        <w:rPr/>
        <w:t>ступени</w:t>
      </w:r>
      <w:r>
        <w:rPr>
          <w:spacing w:val="-3"/>
        </w:rPr>
        <w:t> </w:t>
      </w:r>
      <w:r>
        <w:rPr/>
        <w:t>среднего</w:t>
      </w:r>
      <w:r>
        <w:rPr>
          <w:spacing w:val="-4"/>
        </w:rPr>
        <w:t> </w:t>
      </w:r>
      <w:r>
        <w:rPr/>
        <w:t>общего</w:t>
      </w:r>
      <w:r>
        <w:rPr>
          <w:spacing w:val="-4"/>
        </w:rPr>
        <w:t> </w:t>
      </w:r>
      <w:r>
        <w:rPr/>
        <w:t>образования</w:t>
      </w:r>
      <w:r>
        <w:rPr>
          <w:spacing w:val="-4"/>
        </w:rPr>
        <w:t> </w:t>
      </w:r>
      <w:r>
        <w:rPr/>
        <w:t>обучалось</w:t>
      </w:r>
      <w:r>
        <w:rPr>
          <w:spacing w:val="-3"/>
        </w:rPr>
        <w:t> </w:t>
      </w:r>
      <w:r>
        <w:rPr/>
        <w:t>11</w:t>
      </w:r>
      <w:r>
        <w:rPr>
          <w:spacing w:val="-4"/>
        </w:rPr>
        <w:t> </w:t>
      </w:r>
      <w:r>
        <w:rPr/>
        <w:t>обучающихся</w:t>
      </w:r>
      <w:r>
        <w:rPr>
          <w:spacing w:val="-4"/>
        </w:rPr>
        <w:t> </w:t>
      </w:r>
      <w:r>
        <w:rPr/>
        <w:t>11</w:t>
      </w:r>
      <w:r>
        <w:rPr>
          <w:spacing w:val="-4"/>
        </w:rPr>
        <w:t> </w:t>
      </w:r>
      <w:r>
        <w:rPr/>
        <w:t>класса.</w:t>
      </w:r>
      <w:r>
        <w:rPr>
          <w:spacing w:val="-4"/>
        </w:rPr>
        <w:t> </w:t>
      </w:r>
      <w:r>
        <w:rPr/>
        <w:t>Качество</w:t>
      </w:r>
      <w:r>
        <w:rPr>
          <w:spacing w:val="-4"/>
        </w:rPr>
        <w:t> </w:t>
      </w:r>
      <w:r>
        <w:rPr/>
        <w:t>знаний 63,6%, при 100% успеваемости. Учащиеся обучались по ФГОС СОО. Все 11 обучающихся овладели программным материалом. Программа выполнена по всем предметам. 3 обучающихся получили аттестат о среднем общем образовании с отличием и медаль «За особые успехи в обучении». Все получили аттестат о среднем общем образовании.</w:t>
      </w:r>
    </w:p>
    <w:p>
      <w:pPr>
        <w:pStyle w:val="BodyText"/>
        <w:spacing w:line="273" w:lineRule="exact"/>
        <w:ind w:left="4070"/>
      </w:pPr>
      <w:r>
        <w:rPr/>
        <w:t>Рейтинг</w:t>
      </w:r>
      <w:r>
        <w:rPr>
          <w:spacing w:val="-11"/>
        </w:rPr>
        <w:t> </w:t>
      </w:r>
      <w:r>
        <w:rPr/>
        <w:t>выбора</w:t>
      </w:r>
      <w:r>
        <w:rPr>
          <w:spacing w:val="-12"/>
        </w:rPr>
        <w:t> </w:t>
      </w:r>
      <w:r>
        <w:rPr/>
        <w:t>предметов</w:t>
      </w:r>
      <w:r>
        <w:rPr>
          <w:spacing w:val="-11"/>
        </w:rPr>
        <w:t> </w:t>
      </w:r>
      <w:r>
        <w:rPr>
          <w:spacing w:val="-2"/>
        </w:rPr>
        <w:t>выпускниками</w:t>
      </w:r>
    </w:p>
    <w:p>
      <w:pPr>
        <w:pStyle w:val="BodyText"/>
        <w:spacing w:before="18"/>
        <w:ind w:left="0"/>
        <w:rPr>
          <w:sz w:val="20"/>
        </w:rPr>
      </w:pPr>
    </w:p>
    <w:tbl>
      <w:tblPr>
        <w:tblW w:w="0" w:type="auto"/>
        <w:jc w:val="left"/>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20"/>
        <w:gridCol w:w="1373"/>
        <w:gridCol w:w="1843"/>
        <w:gridCol w:w="2551"/>
        <w:gridCol w:w="2693"/>
      </w:tblGrid>
      <w:tr>
        <w:trPr>
          <w:trHeight w:val="827" w:hRule="atLeast"/>
        </w:trPr>
        <w:tc>
          <w:tcPr>
            <w:tcW w:w="720" w:type="dxa"/>
          </w:tcPr>
          <w:p>
            <w:pPr>
              <w:pStyle w:val="TableParagraph"/>
              <w:spacing w:line="270" w:lineRule="exact"/>
              <w:ind w:left="114"/>
              <w:rPr>
                <w:sz w:val="24"/>
              </w:rPr>
            </w:pPr>
            <w:r>
              <w:rPr>
                <w:spacing w:val="-5"/>
                <w:sz w:val="24"/>
              </w:rPr>
              <w:t>Год</w:t>
            </w:r>
          </w:p>
        </w:tc>
        <w:tc>
          <w:tcPr>
            <w:tcW w:w="1373" w:type="dxa"/>
          </w:tcPr>
          <w:p>
            <w:pPr>
              <w:pStyle w:val="TableParagraph"/>
              <w:spacing w:line="237" w:lineRule="auto"/>
              <w:ind w:left="114" w:right="140"/>
              <w:rPr>
                <w:sz w:val="24"/>
              </w:rPr>
            </w:pPr>
            <w:r>
              <w:rPr>
                <w:spacing w:val="-2"/>
                <w:sz w:val="24"/>
              </w:rPr>
              <w:t>количеств </w:t>
            </w:r>
            <w:r>
              <w:rPr>
                <w:spacing w:val="-10"/>
                <w:sz w:val="24"/>
              </w:rPr>
              <w:t>о</w:t>
            </w:r>
          </w:p>
        </w:tc>
        <w:tc>
          <w:tcPr>
            <w:tcW w:w="1843" w:type="dxa"/>
          </w:tcPr>
          <w:p>
            <w:pPr>
              <w:pStyle w:val="TableParagraph"/>
              <w:tabs>
                <w:tab w:pos="973" w:val="left" w:leader="none"/>
              </w:tabs>
              <w:spacing w:line="237" w:lineRule="auto"/>
              <w:ind w:left="117" w:right="103"/>
              <w:rPr>
                <w:sz w:val="24"/>
              </w:rPr>
            </w:pPr>
            <w:r>
              <w:rPr>
                <w:sz w:val="24"/>
              </w:rPr>
              <w:t>%</w:t>
            </w:r>
            <w:r>
              <w:rPr>
                <w:spacing w:val="40"/>
                <w:sz w:val="24"/>
              </w:rPr>
              <w:t> </w:t>
            </w:r>
            <w:r>
              <w:rPr>
                <w:sz w:val="24"/>
              </w:rPr>
              <w:t>от</w:t>
              <w:tab/>
            </w:r>
            <w:r>
              <w:rPr>
                <w:spacing w:val="-2"/>
                <w:sz w:val="24"/>
              </w:rPr>
              <w:t>общего количества</w:t>
            </w:r>
          </w:p>
          <w:p>
            <w:pPr>
              <w:pStyle w:val="TableParagraph"/>
              <w:spacing w:line="264" w:lineRule="exact"/>
              <w:ind w:left="117"/>
              <w:rPr>
                <w:sz w:val="24"/>
              </w:rPr>
            </w:pPr>
            <w:r>
              <w:rPr>
                <w:spacing w:val="-2"/>
                <w:sz w:val="24"/>
              </w:rPr>
              <w:t>выпускников</w:t>
            </w:r>
          </w:p>
        </w:tc>
        <w:tc>
          <w:tcPr>
            <w:tcW w:w="2551" w:type="dxa"/>
          </w:tcPr>
          <w:p>
            <w:pPr>
              <w:pStyle w:val="TableParagraph"/>
              <w:spacing w:line="270" w:lineRule="exact"/>
              <w:ind w:left="114"/>
              <w:rPr>
                <w:sz w:val="24"/>
              </w:rPr>
            </w:pPr>
            <w:r>
              <w:rPr>
                <w:spacing w:val="-2"/>
                <w:sz w:val="24"/>
              </w:rPr>
              <w:t>Предмет</w:t>
            </w:r>
          </w:p>
        </w:tc>
        <w:tc>
          <w:tcPr>
            <w:tcW w:w="2693" w:type="dxa"/>
          </w:tcPr>
          <w:p>
            <w:pPr>
              <w:pStyle w:val="TableParagraph"/>
              <w:spacing w:line="270" w:lineRule="exact"/>
              <w:rPr>
                <w:sz w:val="24"/>
              </w:rPr>
            </w:pPr>
            <w:r>
              <w:rPr>
                <w:spacing w:val="-2"/>
                <w:sz w:val="24"/>
              </w:rPr>
              <w:t>Учитель</w:t>
            </w:r>
          </w:p>
        </w:tc>
      </w:tr>
      <w:tr>
        <w:trPr>
          <w:trHeight w:val="277" w:hRule="atLeast"/>
        </w:trPr>
        <w:tc>
          <w:tcPr>
            <w:tcW w:w="720" w:type="dxa"/>
            <w:vMerge w:val="restart"/>
          </w:tcPr>
          <w:p>
            <w:pPr>
              <w:pStyle w:val="TableParagraph"/>
              <w:spacing w:line="270" w:lineRule="exact"/>
              <w:ind w:left="114"/>
              <w:rPr>
                <w:sz w:val="24"/>
              </w:rPr>
            </w:pPr>
            <w:r>
              <w:rPr>
                <w:spacing w:val="-4"/>
                <w:sz w:val="24"/>
              </w:rPr>
              <w:t>2025</w:t>
            </w:r>
          </w:p>
        </w:tc>
        <w:tc>
          <w:tcPr>
            <w:tcW w:w="1373" w:type="dxa"/>
          </w:tcPr>
          <w:p>
            <w:pPr>
              <w:pStyle w:val="TableParagraph"/>
              <w:spacing w:line="258" w:lineRule="exact"/>
              <w:ind w:left="114"/>
              <w:rPr>
                <w:sz w:val="24"/>
              </w:rPr>
            </w:pPr>
            <w:r>
              <w:rPr>
                <w:spacing w:val="-5"/>
                <w:sz w:val="24"/>
              </w:rPr>
              <w:t>11</w:t>
            </w:r>
          </w:p>
        </w:tc>
        <w:tc>
          <w:tcPr>
            <w:tcW w:w="1843" w:type="dxa"/>
          </w:tcPr>
          <w:p>
            <w:pPr>
              <w:pStyle w:val="TableParagraph"/>
              <w:spacing w:line="258" w:lineRule="exact"/>
              <w:ind w:left="117"/>
              <w:rPr>
                <w:sz w:val="24"/>
              </w:rPr>
            </w:pPr>
            <w:r>
              <w:rPr>
                <w:spacing w:val="-5"/>
                <w:sz w:val="24"/>
              </w:rPr>
              <w:t>100</w:t>
            </w:r>
          </w:p>
        </w:tc>
        <w:tc>
          <w:tcPr>
            <w:tcW w:w="2551" w:type="dxa"/>
          </w:tcPr>
          <w:p>
            <w:pPr>
              <w:pStyle w:val="TableParagraph"/>
              <w:spacing w:line="258" w:lineRule="exact"/>
              <w:ind w:left="114"/>
              <w:rPr>
                <w:sz w:val="24"/>
              </w:rPr>
            </w:pPr>
            <w:r>
              <w:rPr>
                <w:sz w:val="24"/>
              </w:rPr>
              <w:t>Русский</w:t>
            </w:r>
            <w:r>
              <w:rPr>
                <w:spacing w:val="-10"/>
                <w:sz w:val="24"/>
              </w:rPr>
              <w:t> </w:t>
            </w:r>
            <w:r>
              <w:rPr>
                <w:spacing w:val="-4"/>
                <w:sz w:val="24"/>
              </w:rPr>
              <w:t>язык</w:t>
            </w:r>
          </w:p>
        </w:tc>
        <w:tc>
          <w:tcPr>
            <w:tcW w:w="2693" w:type="dxa"/>
          </w:tcPr>
          <w:p>
            <w:pPr>
              <w:pStyle w:val="TableParagraph"/>
              <w:spacing w:line="258" w:lineRule="exact"/>
              <w:rPr>
                <w:sz w:val="24"/>
              </w:rPr>
            </w:pPr>
            <w:r>
              <w:rPr>
                <w:sz w:val="24"/>
              </w:rPr>
              <w:t>Марданшина</w:t>
            </w:r>
            <w:r>
              <w:rPr>
                <w:spacing w:val="-14"/>
                <w:sz w:val="24"/>
              </w:rPr>
              <w:t> </w:t>
            </w:r>
            <w:r>
              <w:rPr>
                <w:spacing w:val="-4"/>
                <w:sz w:val="24"/>
              </w:rPr>
              <w:t>С.Ф.</w:t>
            </w:r>
          </w:p>
        </w:tc>
      </w:tr>
      <w:tr>
        <w:trPr>
          <w:trHeight w:val="275" w:hRule="atLeast"/>
        </w:trPr>
        <w:tc>
          <w:tcPr>
            <w:tcW w:w="720" w:type="dxa"/>
            <w:vMerge/>
            <w:tcBorders>
              <w:top w:val="nil"/>
            </w:tcBorders>
          </w:tcPr>
          <w:p>
            <w:pPr>
              <w:rPr>
                <w:sz w:val="2"/>
                <w:szCs w:val="2"/>
              </w:rPr>
            </w:pPr>
          </w:p>
        </w:tc>
        <w:tc>
          <w:tcPr>
            <w:tcW w:w="1373" w:type="dxa"/>
          </w:tcPr>
          <w:p>
            <w:pPr>
              <w:pStyle w:val="TableParagraph"/>
              <w:ind w:left="114"/>
              <w:rPr>
                <w:sz w:val="24"/>
              </w:rPr>
            </w:pPr>
            <w:r>
              <w:rPr>
                <w:spacing w:val="-10"/>
                <w:sz w:val="24"/>
              </w:rPr>
              <w:t>5</w:t>
            </w:r>
          </w:p>
        </w:tc>
        <w:tc>
          <w:tcPr>
            <w:tcW w:w="1843" w:type="dxa"/>
          </w:tcPr>
          <w:p>
            <w:pPr>
              <w:pStyle w:val="TableParagraph"/>
              <w:ind w:left="117"/>
              <w:rPr>
                <w:sz w:val="24"/>
              </w:rPr>
            </w:pPr>
            <w:r>
              <w:rPr>
                <w:spacing w:val="-4"/>
                <w:sz w:val="24"/>
              </w:rPr>
              <w:t>45,5</w:t>
            </w:r>
          </w:p>
        </w:tc>
        <w:tc>
          <w:tcPr>
            <w:tcW w:w="2551" w:type="dxa"/>
          </w:tcPr>
          <w:p>
            <w:pPr>
              <w:pStyle w:val="TableParagraph"/>
              <w:rPr>
                <w:sz w:val="24"/>
              </w:rPr>
            </w:pPr>
            <w:r>
              <w:rPr>
                <w:spacing w:val="-2"/>
                <w:sz w:val="24"/>
              </w:rPr>
              <w:t>Математика(база)</w:t>
            </w:r>
          </w:p>
        </w:tc>
        <w:tc>
          <w:tcPr>
            <w:tcW w:w="2693" w:type="dxa"/>
          </w:tcPr>
          <w:p>
            <w:pPr>
              <w:pStyle w:val="TableParagraph"/>
              <w:rPr>
                <w:sz w:val="24"/>
              </w:rPr>
            </w:pPr>
            <w:r>
              <w:rPr>
                <w:sz w:val="24"/>
              </w:rPr>
              <w:t>Апсагитова</w:t>
            </w:r>
            <w:r>
              <w:rPr>
                <w:spacing w:val="-15"/>
                <w:sz w:val="24"/>
              </w:rPr>
              <w:t> </w:t>
            </w:r>
            <w:r>
              <w:rPr>
                <w:spacing w:val="-5"/>
                <w:sz w:val="24"/>
              </w:rPr>
              <w:t>А.И</w:t>
            </w:r>
          </w:p>
        </w:tc>
      </w:tr>
      <w:tr>
        <w:trPr>
          <w:trHeight w:val="275" w:hRule="atLeast"/>
        </w:trPr>
        <w:tc>
          <w:tcPr>
            <w:tcW w:w="720" w:type="dxa"/>
            <w:vMerge/>
            <w:tcBorders>
              <w:top w:val="nil"/>
            </w:tcBorders>
          </w:tcPr>
          <w:p>
            <w:pPr>
              <w:rPr>
                <w:sz w:val="2"/>
                <w:szCs w:val="2"/>
              </w:rPr>
            </w:pPr>
          </w:p>
        </w:tc>
        <w:tc>
          <w:tcPr>
            <w:tcW w:w="1373" w:type="dxa"/>
          </w:tcPr>
          <w:p>
            <w:pPr>
              <w:pStyle w:val="TableParagraph"/>
              <w:ind w:left="114"/>
              <w:rPr>
                <w:sz w:val="24"/>
              </w:rPr>
            </w:pPr>
            <w:r>
              <w:rPr>
                <w:spacing w:val="-10"/>
                <w:sz w:val="24"/>
              </w:rPr>
              <w:t>6</w:t>
            </w:r>
          </w:p>
        </w:tc>
        <w:tc>
          <w:tcPr>
            <w:tcW w:w="1843" w:type="dxa"/>
          </w:tcPr>
          <w:p>
            <w:pPr>
              <w:pStyle w:val="TableParagraph"/>
              <w:ind w:left="117"/>
              <w:rPr>
                <w:sz w:val="24"/>
              </w:rPr>
            </w:pPr>
            <w:r>
              <w:rPr>
                <w:spacing w:val="-4"/>
                <w:sz w:val="24"/>
              </w:rPr>
              <w:t>54,5</w:t>
            </w:r>
          </w:p>
        </w:tc>
        <w:tc>
          <w:tcPr>
            <w:tcW w:w="2551" w:type="dxa"/>
          </w:tcPr>
          <w:p>
            <w:pPr>
              <w:pStyle w:val="TableParagraph"/>
              <w:rPr>
                <w:sz w:val="24"/>
              </w:rPr>
            </w:pPr>
            <w:r>
              <w:rPr>
                <w:spacing w:val="-2"/>
                <w:sz w:val="24"/>
              </w:rPr>
              <w:t>Математика(профиль)</w:t>
            </w:r>
          </w:p>
        </w:tc>
        <w:tc>
          <w:tcPr>
            <w:tcW w:w="2693" w:type="dxa"/>
          </w:tcPr>
          <w:p>
            <w:pPr>
              <w:pStyle w:val="TableParagraph"/>
              <w:rPr>
                <w:sz w:val="24"/>
              </w:rPr>
            </w:pPr>
            <w:r>
              <w:rPr>
                <w:sz w:val="24"/>
              </w:rPr>
              <w:t>Апсагитова</w:t>
            </w:r>
            <w:r>
              <w:rPr>
                <w:spacing w:val="-15"/>
                <w:sz w:val="24"/>
              </w:rPr>
              <w:t> </w:t>
            </w:r>
            <w:r>
              <w:rPr>
                <w:spacing w:val="-5"/>
                <w:sz w:val="24"/>
              </w:rPr>
              <w:t>А.И</w:t>
            </w:r>
          </w:p>
        </w:tc>
      </w:tr>
      <w:tr>
        <w:trPr>
          <w:trHeight w:val="275" w:hRule="atLeast"/>
        </w:trPr>
        <w:tc>
          <w:tcPr>
            <w:tcW w:w="720" w:type="dxa"/>
            <w:vMerge/>
            <w:tcBorders>
              <w:top w:val="nil"/>
            </w:tcBorders>
          </w:tcPr>
          <w:p>
            <w:pPr>
              <w:rPr>
                <w:sz w:val="2"/>
                <w:szCs w:val="2"/>
              </w:rPr>
            </w:pPr>
          </w:p>
        </w:tc>
        <w:tc>
          <w:tcPr>
            <w:tcW w:w="1373" w:type="dxa"/>
          </w:tcPr>
          <w:p>
            <w:pPr>
              <w:pStyle w:val="TableParagraph"/>
              <w:ind w:left="114"/>
              <w:rPr>
                <w:sz w:val="24"/>
              </w:rPr>
            </w:pPr>
            <w:r>
              <w:rPr>
                <w:spacing w:val="-10"/>
                <w:sz w:val="24"/>
              </w:rPr>
              <w:t>4</w:t>
            </w:r>
          </w:p>
        </w:tc>
        <w:tc>
          <w:tcPr>
            <w:tcW w:w="1843" w:type="dxa"/>
          </w:tcPr>
          <w:p>
            <w:pPr>
              <w:pStyle w:val="TableParagraph"/>
              <w:ind w:left="117"/>
              <w:rPr>
                <w:sz w:val="24"/>
              </w:rPr>
            </w:pPr>
            <w:r>
              <w:rPr>
                <w:spacing w:val="-4"/>
                <w:sz w:val="24"/>
              </w:rPr>
              <w:t>36,5</w:t>
            </w:r>
          </w:p>
        </w:tc>
        <w:tc>
          <w:tcPr>
            <w:tcW w:w="2551" w:type="dxa"/>
          </w:tcPr>
          <w:p>
            <w:pPr>
              <w:pStyle w:val="TableParagraph"/>
              <w:rPr>
                <w:sz w:val="24"/>
              </w:rPr>
            </w:pPr>
            <w:r>
              <w:rPr>
                <w:spacing w:val="-2"/>
                <w:sz w:val="24"/>
              </w:rPr>
              <w:t>Обществознание</w:t>
            </w:r>
          </w:p>
        </w:tc>
        <w:tc>
          <w:tcPr>
            <w:tcW w:w="2693" w:type="dxa"/>
          </w:tcPr>
          <w:p>
            <w:pPr>
              <w:pStyle w:val="TableParagraph"/>
              <w:rPr>
                <w:sz w:val="24"/>
              </w:rPr>
            </w:pPr>
            <w:r>
              <w:rPr>
                <w:sz w:val="24"/>
              </w:rPr>
              <w:t>Султанов</w:t>
            </w:r>
            <w:r>
              <w:rPr>
                <w:spacing w:val="-13"/>
                <w:sz w:val="24"/>
              </w:rPr>
              <w:t> </w:t>
            </w:r>
            <w:r>
              <w:rPr>
                <w:spacing w:val="-4"/>
                <w:sz w:val="24"/>
              </w:rPr>
              <w:t>Р.И.</w:t>
            </w:r>
          </w:p>
        </w:tc>
      </w:tr>
      <w:tr>
        <w:trPr>
          <w:trHeight w:val="275" w:hRule="atLeast"/>
        </w:trPr>
        <w:tc>
          <w:tcPr>
            <w:tcW w:w="720" w:type="dxa"/>
            <w:vMerge/>
            <w:tcBorders>
              <w:top w:val="nil"/>
            </w:tcBorders>
          </w:tcPr>
          <w:p>
            <w:pPr>
              <w:rPr>
                <w:sz w:val="2"/>
                <w:szCs w:val="2"/>
              </w:rPr>
            </w:pPr>
          </w:p>
        </w:tc>
        <w:tc>
          <w:tcPr>
            <w:tcW w:w="1373" w:type="dxa"/>
          </w:tcPr>
          <w:p>
            <w:pPr>
              <w:pStyle w:val="TableParagraph"/>
              <w:ind w:left="114"/>
              <w:rPr>
                <w:sz w:val="24"/>
              </w:rPr>
            </w:pPr>
            <w:r>
              <w:rPr>
                <w:spacing w:val="-10"/>
                <w:sz w:val="24"/>
              </w:rPr>
              <w:t>2</w:t>
            </w:r>
          </w:p>
        </w:tc>
        <w:tc>
          <w:tcPr>
            <w:tcW w:w="1843" w:type="dxa"/>
          </w:tcPr>
          <w:p>
            <w:pPr>
              <w:pStyle w:val="TableParagraph"/>
              <w:ind w:left="117"/>
              <w:rPr>
                <w:sz w:val="24"/>
              </w:rPr>
            </w:pPr>
            <w:r>
              <w:rPr>
                <w:spacing w:val="-4"/>
                <w:sz w:val="24"/>
              </w:rPr>
              <w:t>18,1</w:t>
            </w:r>
          </w:p>
        </w:tc>
        <w:tc>
          <w:tcPr>
            <w:tcW w:w="2551" w:type="dxa"/>
          </w:tcPr>
          <w:p>
            <w:pPr>
              <w:pStyle w:val="TableParagraph"/>
              <w:rPr>
                <w:sz w:val="24"/>
              </w:rPr>
            </w:pPr>
            <w:r>
              <w:rPr>
                <w:spacing w:val="-2"/>
                <w:sz w:val="24"/>
              </w:rPr>
              <w:t>Физика</w:t>
            </w:r>
          </w:p>
        </w:tc>
        <w:tc>
          <w:tcPr>
            <w:tcW w:w="2693" w:type="dxa"/>
          </w:tcPr>
          <w:p>
            <w:pPr>
              <w:pStyle w:val="TableParagraph"/>
              <w:rPr>
                <w:sz w:val="24"/>
              </w:rPr>
            </w:pPr>
            <w:r>
              <w:rPr>
                <w:sz w:val="24"/>
              </w:rPr>
              <w:t>Мунипов</w:t>
            </w:r>
            <w:r>
              <w:rPr>
                <w:spacing w:val="-14"/>
                <w:sz w:val="24"/>
              </w:rPr>
              <w:t> </w:t>
            </w:r>
            <w:r>
              <w:rPr>
                <w:spacing w:val="-5"/>
                <w:sz w:val="24"/>
              </w:rPr>
              <w:t>Р.М</w:t>
            </w:r>
          </w:p>
        </w:tc>
      </w:tr>
      <w:tr>
        <w:trPr>
          <w:trHeight w:val="275" w:hRule="atLeast"/>
        </w:trPr>
        <w:tc>
          <w:tcPr>
            <w:tcW w:w="720" w:type="dxa"/>
            <w:vMerge/>
            <w:tcBorders>
              <w:top w:val="nil"/>
            </w:tcBorders>
          </w:tcPr>
          <w:p>
            <w:pPr>
              <w:rPr>
                <w:sz w:val="2"/>
                <w:szCs w:val="2"/>
              </w:rPr>
            </w:pPr>
          </w:p>
        </w:tc>
        <w:tc>
          <w:tcPr>
            <w:tcW w:w="1373" w:type="dxa"/>
          </w:tcPr>
          <w:p>
            <w:pPr>
              <w:pStyle w:val="TableParagraph"/>
              <w:ind w:left="114"/>
              <w:rPr>
                <w:sz w:val="24"/>
              </w:rPr>
            </w:pPr>
            <w:r>
              <w:rPr>
                <w:spacing w:val="-10"/>
                <w:sz w:val="24"/>
              </w:rPr>
              <w:t>2</w:t>
            </w:r>
          </w:p>
        </w:tc>
        <w:tc>
          <w:tcPr>
            <w:tcW w:w="1843" w:type="dxa"/>
          </w:tcPr>
          <w:p>
            <w:pPr>
              <w:pStyle w:val="TableParagraph"/>
              <w:ind w:left="117"/>
              <w:rPr>
                <w:sz w:val="24"/>
              </w:rPr>
            </w:pPr>
            <w:r>
              <w:rPr>
                <w:spacing w:val="-4"/>
                <w:sz w:val="24"/>
              </w:rPr>
              <w:t>18,1</w:t>
            </w:r>
          </w:p>
        </w:tc>
        <w:tc>
          <w:tcPr>
            <w:tcW w:w="2551" w:type="dxa"/>
          </w:tcPr>
          <w:p>
            <w:pPr>
              <w:pStyle w:val="TableParagraph"/>
              <w:rPr>
                <w:sz w:val="24"/>
              </w:rPr>
            </w:pPr>
            <w:r>
              <w:rPr>
                <w:spacing w:val="-2"/>
                <w:sz w:val="24"/>
              </w:rPr>
              <w:t>История</w:t>
            </w:r>
          </w:p>
        </w:tc>
        <w:tc>
          <w:tcPr>
            <w:tcW w:w="2693" w:type="dxa"/>
          </w:tcPr>
          <w:p>
            <w:pPr>
              <w:pStyle w:val="TableParagraph"/>
              <w:rPr>
                <w:sz w:val="24"/>
              </w:rPr>
            </w:pPr>
            <w:r>
              <w:rPr>
                <w:sz w:val="24"/>
              </w:rPr>
              <w:t>Султанов</w:t>
            </w:r>
            <w:r>
              <w:rPr>
                <w:spacing w:val="-13"/>
                <w:sz w:val="24"/>
              </w:rPr>
              <w:t> </w:t>
            </w:r>
            <w:r>
              <w:rPr>
                <w:spacing w:val="-5"/>
                <w:sz w:val="24"/>
              </w:rPr>
              <w:t>Р.И</w:t>
            </w:r>
          </w:p>
        </w:tc>
      </w:tr>
      <w:tr>
        <w:trPr>
          <w:trHeight w:val="277" w:hRule="atLeast"/>
        </w:trPr>
        <w:tc>
          <w:tcPr>
            <w:tcW w:w="720" w:type="dxa"/>
            <w:vMerge/>
            <w:tcBorders>
              <w:top w:val="nil"/>
            </w:tcBorders>
          </w:tcPr>
          <w:p>
            <w:pPr>
              <w:rPr>
                <w:sz w:val="2"/>
                <w:szCs w:val="2"/>
              </w:rPr>
            </w:pPr>
          </w:p>
        </w:tc>
        <w:tc>
          <w:tcPr>
            <w:tcW w:w="1373" w:type="dxa"/>
          </w:tcPr>
          <w:p>
            <w:pPr>
              <w:pStyle w:val="TableParagraph"/>
              <w:spacing w:line="258" w:lineRule="exact"/>
              <w:ind w:left="114"/>
              <w:rPr>
                <w:sz w:val="24"/>
              </w:rPr>
            </w:pPr>
            <w:r>
              <w:rPr>
                <w:spacing w:val="-10"/>
                <w:sz w:val="24"/>
              </w:rPr>
              <w:t>1</w:t>
            </w:r>
          </w:p>
        </w:tc>
        <w:tc>
          <w:tcPr>
            <w:tcW w:w="1843" w:type="dxa"/>
          </w:tcPr>
          <w:p>
            <w:pPr>
              <w:pStyle w:val="TableParagraph"/>
              <w:spacing w:line="258" w:lineRule="exact"/>
              <w:ind w:left="117"/>
              <w:rPr>
                <w:sz w:val="24"/>
              </w:rPr>
            </w:pPr>
            <w:r>
              <w:rPr>
                <w:spacing w:val="-5"/>
                <w:sz w:val="24"/>
              </w:rPr>
              <w:t>9,1</w:t>
            </w:r>
          </w:p>
        </w:tc>
        <w:tc>
          <w:tcPr>
            <w:tcW w:w="2551" w:type="dxa"/>
          </w:tcPr>
          <w:p>
            <w:pPr>
              <w:pStyle w:val="TableParagraph"/>
              <w:spacing w:line="258" w:lineRule="exact"/>
              <w:ind w:left="114"/>
              <w:rPr>
                <w:sz w:val="24"/>
              </w:rPr>
            </w:pPr>
            <w:r>
              <w:rPr>
                <w:spacing w:val="-2"/>
                <w:sz w:val="24"/>
              </w:rPr>
              <w:t>Литература</w:t>
            </w:r>
          </w:p>
        </w:tc>
        <w:tc>
          <w:tcPr>
            <w:tcW w:w="2693" w:type="dxa"/>
          </w:tcPr>
          <w:p>
            <w:pPr>
              <w:pStyle w:val="TableParagraph"/>
              <w:spacing w:line="258" w:lineRule="exact"/>
              <w:rPr>
                <w:sz w:val="24"/>
              </w:rPr>
            </w:pPr>
            <w:r>
              <w:rPr>
                <w:sz w:val="24"/>
              </w:rPr>
              <w:t>Марданшина</w:t>
            </w:r>
            <w:r>
              <w:rPr>
                <w:spacing w:val="-14"/>
                <w:sz w:val="24"/>
              </w:rPr>
              <w:t> </w:t>
            </w:r>
            <w:r>
              <w:rPr>
                <w:spacing w:val="-5"/>
                <w:sz w:val="24"/>
              </w:rPr>
              <w:t>С.Ф</w:t>
            </w:r>
          </w:p>
        </w:tc>
      </w:tr>
    </w:tbl>
    <w:p>
      <w:pPr>
        <w:pStyle w:val="TableParagraph"/>
        <w:spacing w:after="0" w:line="258" w:lineRule="exact"/>
        <w:rPr>
          <w:sz w:val="24"/>
        </w:rPr>
        <w:sectPr>
          <w:pgSz w:w="11900" w:h="16840"/>
          <w:pgMar w:top="500" w:bottom="280" w:left="0" w:right="141"/>
        </w:sectPr>
      </w:pPr>
    </w:p>
    <w:p>
      <w:pPr>
        <w:pStyle w:val="BodyText"/>
        <w:spacing w:before="78" w:after="9"/>
        <w:ind w:right="415"/>
        <w:jc w:val="both"/>
      </w:pPr>
      <w:r>
        <w:rPr/>
        <w:t>По</w:t>
      </w:r>
      <w:r>
        <w:rPr>
          <w:spacing w:val="-12"/>
        </w:rPr>
        <w:t> </w:t>
      </w:r>
      <w:r>
        <w:rPr/>
        <w:t>протоколам</w:t>
      </w:r>
      <w:r>
        <w:rPr>
          <w:spacing w:val="-13"/>
        </w:rPr>
        <w:t> </w:t>
      </w:r>
      <w:r>
        <w:rPr/>
        <w:t>проведения</w:t>
      </w:r>
      <w:r>
        <w:rPr>
          <w:spacing w:val="-12"/>
        </w:rPr>
        <w:t> </w:t>
      </w:r>
      <w:r>
        <w:rPr/>
        <w:t>ЕГЭ</w:t>
      </w:r>
      <w:r>
        <w:rPr>
          <w:spacing w:val="-12"/>
        </w:rPr>
        <w:t> </w:t>
      </w:r>
      <w:r>
        <w:rPr/>
        <w:t>все</w:t>
      </w:r>
      <w:r>
        <w:rPr>
          <w:spacing w:val="-8"/>
        </w:rPr>
        <w:t> </w:t>
      </w:r>
      <w:r>
        <w:rPr/>
        <w:t>участники</w:t>
      </w:r>
      <w:r>
        <w:rPr>
          <w:spacing w:val="-11"/>
        </w:rPr>
        <w:t> </w:t>
      </w:r>
      <w:r>
        <w:rPr/>
        <w:t>набрали</w:t>
      </w:r>
      <w:r>
        <w:rPr>
          <w:spacing w:val="-11"/>
        </w:rPr>
        <w:t> </w:t>
      </w:r>
      <w:r>
        <w:rPr/>
        <w:t>и</w:t>
      </w:r>
      <w:r>
        <w:rPr>
          <w:spacing w:val="-11"/>
        </w:rPr>
        <w:t> </w:t>
      </w:r>
      <w:r>
        <w:rPr/>
        <w:t>преодолели</w:t>
      </w:r>
      <w:r>
        <w:rPr>
          <w:spacing w:val="-11"/>
        </w:rPr>
        <w:t> </w:t>
      </w:r>
      <w:r>
        <w:rPr/>
        <w:t>минимальное</w:t>
      </w:r>
      <w:r>
        <w:rPr>
          <w:spacing w:val="-13"/>
        </w:rPr>
        <w:t> </w:t>
      </w:r>
      <w:r>
        <w:rPr/>
        <w:t>количество</w:t>
      </w:r>
      <w:r>
        <w:rPr>
          <w:spacing w:val="-12"/>
        </w:rPr>
        <w:t> </w:t>
      </w:r>
      <w:r>
        <w:rPr/>
        <w:t>баллов</w:t>
      </w:r>
      <w:r>
        <w:rPr>
          <w:spacing w:val="-13"/>
        </w:rPr>
        <w:t> </w:t>
      </w:r>
      <w:r>
        <w:rPr/>
        <w:t>по предметам. Все выпускники 11-х классов получили аттестаты о среднем общем образовании. Три выпускницы получили аттестаты с отличием. Садыкова Дина, Садыкова Рамиля и Шайхелисламова Регина получили аттестат о среднем общем образовании с отличием I степени и медаль РФ «За особые успехи в учении» I степени.</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06"/>
        <w:gridCol w:w="1786"/>
        <w:gridCol w:w="1788"/>
        <w:gridCol w:w="1836"/>
        <w:gridCol w:w="1430"/>
      </w:tblGrid>
      <w:tr>
        <w:trPr>
          <w:trHeight w:val="827" w:hRule="atLeast"/>
        </w:trPr>
        <w:tc>
          <w:tcPr>
            <w:tcW w:w="2506" w:type="dxa"/>
          </w:tcPr>
          <w:p>
            <w:pPr>
              <w:pStyle w:val="TableParagraph"/>
              <w:spacing w:line="268" w:lineRule="exact"/>
              <w:ind w:left="808"/>
              <w:rPr>
                <w:sz w:val="24"/>
              </w:rPr>
            </w:pPr>
            <w:r>
              <w:rPr>
                <w:spacing w:val="-2"/>
                <w:sz w:val="24"/>
              </w:rPr>
              <w:t>Предмет</w:t>
            </w:r>
          </w:p>
        </w:tc>
        <w:tc>
          <w:tcPr>
            <w:tcW w:w="1786" w:type="dxa"/>
          </w:tcPr>
          <w:p>
            <w:pPr>
              <w:pStyle w:val="TableParagraph"/>
              <w:spacing w:line="240" w:lineRule="auto"/>
              <w:ind w:left="13" w:right="4"/>
              <w:jc w:val="center"/>
              <w:rPr>
                <w:sz w:val="24"/>
              </w:rPr>
            </w:pPr>
            <w:r>
              <w:rPr>
                <w:spacing w:val="-2"/>
                <w:sz w:val="24"/>
              </w:rPr>
              <w:t>Минимальный </w:t>
            </w:r>
            <w:r>
              <w:rPr>
                <w:sz w:val="24"/>
              </w:rPr>
              <w:t>балл (порог)</w:t>
            </w:r>
          </w:p>
          <w:p>
            <w:pPr>
              <w:pStyle w:val="TableParagraph"/>
              <w:spacing w:line="140" w:lineRule="atLeast"/>
              <w:ind w:left="13"/>
              <w:jc w:val="center"/>
              <w:rPr>
                <w:sz w:val="12"/>
              </w:rPr>
            </w:pPr>
            <w:r>
              <w:rPr>
                <w:sz w:val="12"/>
              </w:rPr>
              <w:t>(для</w:t>
            </w:r>
            <w:r>
              <w:rPr>
                <w:spacing w:val="-8"/>
                <w:sz w:val="12"/>
              </w:rPr>
              <w:t> </w:t>
            </w:r>
            <w:r>
              <w:rPr>
                <w:sz w:val="12"/>
              </w:rPr>
              <w:t>получения</w:t>
            </w:r>
            <w:r>
              <w:rPr>
                <w:spacing w:val="-7"/>
                <w:sz w:val="12"/>
              </w:rPr>
              <w:t> </w:t>
            </w:r>
            <w:r>
              <w:rPr>
                <w:sz w:val="12"/>
              </w:rPr>
              <w:t>аттестата/</w:t>
            </w:r>
            <w:r>
              <w:rPr>
                <w:spacing w:val="-8"/>
                <w:sz w:val="12"/>
              </w:rPr>
              <w:t> </w:t>
            </w:r>
            <w:r>
              <w:rPr>
                <w:sz w:val="12"/>
              </w:rPr>
              <w:t>для</w:t>
            </w:r>
            <w:r>
              <w:rPr>
                <w:spacing w:val="40"/>
                <w:sz w:val="12"/>
              </w:rPr>
              <w:t> </w:t>
            </w:r>
            <w:r>
              <w:rPr>
                <w:sz w:val="12"/>
              </w:rPr>
              <w:t>поступления в ВУЗ</w:t>
            </w:r>
          </w:p>
        </w:tc>
        <w:tc>
          <w:tcPr>
            <w:tcW w:w="1788" w:type="dxa"/>
          </w:tcPr>
          <w:p>
            <w:pPr>
              <w:pStyle w:val="TableParagraph"/>
              <w:spacing w:line="240" w:lineRule="auto"/>
              <w:ind w:left="11"/>
              <w:jc w:val="center"/>
              <w:rPr>
                <w:sz w:val="24"/>
              </w:rPr>
            </w:pPr>
            <w:r>
              <w:rPr>
                <w:spacing w:val="-2"/>
                <w:sz w:val="24"/>
              </w:rPr>
              <w:t>Минимальный </w:t>
            </w:r>
            <w:r>
              <w:rPr>
                <w:sz w:val="24"/>
              </w:rPr>
              <w:t>балл по</w:t>
            </w:r>
          </w:p>
          <w:p>
            <w:pPr>
              <w:pStyle w:val="TableParagraph"/>
              <w:spacing w:line="264" w:lineRule="exact"/>
              <w:ind w:left="11"/>
              <w:jc w:val="center"/>
              <w:rPr>
                <w:sz w:val="24"/>
              </w:rPr>
            </w:pPr>
            <w:r>
              <w:rPr>
                <w:spacing w:val="-2"/>
                <w:sz w:val="24"/>
              </w:rPr>
              <w:t>гимназии</w:t>
            </w:r>
          </w:p>
        </w:tc>
        <w:tc>
          <w:tcPr>
            <w:tcW w:w="1836" w:type="dxa"/>
          </w:tcPr>
          <w:p>
            <w:pPr>
              <w:pStyle w:val="TableParagraph"/>
              <w:spacing w:line="240" w:lineRule="auto"/>
              <w:ind w:left="7"/>
              <w:jc w:val="center"/>
              <w:rPr>
                <w:sz w:val="24"/>
              </w:rPr>
            </w:pPr>
            <w:r>
              <w:rPr>
                <w:spacing w:val="-2"/>
                <w:sz w:val="24"/>
              </w:rPr>
              <w:t>Максимальный </w:t>
            </w:r>
            <w:r>
              <w:rPr>
                <w:sz w:val="24"/>
              </w:rPr>
              <w:t>балл по</w:t>
            </w:r>
          </w:p>
          <w:p>
            <w:pPr>
              <w:pStyle w:val="TableParagraph"/>
              <w:spacing w:line="264" w:lineRule="exact"/>
              <w:ind w:left="7" w:right="1"/>
              <w:jc w:val="center"/>
              <w:rPr>
                <w:sz w:val="24"/>
              </w:rPr>
            </w:pPr>
            <w:r>
              <w:rPr>
                <w:spacing w:val="-2"/>
                <w:sz w:val="24"/>
              </w:rPr>
              <w:t>гимназии</w:t>
            </w:r>
          </w:p>
        </w:tc>
        <w:tc>
          <w:tcPr>
            <w:tcW w:w="1430" w:type="dxa"/>
          </w:tcPr>
          <w:p>
            <w:pPr>
              <w:pStyle w:val="TableParagraph"/>
              <w:spacing w:line="240" w:lineRule="auto"/>
              <w:ind w:left="325" w:right="254" w:hanging="60"/>
              <w:rPr>
                <w:sz w:val="24"/>
              </w:rPr>
            </w:pPr>
            <w:r>
              <w:rPr>
                <w:spacing w:val="-2"/>
                <w:sz w:val="24"/>
              </w:rPr>
              <w:t>Средний </w:t>
            </w:r>
            <w:r>
              <w:rPr>
                <w:sz w:val="24"/>
              </w:rPr>
              <w:t>балл по</w:t>
            </w:r>
          </w:p>
          <w:p>
            <w:pPr>
              <w:pStyle w:val="TableParagraph"/>
              <w:spacing w:line="264" w:lineRule="exact"/>
              <w:ind w:left="234"/>
              <w:rPr>
                <w:sz w:val="24"/>
              </w:rPr>
            </w:pPr>
            <w:r>
              <w:rPr>
                <w:spacing w:val="-2"/>
                <w:sz w:val="24"/>
              </w:rPr>
              <w:t>предмету</w:t>
            </w:r>
          </w:p>
        </w:tc>
      </w:tr>
      <w:tr>
        <w:trPr>
          <w:trHeight w:val="271" w:hRule="atLeast"/>
        </w:trPr>
        <w:tc>
          <w:tcPr>
            <w:tcW w:w="2506" w:type="dxa"/>
          </w:tcPr>
          <w:p>
            <w:pPr>
              <w:pStyle w:val="TableParagraph"/>
              <w:spacing w:line="251" w:lineRule="exact"/>
              <w:ind w:left="114"/>
              <w:rPr>
                <w:sz w:val="24"/>
              </w:rPr>
            </w:pPr>
            <w:r>
              <w:rPr>
                <w:sz w:val="24"/>
              </w:rPr>
              <w:t>Русский</w:t>
            </w:r>
            <w:r>
              <w:rPr>
                <w:spacing w:val="-10"/>
                <w:sz w:val="24"/>
              </w:rPr>
              <w:t> </w:t>
            </w:r>
            <w:r>
              <w:rPr>
                <w:spacing w:val="-4"/>
                <w:sz w:val="24"/>
              </w:rPr>
              <w:t>язык</w:t>
            </w:r>
          </w:p>
        </w:tc>
        <w:tc>
          <w:tcPr>
            <w:tcW w:w="1786" w:type="dxa"/>
          </w:tcPr>
          <w:p>
            <w:pPr>
              <w:pStyle w:val="TableParagraph"/>
              <w:spacing w:line="251" w:lineRule="exact"/>
              <w:ind w:left="13" w:right="5"/>
              <w:jc w:val="center"/>
              <w:rPr>
                <w:sz w:val="24"/>
              </w:rPr>
            </w:pPr>
            <w:r>
              <w:rPr>
                <w:spacing w:val="-2"/>
                <w:sz w:val="24"/>
              </w:rPr>
              <w:t>24/40</w:t>
            </w:r>
          </w:p>
        </w:tc>
        <w:tc>
          <w:tcPr>
            <w:tcW w:w="1788" w:type="dxa"/>
          </w:tcPr>
          <w:p>
            <w:pPr>
              <w:pStyle w:val="TableParagraph"/>
              <w:spacing w:line="251" w:lineRule="exact"/>
              <w:ind w:left="11" w:right="1"/>
              <w:jc w:val="center"/>
              <w:rPr>
                <w:sz w:val="24"/>
              </w:rPr>
            </w:pPr>
            <w:r>
              <w:rPr>
                <w:spacing w:val="-5"/>
                <w:sz w:val="24"/>
              </w:rPr>
              <w:t>36</w:t>
            </w:r>
          </w:p>
        </w:tc>
        <w:tc>
          <w:tcPr>
            <w:tcW w:w="1836" w:type="dxa"/>
          </w:tcPr>
          <w:p>
            <w:pPr>
              <w:pStyle w:val="TableParagraph"/>
              <w:spacing w:line="251" w:lineRule="exact"/>
              <w:ind w:left="7" w:right="2"/>
              <w:jc w:val="center"/>
              <w:rPr>
                <w:sz w:val="24"/>
              </w:rPr>
            </w:pPr>
            <w:r>
              <w:rPr>
                <w:spacing w:val="-5"/>
                <w:sz w:val="24"/>
              </w:rPr>
              <w:t>83</w:t>
            </w:r>
          </w:p>
        </w:tc>
        <w:tc>
          <w:tcPr>
            <w:tcW w:w="1430" w:type="dxa"/>
          </w:tcPr>
          <w:p>
            <w:pPr>
              <w:pStyle w:val="TableParagraph"/>
              <w:spacing w:line="251" w:lineRule="exact"/>
              <w:ind w:left="8" w:right="3"/>
              <w:jc w:val="center"/>
              <w:rPr>
                <w:sz w:val="24"/>
              </w:rPr>
            </w:pPr>
            <w:r>
              <w:rPr>
                <w:spacing w:val="-4"/>
                <w:sz w:val="24"/>
              </w:rPr>
              <w:t>53,5</w:t>
            </w:r>
          </w:p>
        </w:tc>
      </w:tr>
      <w:tr>
        <w:trPr>
          <w:trHeight w:val="277" w:hRule="atLeast"/>
        </w:trPr>
        <w:tc>
          <w:tcPr>
            <w:tcW w:w="2506" w:type="dxa"/>
          </w:tcPr>
          <w:p>
            <w:pPr>
              <w:pStyle w:val="TableParagraph"/>
              <w:spacing w:line="258" w:lineRule="exact"/>
              <w:ind w:left="114"/>
              <w:rPr>
                <w:sz w:val="24"/>
              </w:rPr>
            </w:pPr>
            <w:r>
              <w:rPr>
                <w:spacing w:val="-2"/>
                <w:sz w:val="24"/>
              </w:rPr>
              <w:t>Математика(база)</w:t>
            </w:r>
          </w:p>
        </w:tc>
        <w:tc>
          <w:tcPr>
            <w:tcW w:w="1786" w:type="dxa"/>
          </w:tcPr>
          <w:p>
            <w:pPr>
              <w:pStyle w:val="TableParagraph"/>
              <w:spacing w:line="258" w:lineRule="exact"/>
              <w:ind w:left="13"/>
              <w:jc w:val="center"/>
              <w:rPr>
                <w:sz w:val="24"/>
              </w:rPr>
            </w:pPr>
            <w:r>
              <w:rPr>
                <w:sz w:val="24"/>
              </w:rPr>
              <w:t>3/</w:t>
            </w:r>
            <w:r>
              <w:rPr>
                <w:spacing w:val="-2"/>
                <w:sz w:val="24"/>
              </w:rPr>
              <w:t> </w:t>
            </w:r>
            <w:r>
              <w:rPr>
                <w:sz w:val="24"/>
              </w:rPr>
              <w:t>не</w:t>
            </w:r>
            <w:r>
              <w:rPr>
                <w:spacing w:val="-3"/>
                <w:sz w:val="24"/>
              </w:rPr>
              <w:t> </w:t>
            </w:r>
            <w:r>
              <w:rPr>
                <w:spacing w:val="-2"/>
                <w:sz w:val="24"/>
              </w:rPr>
              <w:t>приним</w:t>
            </w:r>
          </w:p>
        </w:tc>
        <w:tc>
          <w:tcPr>
            <w:tcW w:w="1788" w:type="dxa"/>
          </w:tcPr>
          <w:p>
            <w:pPr>
              <w:pStyle w:val="TableParagraph"/>
              <w:spacing w:line="258" w:lineRule="exact"/>
              <w:ind w:left="11" w:right="1"/>
              <w:jc w:val="center"/>
              <w:rPr>
                <w:sz w:val="24"/>
              </w:rPr>
            </w:pPr>
            <w:r>
              <w:rPr>
                <w:spacing w:val="-10"/>
                <w:sz w:val="24"/>
              </w:rPr>
              <w:t>3</w:t>
            </w:r>
          </w:p>
        </w:tc>
        <w:tc>
          <w:tcPr>
            <w:tcW w:w="1836" w:type="dxa"/>
          </w:tcPr>
          <w:p>
            <w:pPr>
              <w:pStyle w:val="TableParagraph"/>
              <w:spacing w:line="258" w:lineRule="exact"/>
              <w:ind w:left="7" w:right="2"/>
              <w:jc w:val="center"/>
              <w:rPr>
                <w:sz w:val="24"/>
              </w:rPr>
            </w:pPr>
            <w:r>
              <w:rPr>
                <w:spacing w:val="-10"/>
                <w:sz w:val="24"/>
              </w:rPr>
              <w:t>5</w:t>
            </w:r>
          </w:p>
        </w:tc>
        <w:tc>
          <w:tcPr>
            <w:tcW w:w="1430" w:type="dxa"/>
          </w:tcPr>
          <w:p>
            <w:pPr>
              <w:pStyle w:val="TableParagraph"/>
              <w:spacing w:line="258" w:lineRule="exact"/>
              <w:ind w:left="8" w:right="3"/>
              <w:jc w:val="center"/>
              <w:rPr>
                <w:sz w:val="24"/>
              </w:rPr>
            </w:pPr>
            <w:r>
              <w:rPr>
                <w:spacing w:val="-5"/>
                <w:sz w:val="24"/>
              </w:rPr>
              <w:t>3,8</w:t>
            </w:r>
          </w:p>
        </w:tc>
      </w:tr>
      <w:tr>
        <w:trPr>
          <w:trHeight w:val="551" w:hRule="atLeast"/>
        </w:trPr>
        <w:tc>
          <w:tcPr>
            <w:tcW w:w="2506" w:type="dxa"/>
          </w:tcPr>
          <w:p>
            <w:pPr>
              <w:pStyle w:val="TableParagraph"/>
              <w:spacing w:line="268" w:lineRule="exact"/>
              <w:ind w:left="114"/>
              <w:rPr>
                <w:sz w:val="24"/>
              </w:rPr>
            </w:pPr>
            <w:r>
              <w:rPr>
                <w:spacing w:val="-2"/>
                <w:sz w:val="24"/>
              </w:rPr>
              <w:t>Математика(профиль</w:t>
            </w:r>
          </w:p>
          <w:p>
            <w:pPr>
              <w:pStyle w:val="TableParagraph"/>
              <w:spacing w:line="264" w:lineRule="exact"/>
              <w:ind w:left="114"/>
              <w:rPr>
                <w:sz w:val="24"/>
              </w:rPr>
            </w:pPr>
            <w:r>
              <w:rPr>
                <w:spacing w:val="-10"/>
                <w:sz w:val="24"/>
              </w:rPr>
              <w:t>)</w:t>
            </w:r>
          </w:p>
        </w:tc>
        <w:tc>
          <w:tcPr>
            <w:tcW w:w="1786" w:type="dxa"/>
          </w:tcPr>
          <w:p>
            <w:pPr>
              <w:pStyle w:val="TableParagraph"/>
              <w:spacing w:line="268" w:lineRule="exact"/>
              <w:ind w:left="13" w:right="5"/>
              <w:jc w:val="center"/>
              <w:rPr>
                <w:sz w:val="24"/>
              </w:rPr>
            </w:pPr>
            <w:r>
              <w:rPr>
                <w:spacing w:val="-2"/>
                <w:sz w:val="24"/>
              </w:rPr>
              <w:t>27/39</w:t>
            </w:r>
          </w:p>
        </w:tc>
        <w:tc>
          <w:tcPr>
            <w:tcW w:w="1788" w:type="dxa"/>
          </w:tcPr>
          <w:p>
            <w:pPr>
              <w:pStyle w:val="TableParagraph"/>
              <w:spacing w:line="268" w:lineRule="exact"/>
              <w:ind w:left="11" w:right="1"/>
              <w:jc w:val="center"/>
              <w:rPr>
                <w:sz w:val="24"/>
              </w:rPr>
            </w:pPr>
            <w:r>
              <w:rPr>
                <w:spacing w:val="-5"/>
                <w:sz w:val="24"/>
              </w:rPr>
              <w:t>34</w:t>
            </w:r>
          </w:p>
        </w:tc>
        <w:tc>
          <w:tcPr>
            <w:tcW w:w="1836" w:type="dxa"/>
          </w:tcPr>
          <w:p>
            <w:pPr>
              <w:pStyle w:val="TableParagraph"/>
              <w:spacing w:line="268" w:lineRule="exact"/>
              <w:ind w:left="7" w:right="2"/>
              <w:jc w:val="center"/>
              <w:rPr>
                <w:sz w:val="24"/>
              </w:rPr>
            </w:pPr>
            <w:r>
              <w:rPr>
                <w:spacing w:val="-5"/>
                <w:sz w:val="24"/>
              </w:rPr>
              <w:t>78</w:t>
            </w:r>
          </w:p>
        </w:tc>
        <w:tc>
          <w:tcPr>
            <w:tcW w:w="1430" w:type="dxa"/>
          </w:tcPr>
          <w:p>
            <w:pPr>
              <w:pStyle w:val="TableParagraph"/>
              <w:spacing w:line="268" w:lineRule="exact"/>
              <w:ind w:left="8"/>
              <w:jc w:val="center"/>
              <w:rPr>
                <w:sz w:val="24"/>
              </w:rPr>
            </w:pPr>
            <w:r>
              <w:rPr>
                <w:spacing w:val="-5"/>
                <w:sz w:val="24"/>
              </w:rPr>
              <w:t>59</w:t>
            </w:r>
          </w:p>
        </w:tc>
      </w:tr>
      <w:tr>
        <w:trPr>
          <w:trHeight w:val="275" w:hRule="atLeast"/>
        </w:trPr>
        <w:tc>
          <w:tcPr>
            <w:tcW w:w="2506" w:type="dxa"/>
          </w:tcPr>
          <w:p>
            <w:pPr>
              <w:pStyle w:val="TableParagraph"/>
              <w:ind w:left="114"/>
              <w:rPr>
                <w:sz w:val="24"/>
              </w:rPr>
            </w:pPr>
            <w:r>
              <w:rPr>
                <w:spacing w:val="-2"/>
                <w:sz w:val="24"/>
              </w:rPr>
              <w:t>Обществознание</w:t>
            </w:r>
          </w:p>
        </w:tc>
        <w:tc>
          <w:tcPr>
            <w:tcW w:w="1786" w:type="dxa"/>
          </w:tcPr>
          <w:p>
            <w:pPr>
              <w:pStyle w:val="TableParagraph"/>
              <w:ind w:left="13" w:right="5"/>
              <w:jc w:val="center"/>
              <w:rPr>
                <w:sz w:val="24"/>
              </w:rPr>
            </w:pPr>
            <w:r>
              <w:rPr>
                <w:spacing w:val="-2"/>
                <w:sz w:val="24"/>
              </w:rPr>
              <w:t>42/45</w:t>
            </w:r>
          </w:p>
        </w:tc>
        <w:tc>
          <w:tcPr>
            <w:tcW w:w="1788" w:type="dxa"/>
          </w:tcPr>
          <w:p>
            <w:pPr>
              <w:pStyle w:val="TableParagraph"/>
              <w:ind w:left="11" w:right="1"/>
              <w:jc w:val="center"/>
              <w:rPr>
                <w:sz w:val="24"/>
              </w:rPr>
            </w:pPr>
            <w:r>
              <w:rPr>
                <w:spacing w:val="-5"/>
                <w:sz w:val="24"/>
              </w:rPr>
              <w:t>45</w:t>
            </w:r>
          </w:p>
        </w:tc>
        <w:tc>
          <w:tcPr>
            <w:tcW w:w="1836" w:type="dxa"/>
          </w:tcPr>
          <w:p>
            <w:pPr>
              <w:pStyle w:val="TableParagraph"/>
              <w:ind w:left="7" w:right="2"/>
              <w:jc w:val="center"/>
              <w:rPr>
                <w:sz w:val="24"/>
              </w:rPr>
            </w:pPr>
            <w:r>
              <w:rPr>
                <w:spacing w:val="-5"/>
                <w:sz w:val="24"/>
              </w:rPr>
              <w:t>79</w:t>
            </w:r>
          </w:p>
        </w:tc>
        <w:tc>
          <w:tcPr>
            <w:tcW w:w="1430" w:type="dxa"/>
          </w:tcPr>
          <w:p>
            <w:pPr>
              <w:pStyle w:val="TableParagraph"/>
              <w:ind w:left="8" w:right="3"/>
              <w:jc w:val="center"/>
              <w:rPr>
                <w:sz w:val="24"/>
              </w:rPr>
            </w:pPr>
            <w:r>
              <w:rPr>
                <w:spacing w:val="-4"/>
                <w:sz w:val="24"/>
              </w:rPr>
              <w:t>62,5</w:t>
            </w:r>
          </w:p>
        </w:tc>
      </w:tr>
      <w:tr>
        <w:trPr>
          <w:trHeight w:val="275" w:hRule="atLeast"/>
        </w:trPr>
        <w:tc>
          <w:tcPr>
            <w:tcW w:w="2506" w:type="dxa"/>
          </w:tcPr>
          <w:p>
            <w:pPr>
              <w:pStyle w:val="TableParagraph"/>
              <w:ind w:left="114"/>
              <w:rPr>
                <w:sz w:val="24"/>
              </w:rPr>
            </w:pPr>
            <w:r>
              <w:rPr>
                <w:spacing w:val="-2"/>
                <w:sz w:val="24"/>
              </w:rPr>
              <w:t>Физика</w:t>
            </w:r>
          </w:p>
        </w:tc>
        <w:tc>
          <w:tcPr>
            <w:tcW w:w="1786" w:type="dxa"/>
          </w:tcPr>
          <w:p>
            <w:pPr>
              <w:pStyle w:val="TableParagraph"/>
              <w:ind w:left="13" w:right="5"/>
              <w:jc w:val="center"/>
              <w:rPr>
                <w:sz w:val="24"/>
              </w:rPr>
            </w:pPr>
            <w:r>
              <w:rPr>
                <w:spacing w:val="-2"/>
                <w:sz w:val="24"/>
              </w:rPr>
              <w:t>36/39</w:t>
            </w:r>
          </w:p>
        </w:tc>
        <w:tc>
          <w:tcPr>
            <w:tcW w:w="1788" w:type="dxa"/>
          </w:tcPr>
          <w:p>
            <w:pPr>
              <w:pStyle w:val="TableParagraph"/>
              <w:ind w:left="11" w:right="1"/>
              <w:jc w:val="center"/>
              <w:rPr>
                <w:sz w:val="24"/>
              </w:rPr>
            </w:pPr>
            <w:r>
              <w:rPr>
                <w:spacing w:val="-5"/>
                <w:sz w:val="24"/>
              </w:rPr>
              <w:t>56</w:t>
            </w:r>
          </w:p>
        </w:tc>
        <w:tc>
          <w:tcPr>
            <w:tcW w:w="1836" w:type="dxa"/>
          </w:tcPr>
          <w:p>
            <w:pPr>
              <w:pStyle w:val="TableParagraph"/>
              <w:ind w:left="7" w:right="2"/>
              <w:jc w:val="center"/>
              <w:rPr>
                <w:sz w:val="24"/>
              </w:rPr>
            </w:pPr>
            <w:r>
              <w:rPr>
                <w:spacing w:val="-5"/>
                <w:sz w:val="24"/>
              </w:rPr>
              <w:t>56</w:t>
            </w:r>
          </w:p>
        </w:tc>
        <w:tc>
          <w:tcPr>
            <w:tcW w:w="1430" w:type="dxa"/>
          </w:tcPr>
          <w:p>
            <w:pPr>
              <w:pStyle w:val="TableParagraph"/>
              <w:ind w:left="8"/>
              <w:jc w:val="center"/>
              <w:rPr>
                <w:sz w:val="24"/>
              </w:rPr>
            </w:pPr>
            <w:r>
              <w:rPr>
                <w:spacing w:val="-5"/>
                <w:sz w:val="24"/>
              </w:rPr>
              <w:t>56</w:t>
            </w:r>
          </w:p>
        </w:tc>
      </w:tr>
      <w:tr>
        <w:trPr>
          <w:trHeight w:val="275" w:hRule="atLeast"/>
        </w:trPr>
        <w:tc>
          <w:tcPr>
            <w:tcW w:w="2506" w:type="dxa"/>
          </w:tcPr>
          <w:p>
            <w:pPr>
              <w:pStyle w:val="TableParagraph"/>
              <w:ind w:left="114"/>
              <w:rPr>
                <w:sz w:val="24"/>
              </w:rPr>
            </w:pPr>
            <w:r>
              <w:rPr>
                <w:spacing w:val="-2"/>
                <w:sz w:val="24"/>
              </w:rPr>
              <w:t>История</w:t>
            </w:r>
          </w:p>
        </w:tc>
        <w:tc>
          <w:tcPr>
            <w:tcW w:w="1786" w:type="dxa"/>
          </w:tcPr>
          <w:p>
            <w:pPr>
              <w:pStyle w:val="TableParagraph"/>
              <w:ind w:left="13" w:right="5"/>
              <w:jc w:val="center"/>
              <w:rPr>
                <w:sz w:val="24"/>
              </w:rPr>
            </w:pPr>
            <w:r>
              <w:rPr>
                <w:spacing w:val="-2"/>
                <w:sz w:val="24"/>
              </w:rPr>
              <w:t>32/35</w:t>
            </w:r>
          </w:p>
        </w:tc>
        <w:tc>
          <w:tcPr>
            <w:tcW w:w="1788" w:type="dxa"/>
          </w:tcPr>
          <w:p>
            <w:pPr>
              <w:pStyle w:val="TableParagraph"/>
              <w:ind w:left="11" w:right="1"/>
              <w:jc w:val="center"/>
              <w:rPr>
                <w:sz w:val="24"/>
              </w:rPr>
            </w:pPr>
            <w:r>
              <w:rPr>
                <w:spacing w:val="-5"/>
                <w:sz w:val="24"/>
              </w:rPr>
              <w:t>60</w:t>
            </w:r>
          </w:p>
        </w:tc>
        <w:tc>
          <w:tcPr>
            <w:tcW w:w="1836" w:type="dxa"/>
          </w:tcPr>
          <w:p>
            <w:pPr>
              <w:pStyle w:val="TableParagraph"/>
              <w:ind w:left="7" w:right="2"/>
              <w:jc w:val="center"/>
              <w:rPr>
                <w:sz w:val="24"/>
              </w:rPr>
            </w:pPr>
            <w:r>
              <w:rPr>
                <w:spacing w:val="-5"/>
                <w:sz w:val="24"/>
              </w:rPr>
              <w:t>84</w:t>
            </w:r>
          </w:p>
        </w:tc>
        <w:tc>
          <w:tcPr>
            <w:tcW w:w="1430" w:type="dxa"/>
          </w:tcPr>
          <w:p>
            <w:pPr>
              <w:pStyle w:val="TableParagraph"/>
              <w:ind w:left="8"/>
              <w:jc w:val="center"/>
              <w:rPr>
                <w:sz w:val="24"/>
              </w:rPr>
            </w:pPr>
            <w:r>
              <w:rPr>
                <w:spacing w:val="-5"/>
                <w:sz w:val="24"/>
              </w:rPr>
              <w:t>72</w:t>
            </w:r>
          </w:p>
        </w:tc>
      </w:tr>
      <w:tr>
        <w:trPr>
          <w:trHeight w:val="277" w:hRule="atLeast"/>
        </w:trPr>
        <w:tc>
          <w:tcPr>
            <w:tcW w:w="2506" w:type="dxa"/>
          </w:tcPr>
          <w:p>
            <w:pPr>
              <w:pStyle w:val="TableParagraph"/>
              <w:spacing w:line="258" w:lineRule="exact"/>
              <w:ind w:left="114"/>
              <w:rPr>
                <w:sz w:val="24"/>
              </w:rPr>
            </w:pPr>
            <w:r>
              <w:rPr>
                <w:spacing w:val="-2"/>
                <w:sz w:val="24"/>
              </w:rPr>
              <w:t>Литература</w:t>
            </w:r>
          </w:p>
        </w:tc>
        <w:tc>
          <w:tcPr>
            <w:tcW w:w="1786" w:type="dxa"/>
          </w:tcPr>
          <w:p>
            <w:pPr>
              <w:pStyle w:val="TableParagraph"/>
              <w:spacing w:line="258" w:lineRule="exact"/>
              <w:ind w:left="13" w:right="5"/>
              <w:jc w:val="center"/>
              <w:rPr>
                <w:sz w:val="24"/>
              </w:rPr>
            </w:pPr>
            <w:r>
              <w:rPr>
                <w:spacing w:val="-2"/>
                <w:sz w:val="24"/>
              </w:rPr>
              <w:t>32/40</w:t>
            </w:r>
          </w:p>
        </w:tc>
        <w:tc>
          <w:tcPr>
            <w:tcW w:w="1788" w:type="dxa"/>
          </w:tcPr>
          <w:p>
            <w:pPr>
              <w:pStyle w:val="TableParagraph"/>
              <w:spacing w:line="258" w:lineRule="exact"/>
              <w:ind w:left="11" w:right="1"/>
              <w:jc w:val="center"/>
              <w:rPr>
                <w:sz w:val="24"/>
              </w:rPr>
            </w:pPr>
            <w:r>
              <w:rPr>
                <w:spacing w:val="-5"/>
                <w:sz w:val="24"/>
              </w:rPr>
              <w:t>94</w:t>
            </w:r>
          </w:p>
        </w:tc>
        <w:tc>
          <w:tcPr>
            <w:tcW w:w="1836" w:type="dxa"/>
          </w:tcPr>
          <w:p>
            <w:pPr>
              <w:pStyle w:val="TableParagraph"/>
              <w:spacing w:line="258" w:lineRule="exact"/>
              <w:ind w:left="7" w:right="2"/>
              <w:jc w:val="center"/>
              <w:rPr>
                <w:sz w:val="24"/>
              </w:rPr>
            </w:pPr>
            <w:r>
              <w:rPr>
                <w:spacing w:val="-5"/>
                <w:sz w:val="24"/>
              </w:rPr>
              <w:t>94</w:t>
            </w:r>
          </w:p>
        </w:tc>
        <w:tc>
          <w:tcPr>
            <w:tcW w:w="1430" w:type="dxa"/>
          </w:tcPr>
          <w:p>
            <w:pPr>
              <w:pStyle w:val="TableParagraph"/>
              <w:spacing w:line="258" w:lineRule="exact"/>
              <w:ind w:left="8"/>
              <w:jc w:val="center"/>
              <w:rPr>
                <w:sz w:val="24"/>
              </w:rPr>
            </w:pPr>
            <w:r>
              <w:rPr>
                <w:spacing w:val="-5"/>
                <w:sz w:val="24"/>
              </w:rPr>
              <w:t>94</w:t>
            </w:r>
          </w:p>
        </w:tc>
      </w:tr>
    </w:tbl>
    <w:p>
      <w:pPr>
        <w:pStyle w:val="BodyText"/>
        <w:spacing w:before="273" w:after="8"/>
        <w:ind w:left="145"/>
        <w:jc w:val="center"/>
      </w:pPr>
      <w:r>
        <w:rPr/>
        <w:t>Учащиеся,</w:t>
      </w:r>
      <w:r>
        <w:rPr>
          <w:spacing w:val="53"/>
        </w:rPr>
        <w:t> </w:t>
      </w:r>
      <w:r>
        <w:rPr/>
        <w:t>которые</w:t>
      </w:r>
      <w:r>
        <w:rPr>
          <w:spacing w:val="52"/>
        </w:rPr>
        <w:t> </w:t>
      </w:r>
      <w:r>
        <w:rPr/>
        <w:t>набрали</w:t>
      </w:r>
      <w:r>
        <w:rPr>
          <w:spacing w:val="54"/>
        </w:rPr>
        <w:t> </w:t>
      </w:r>
      <w:r>
        <w:rPr/>
        <w:t>80</w:t>
      </w:r>
      <w:r>
        <w:rPr>
          <w:spacing w:val="53"/>
        </w:rPr>
        <w:t> </w:t>
      </w:r>
      <w:r>
        <w:rPr/>
        <w:t>и</w:t>
      </w:r>
      <w:r>
        <w:rPr>
          <w:spacing w:val="54"/>
        </w:rPr>
        <w:t> </w:t>
      </w:r>
      <w:r>
        <w:rPr/>
        <w:t>более</w:t>
      </w:r>
      <w:r>
        <w:rPr>
          <w:spacing w:val="52"/>
        </w:rPr>
        <w:t> </w:t>
      </w:r>
      <w:r>
        <w:rPr>
          <w:spacing w:val="-2"/>
        </w:rPr>
        <w:t>баллов</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6"/>
        <w:gridCol w:w="2642"/>
        <w:gridCol w:w="698"/>
        <w:gridCol w:w="2073"/>
        <w:gridCol w:w="2553"/>
      </w:tblGrid>
      <w:tr>
        <w:trPr>
          <w:trHeight w:val="827" w:hRule="atLeast"/>
        </w:trPr>
        <w:tc>
          <w:tcPr>
            <w:tcW w:w="1526" w:type="dxa"/>
          </w:tcPr>
          <w:p>
            <w:pPr>
              <w:pStyle w:val="TableParagraph"/>
              <w:spacing w:line="240" w:lineRule="auto"/>
              <w:ind w:left="114" w:right="458"/>
              <w:rPr>
                <w:sz w:val="24"/>
              </w:rPr>
            </w:pPr>
            <w:r>
              <w:rPr>
                <w:spacing w:val="-2"/>
                <w:sz w:val="24"/>
              </w:rPr>
              <w:t>Учебный </w:t>
            </w:r>
            <w:r>
              <w:rPr>
                <w:spacing w:val="-4"/>
                <w:sz w:val="24"/>
              </w:rPr>
              <w:t>год</w:t>
            </w:r>
          </w:p>
        </w:tc>
        <w:tc>
          <w:tcPr>
            <w:tcW w:w="2642" w:type="dxa"/>
          </w:tcPr>
          <w:p>
            <w:pPr>
              <w:pStyle w:val="TableParagraph"/>
              <w:spacing w:line="268" w:lineRule="exact"/>
              <w:rPr>
                <w:sz w:val="24"/>
              </w:rPr>
            </w:pPr>
            <w:r>
              <w:rPr>
                <w:sz w:val="24"/>
              </w:rPr>
              <w:t>ФИО</w:t>
            </w:r>
            <w:r>
              <w:rPr>
                <w:spacing w:val="-6"/>
                <w:sz w:val="24"/>
              </w:rPr>
              <w:t> </w:t>
            </w:r>
            <w:r>
              <w:rPr>
                <w:spacing w:val="-2"/>
                <w:sz w:val="24"/>
              </w:rPr>
              <w:t>ученика</w:t>
            </w:r>
          </w:p>
        </w:tc>
        <w:tc>
          <w:tcPr>
            <w:tcW w:w="698" w:type="dxa"/>
          </w:tcPr>
          <w:p>
            <w:pPr>
              <w:pStyle w:val="TableParagraph"/>
              <w:spacing w:line="240" w:lineRule="auto"/>
              <w:ind w:right="200"/>
              <w:rPr>
                <w:sz w:val="24"/>
              </w:rPr>
            </w:pPr>
            <w:r>
              <w:rPr>
                <w:spacing w:val="-4"/>
                <w:sz w:val="24"/>
              </w:rPr>
              <w:t>Бал </w:t>
            </w:r>
            <w:r>
              <w:rPr>
                <w:spacing w:val="-10"/>
                <w:sz w:val="24"/>
              </w:rPr>
              <w:t>л</w:t>
            </w:r>
          </w:p>
        </w:tc>
        <w:tc>
          <w:tcPr>
            <w:tcW w:w="2073" w:type="dxa"/>
          </w:tcPr>
          <w:p>
            <w:pPr>
              <w:pStyle w:val="TableParagraph"/>
              <w:spacing w:line="268" w:lineRule="exact"/>
              <w:ind w:left="118"/>
              <w:rPr>
                <w:sz w:val="24"/>
              </w:rPr>
            </w:pPr>
            <w:r>
              <w:rPr>
                <w:spacing w:val="-2"/>
                <w:sz w:val="24"/>
              </w:rPr>
              <w:t>Предмет</w:t>
            </w:r>
          </w:p>
        </w:tc>
        <w:tc>
          <w:tcPr>
            <w:tcW w:w="2553" w:type="dxa"/>
          </w:tcPr>
          <w:p>
            <w:pPr>
              <w:pStyle w:val="TableParagraph"/>
              <w:spacing w:line="240" w:lineRule="auto"/>
              <w:ind w:left="116"/>
              <w:rPr>
                <w:sz w:val="24"/>
              </w:rPr>
            </w:pPr>
            <w:r>
              <w:rPr>
                <w:sz w:val="24"/>
              </w:rPr>
              <w:t>ФИО учителя, </w:t>
            </w:r>
            <w:r>
              <w:rPr>
                <w:spacing w:val="-2"/>
                <w:sz w:val="24"/>
              </w:rPr>
              <w:t>подготовившего</w:t>
            </w:r>
          </w:p>
          <w:p>
            <w:pPr>
              <w:pStyle w:val="TableParagraph"/>
              <w:spacing w:line="264" w:lineRule="exact"/>
              <w:ind w:left="116"/>
              <w:rPr>
                <w:sz w:val="24"/>
              </w:rPr>
            </w:pPr>
            <w:r>
              <w:rPr>
                <w:spacing w:val="-2"/>
                <w:sz w:val="24"/>
              </w:rPr>
              <w:t>выпускника</w:t>
            </w:r>
          </w:p>
        </w:tc>
      </w:tr>
      <w:tr>
        <w:trPr>
          <w:trHeight w:val="275" w:hRule="atLeast"/>
        </w:trPr>
        <w:tc>
          <w:tcPr>
            <w:tcW w:w="1526" w:type="dxa"/>
          </w:tcPr>
          <w:p>
            <w:pPr>
              <w:pStyle w:val="TableParagraph"/>
              <w:ind w:left="114"/>
              <w:rPr>
                <w:sz w:val="24"/>
              </w:rPr>
            </w:pPr>
            <w:r>
              <w:rPr>
                <w:spacing w:val="-2"/>
                <w:sz w:val="24"/>
              </w:rPr>
              <w:t>2024-</w:t>
            </w:r>
            <w:r>
              <w:rPr>
                <w:spacing w:val="-4"/>
                <w:sz w:val="24"/>
              </w:rPr>
              <w:t>2025</w:t>
            </w:r>
          </w:p>
        </w:tc>
        <w:tc>
          <w:tcPr>
            <w:tcW w:w="2642" w:type="dxa"/>
          </w:tcPr>
          <w:p>
            <w:pPr>
              <w:pStyle w:val="TableParagraph"/>
              <w:rPr>
                <w:sz w:val="24"/>
              </w:rPr>
            </w:pPr>
            <w:r>
              <w:rPr>
                <w:sz w:val="24"/>
              </w:rPr>
              <w:t>Садыкова</w:t>
            </w:r>
            <w:r>
              <w:rPr>
                <w:spacing w:val="-14"/>
                <w:sz w:val="24"/>
              </w:rPr>
              <w:t> </w:t>
            </w:r>
            <w:r>
              <w:rPr>
                <w:spacing w:val="-2"/>
                <w:sz w:val="24"/>
              </w:rPr>
              <w:t>Рамиля</w:t>
            </w:r>
          </w:p>
        </w:tc>
        <w:tc>
          <w:tcPr>
            <w:tcW w:w="698" w:type="dxa"/>
          </w:tcPr>
          <w:p>
            <w:pPr>
              <w:pStyle w:val="TableParagraph"/>
              <w:rPr>
                <w:sz w:val="24"/>
              </w:rPr>
            </w:pPr>
            <w:r>
              <w:rPr>
                <w:spacing w:val="-5"/>
                <w:sz w:val="24"/>
              </w:rPr>
              <w:t>83</w:t>
            </w:r>
          </w:p>
        </w:tc>
        <w:tc>
          <w:tcPr>
            <w:tcW w:w="2073" w:type="dxa"/>
          </w:tcPr>
          <w:p>
            <w:pPr>
              <w:pStyle w:val="TableParagraph"/>
              <w:ind w:left="118"/>
              <w:rPr>
                <w:sz w:val="24"/>
              </w:rPr>
            </w:pPr>
            <w:r>
              <w:rPr>
                <w:sz w:val="24"/>
              </w:rPr>
              <w:t>Русский</w:t>
            </w:r>
            <w:r>
              <w:rPr>
                <w:spacing w:val="-10"/>
                <w:sz w:val="24"/>
              </w:rPr>
              <w:t> </w:t>
            </w:r>
            <w:r>
              <w:rPr>
                <w:spacing w:val="-4"/>
                <w:sz w:val="24"/>
              </w:rPr>
              <w:t>язык</w:t>
            </w:r>
          </w:p>
        </w:tc>
        <w:tc>
          <w:tcPr>
            <w:tcW w:w="2553" w:type="dxa"/>
          </w:tcPr>
          <w:p>
            <w:pPr>
              <w:pStyle w:val="TableParagraph"/>
              <w:ind w:left="116"/>
              <w:rPr>
                <w:sz w:val="24"/>
              </w:rPr>
            </w:pPr>
            <w:r>
              <w:rPr>
                <w:sz w:val="24"/>
              </w:rPr>
              <w:t>Марданшина</w:t>
            </w:r>
            <w:r>
              <w:rPr>
                <w:spacing w:val="-14"/>
                <w:sz w:val="24"/>
              </w:rPr>
              <w:t> </w:t>
            </w:r>
            <w:r>
              <w:rPr>
                <w:spacing w:val="-5"/>
                <w:sz w:val="24"/>
              </w:rPr>
              <w:t>СФ</w:t>
            </w:r>
          </w:p>
        </w:tc>
      </w:tr>
      <w:tr>
        <w:trPr>
          <w:trHeight w:val="551" w:hRule="atLeast"/>
        </w:trPr>
        <w:tc>
          <w:tcPr>
            <w:tcW w:w="1526" w:type="dxa"/>
          </w:tcPr>
          <w:p>
            <w:pPr>
              <w:pStyle w:val="TableParagraph"/>
              <w:spacing w:line="268" w:lineRule="exact"/>
              <w:ind w:left="114"/>
              <w:rPr>
                <w:sz w:val="24"/>
              </w:rPr>
            </w:pPr>
            <w:r>
              <w:rPr>
                <w:spacing w:val="-2"/>
                <w:sz w:val="24"/>
              </w:rPr>
              <w:t>2024-</w:t>
            </w:r>
            <w:r>
              <w:rPr>
                <w:spacing w:val="-4"/>
                <w:sz w:val="24"/>
              </w:rPr>
              <w:t>2025</w:t>
            </w:r>
          </w:p>
        </w:tc>
        <w:tc>
          <w:tcPr>
            <w:tcW w:w="2642" w:type="dxa"/>
          </w:tcPr>
          <w:p>
            <w:pPr>
              <w:pStyle w:val="TableParagraph"/>
              <w:spacing w:line="268" w:lineRule="exact"/>
              <w:rPr>
                <w:sz w:val="24"/>
              </w:rPr>
            </w:pPr>
            <w:r>
              <w:rPr>
                <w:spacing w:val="-2"/>
                <w:sz w:val="24"/>
              </w:rPr>
              <w:t>Шайхелисламова</w:t>
            </w:r>
          </w:p>
          <w:p>
            <w:pPr>
              <w:pStyle w:val="TableParagraph"/>
              <w:spacing w:line="264" w:lineRule="exact"/>
              <w:rPr>
                <w:sz w:val="24"/>
              </w:rPr>
            </w:pPr>
            <w:r>
              <w:rPr>
                <w:spacing w:val="-2"/>
                <w:sz w:val="24"/>
              </w:rPr>
              <w:t>Регина</w:t>
            </w:r>
          </w:p>
        </w:tc>
        <w:tc>
          <w:tcPr>
            <w:tcW w:w="698" w:type="dxa"/>
          </w:tcPr>
          <w:p>
            <w:pPr>
              <w:pStyle w:val="TableParagraph"/>
              <w:spacing w:line="268" w:lineRule="exact"/>
              <w:rPr>
                <w:sz w:val="24"/>
              </w:rPr>
            </w:pPr>
            <w:r>
              <w:rPr>
                <w:spacing w:val="-5"/>
                <w:sz w:val="24"/>
              </w:rPr>
              <w:t>83</w:t>
            </w:r>
          </w:p>
        </w:tc>
        <w:tc>
          <w:tcPr>
            <w:tcW w:w="2073" w:type="dxa"/>
          </w:tcPr>
          <w:p>
            <w:pPr>
              <w:pStyle w:val="TableParagraph"/>
              <w:spacing w:line="268" w:lineRule="exact"/>
              <w:ind w:left="118"/>
              <w:rPr>
                <w:sz w:val="24"/>
              </w:rPr>
            </w:pPr>
            <w:r>
              <w:rPr>
                <w:sz w:val="24"/>
              </w:rPr>
              <w:t>Русский</w:t>
            </w:r>
            <w:r>
              <w:rPr>
                <w:spacing w:val="-10"/>
                <w:sz w:val="24"/>
              </w:rPr>
              <w:t> </w:t>
            </w:r>
            <w:r>
              <w:rPr>
                <w:spacing w:val="-4"/>
                <w:sz w:val="24"/>
              </w:rPr>
              <w:t>язык</w:t>
            </w:r>
          </w:p>
        </w:tc>
        <w:tc>
          <w:tcPr>
            <w:tcW w:w="2553" w:type="dxa"/>
          </w:tcPr>
          <w:p>
            <w:pPr>
              <w:pStyle w:val="TableParagraph"/>
              <w:spacing w:line="268" w:lineRule="exact"/>
              <w:ind w:left="116"/>
              <w:rPr>
                <w:sz w:val="24"/>
              </w:rPr>
            </w:pPr>
            <w:r>
              <w:rPr>
                <w:sz w:val="24"/>
              </w:rPr>
              <w:t>Марданшина</w:t>
            </w:r>
            <w:r>
              <w:rPr>
                <w:spacing w:val="-14"/>
                <w:sz w:val="24"/>
              </w:rPr>
              <w:t> </w:t>
            </w:r>
            <w:r>
              <w:rPr>
                <w:spacing w:val="-5"/>
                <w:sz w:val="24"/>
              </w:rPr>
              <w:t>С.Ф</w:t>
            </w:r>
          </w:p>
        </w:tc>
      </w:tr>
      <w:tr>
        <w:trPr>
          <w:trHeight w:val="551" w:hRule="atLeast"/>
        </w:trPr>
        <w:tc>
          <w:tcPr>
            <w:tcW w:w="1526" w:type="dxa"/>
          </w:tcPr>
          <w:p>
            <w:pPr>
              <w:pStyle w:val="TableParagraph"/>
              <w:spacing w:line="268" w:lineRule="exact"/>
              <w:ind w:left="114"/>
              <w:rPr>
                <w:sz w:val="24"/>
              </w:rPr>
            </w:pPr>
            <w:r>
              <w:rPr>
                <w:spacing w:val="-2"/>
                <w:sz w:val="24"/>
              </w:rPr>
              <w:t>2024-</w:t>
            </w:r>
            <w:r>
              <w:rPr>
                <w:spacing w:val="-4"/>
                <w:sz w:val="24"/>
              </w:rPr>
              <w:t>2025</w:t>
            </w:r>
          </w:p>
        </w:tc>
        <w:tc>
          <w:tcPr>
            <w:tcW w:w="2642" w:type="dxa"/>
          </w:tcPr>
          <w:p>
            <w:pPr>
              <w:pStyle w:val="TableParagraph"/>
              <w:spacing w:line="240" w:lineRule="auto" w:before="131"/>
              <w:rPr>
                <w:sz w:val="24"/>
              </w:rPr>
            </w:pPr>
            <w:r>
              <w:rPr>
                <w:sz w:val="24"/>
              </w:rPr>
              <w:t>Садыкова</w:t>
            </w:r>
            <w:r>
              <w:rPr>
                <w:spacing w:val="-14"/>
                <w:sz w:val="24"/>
              </w:rPr>
              <w:t> </w:t>
            </w:r>
            <w:r>
              <w:rPr>
                <w:spacing w:val="-2"/>
                <w:sz w:val="24"/>
              </w:rPr>
              <w:t>Рамиля</w:t>
            </w:r>
          </w:p>
        </w:tc>
        <w:tc>
          <w:tcPr>
            <w:tcW w:w="698" w:type="dxa"/>
          </w:tcPr>
          <w:p>
            <w:pPr>
              <w:pStyle w:val="TableParagraph"/>
              <w:spacing w:line="268" w:lineRule="exact"/>
              <w:rPr>
                <w:sz w:val="24"/>
              </w:rPr>
            </w:pPr>
            <w:r>
              <w:rPr>
                <w:spacing w:val="-5"/>
                <w:sz w:val="24"/>
              </w:rPr>
              <w:t>84</w:t>
            </w:r>
          </w:p>
          <w:p>
            <w:pPr>
              <w:pStyle w:val="TableParagraph"/>
              <w:spacing w:line="264" w:lineRule="exact"/>
              <w:rPr>
                <w:sz w:val="24"/>
              </w:rPr>
            </w:pPr>
            <w:r>
              <w:rPr>
                <w:spacing w:val="-5"/>
                <w:sz w:val="24"/>
              </w:rPr>
              <w:t>94</w:t>
            </w:r>
          </w:p>
        </w:tc>
        <w:tc>
          <w:tcPr>
            <w:tcW w:w="2073" w:type="dxa"/>
          </w:tcPr>
          <w:p>
            <w:pPr>
              <w:pStyle w:val="TableParagraph"/>
              <w:spacing w:line="268" w:lineRule="exact"/>
              <w:ind w:left="118"/>
              <w:rPr>
                <w:sz w:val="24"/>
              </w:rPr>
            </w:pPr>
            <w:r>
              <w:rPr>
                <w:spacing w:val="-2"/>
                <w:sz w:val="24"/>
              </w:rPr>
              <w:t>История</w:t>
            </w:r>
          </w:p>
          <w:p>
            <w:pPr>
              <w:pStyle w:val="TableParagraph"/>
              <w:spacing w:line="264" w:lineRule="exact"/>
              <w:ind w:left="118"/>
              <w:rPr>
                <w:sz w:val="24"/>
              </w:rPr>
            </w:pPr>
            <w:r>
              <w:rPr>
                <w:spacing w:val="-2"/>
                <w:sz w:val="24"/>
              </w:rPr>
              <w:t>Литература</w:t>
            </w:r>
          </w:p>
        </w:tc>
        <w:tc>
          <w:tcPr>
            <w:tcW w:w="2553" w:type="dxa"/>
          </w:tcPr>
          <w:p>
            <w:pPr>
              <w:pStyle w:val="TableParagraph"/>
              <w:spacing w:line="268" w:lineRule="exact"/>
              <w:ind w:left="116"/>
              <w:rPr>
                <w:sz w:val="24"/>
              </w:rPr>
            </w:pPr>
            <w:r>
              <w:rPr>
                <w:sz w:val="24"/>
              </w:rPr>
              <w:t>Султанов</w:t>
            </w:r>
            <w:r>
              <w:rPr>
                <w:spacing w:val="-13"/>
                <w:sz w:val="24"/>
              </w:rPr>
              <w:t> </w:t>
            </w:r>
            <w:r>
              <w:rPr>
                <w:spacing w:val="-5"/>
                <w:sz w:val="24"/>
              </w:rPr>
              <w:t>Р.И</w:t>
            </w:r>
          </w:p>
          <w:p>
            <w:pPr>
              <w:pStyle w:val="TableParagraph"/>
              <w:spacing w:line="264" w:lineRule="exact"/>
              <w:ind w:left="116"/>
              <w:rPr>
                <w:sz w:val="24"/>
              </w:rPr>
            </w:pPr>
            <w:r>
              <w:rPr>
                <w:sz w:val="24"/>
              </w:rPr>
              <w:t>Марданшина</w:t>
            </w:r>
            <w:r>
              <w:rPr>
                <w:spacing w:val="-14"/>
                <w:sz w:val="24"/>
              </w:rPr>
              <w:t> </w:t>
            </w:r>
            <w:r>
              <w:rPr>
                <w:spacing w:val="-4"/>
                <w:sz w:val="24"/>
              </w:rPr>
              <w:t>С.Ф.</w:t>
            </w:r>
          </w:p>
        </w:tc>
      </w:tr>
    </w:tbl>
    <w:p>
      <w:pPr>
        <w:pStyle w:val="BodyText"/>
        <w:spacing w:before="234"/>
        <w:ind w:left="144"/>
        <w:jc w:val="center"/>
      </w:pPr>
      <w:r>
        <w:rPr/>
        <w:t>Сводная</w:t>
      </w:r>
      <w:r>
        <w:rPr>
          <w:spacing w:val="-12"/>
        </w:rPr>
        <w:t> </w:t>
      </w:r>
      <w:r>
        <w:rPr/>
        <w:t>таблица</w:t>
      </w:r>
      <w:r>
        <w:rPr>
          <w:spacing w:val="-12"/>
        </w:rPr>
        <w:t> </w:t>
      </w:r>
      <w:r>
        <w:rPr/>
        <w:t>результатов</w:t>
      </w:r>
      <w:r>
        <w:rPr>
          <w:spacing w:val="-11"/>
        </w:rPr>
        <w:t> </w:t>
      </w:r>
      <w:r>
        <w:rPr>
          <w:spacing w:val="-5"/>
        </w:rPr>
        <w:t>ЕГЭ</w:t>
      </w:r>
    </w:p>
    <w:p>
      <w:pPr>
        <w:pStyle w:val="BodyText"/>
        <w:spacing w:after="8"/>
        <w:ind w:left="147"/>
        <w:jc w:val="center"/>
      </w:pPr>
      <w:r>
        <w:rPr/>
        <w:t>Результаты</w:t>
      </w:r>
      <w:r>
        <w:rPr>
          <w:spacing w:val="47"/>
        </w:rPr>
        <w:t> </w:t>
      </w:r>
      <w:r>
        <w:rPr/>
        <w:t>ЕГЭ</w:t>
      </w:r>
      <w:r>
        <w:rPr>
          <w:spacing w:val="48"/>
        </w:rPr>
        <w:t> </w:t>
      </w:r>
      <w:r>
        <w:rPr/>
        <w:t>по</w:t>
      </w:r>
      <w:r>
        <w:rPr>
          <w:spacing w:val="-6"/>
        </w:rPr>
        <w:t> </w:t>
      </w:r>
      <w:r>
        <w:rPr/>
        <w:t>МБОУ</w:t>
      </w:r>
      <w:r>
        <w:rPr>
          <w:spacing w:val="-2"/>
        </w:rPr>
        <w:t> </w:t>
      </w:r>
      <w:r>
        <w:rPr/>
        <w:t>«Гимназия</w:t>
      </w:r>
      <w:r>
        <w:rPr>
          <w:spacing w:val="-6"/>
        </w:rPr>
        <w:t> </w:t>
      </w:r>
      <w:r>
        <w:rPr/>
        <w:t>№1»</w:t>
      </w:r>
      <w:r>
        <w:rPr>
          <w:spacing w:val="-13"/>
        </w:rPr>
        <w:t> </w:t>
      </w:r>
      <w:r>
        <w:rPr/>
        <w:t>имени</w:t>
      </w:r>
      <w:r>
        <w:rPr>
          <w:spacing w:val="-5"/>
        </w:rPr>
        <w:t> </w:t>
      </w:r>
      <w:r>
        <w:rPr/>
        <w:t>Мусы</w:t>
      </w:r>
      <w:r>
        <w:rPr>
          <w:spacing w:val="47"/>
        </w:rPr>
        <w:t> </w:t>
      </w:r>
      <w:r>
        <w:rPr>
          <w:spacing w:val="-2"/>
        </w:rPr>
        <w:t>Джалиля</w:t>
      </w: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17"/>
        <w:gridCol w:w="852"/>
        <w:gridCol w:w="1135"/>
        <w:gridCol w:w="991"/>
        <w:gridCol w:w="1159"/>
        <w:gridCol w:w="996"/>
        <w:gridCol w:w="850"/>
        <w:gridCol w:w="994"/>
        <w:gridCol w:w="1136"/>
        <w:gridCol w:w="850"/>
      </w:tblGrid>
      <w:tr>
        <w:trPr>
          <w:trHeight w:val="551" w:hRule="atLeast"/>
        </w:trPr>
        <w:tc>
          <w:tcPr>
            <w:tcW w:w="1817" w:type="dxa"/>
          </w:tcPr>
          <w:p>
            <w:pPr>
              <w:pStyle w:val="TableParagraph"/>
              <w:spacing w:line="268" w:lineRule="exact"/>
              <w:rPr>
                <w:sz w:val="24"/>
              </w:rPr>
            </w:pPr>
            <w:r>
              <w:rPr>
                <w:spacing w:val="-2"/>
                <w:sz w:val="24"/>
              </w:rPr>
              <w:t>Предмет</w:t>
            </w:r>
          </w:p>
        </w:tc>
        <w:tc>
          <w:tcPr>
            <w:tcW w:w="2978" w:type="dxa"/>
            <w:gridSpan w:val="3"/>
          </w:tcPr>
          <w:p>
            <w:pPr>
              <w:pStyle w:val="TableParagraph"/>
              <w:spacing w:line="268" w:lineRule="exact"/>
              <w:ind w:left="114"/>
              <w:rPr>
                <w:sz w:val="24"/>
              </w:rPr>
            </w:pPr>
            <w:r>
              <w:rPr>
                <w:sz w:val="24"/>
              </w:rPr>
              <w:t>2022-2023</w:t>
            </w:r>
            <w:r>
              <w:rPr>
                <w:spacing w:val="-8"/>
                <w:sz w:val="24"/>
              </w:rPr>
              <w:t> </w:t>
            </w:r>
            <w:r>
              <w:rPr>
                <w:sz w:val="24"/>
              </w:rPr>
              <w:t>уч.</w:t>
            </w:r>
            <w:r>
              <w:rPr>
                <w:spacing w:val="-9"/>
                <w:sz w:val="24"/>
              </w:rPr>
              <w:t> </w:t>
            </w:r>
            <w:r>
              <w:rPr>
                <w:spacing w:val="-5"/>
                <w:sz w:val="24"/>
              </w:rPr>
              <w:t>год</w:t>
            </w:r>
          </w:p>
          <w:p>
            <w:pPr>
              <w:pStyle w:val="TableParagraph"/>
              <w:spacing w:line="264" w:lineRule="exact"/>
              <w:ind w:left="114"/>
              <w:rPr>
                <w:sz w:val="24"/>
              </w:rPr>
            </w:pPr>
            <w:r>
              <w:rPr>
                <w:sz w:val="24"/>
              </w:rPr>
              <w:t>(средний</w:t>
            </w:r>
            <w:r>
              <w:rPr>
                <w:spacing w:val="-10"/>
                <w:sz w:val="24"/>
              </w:rPr>
              <w:t> </w:t>
            </w:r>
            <w:r>
              <w:rPr>
                <w:spacing w:val="-4"/>
                <w:sz w:val="24"/>
              </w:rPr>
              <w:t>балл)</w:t>
            </w:r>
          </w:p>
        </w:tc>
        <w:tc>
          <w:tcPr>
            <w:tcW w:w="3005" w:type="dxa"/>
            <w:gridSpan w:val="3"/>
          </w:tcPr>
          <w:p>
            <w:pPr>
              <w:pStyle w:val="TableParagraph"/>
              <w:spacing w:line="268" w:lineRule="exact"/>
              <w:rPr>
                <w:sz w:val="24"/>
              </w:rPr>
            </w:pPr>
            <w:r>
              <w:rPr>
                <w:sz w:val="24"/>
              </w:rPr>
              <w:t>2023-2024</w:t>
            </w:r>
            <w:r>
              <w:rPr>
                <w:spacing w:val="-10"/>
                <w:sz w:val="24"/>
              </w:rPr>
              <w:t> </w:t>
            </w:r>
            <w:r>
              <w:rPr>
                <w:spacing w:val="-2"/>
                <w:sz w:val="24"/>
              </w:rPr>
              <w:t>уч.год</w:t>
            </w:r>
          </w:p>
          <w:p>
            <w:pPr>
              <w:pStyle w:val="TableParagraph"/>
              <w:spacing w:line="264" w:lineRule="exact"/>
              <w:rPr>
                <w:sz w:val="24"/>
              </w:rPr>
            </w:pPr>
            <w:r>
              <w:rPr>
                <w:sz w:val="24"/>
              </w:rPr>
              <w:t>(средний</w:t>
            </w:r>
            <w:r>
              <w:rPr>
                <w:spacing w:val="-10"/>
                <w:sz w:val="24"/>
              </w:rPr>
              <w:t> </w:t>
            </w:r>
            <w:r>
              <w:rPr>
                <w:spacing w:val="-4"/>
                <w:sz w:val="24"/>
              </w:rPr>
              <w:t>балл)</w:t>
            </w:r>
          </w:p>
        </w:tc>
        <w:tc>
          <w:tcPr>
            <w:tcW w:w="2980" w:type="dxa"/>
            <w:gridSpan w:val="3"/>
          </w:tcPr>
          <w:p>
            <w:pPr>
              <w:pStyle w:val="TableParagraph"/>
              <w:spacing w:line="268" w:lineRule="exact"/>
              <w:ind w:left="117"/>
              <w:rPr>
                <w:sz w:val="24"/>
              </w:rPr>
            </w:pPr>
            <w:r>
              <w:rPr>
                <w:sz w:val="24"/>
              </w:rPr>
              <w:t>2024-2025</w:t>
            </w:r>
            <w:r>
              <w:rPr>
                <w:spacing w:val="-8"/>
                <w:sz w:val="24"/>
              </w:rPr>
              <w:t> </w:t>
            </w:r>
            <w:r>
              <w:rPr>
                <w:sz w:val="24"/>
              </w:rPr>
              <w:t>уч.</w:t>
            </w:r>
            <w:r>
              <w:rPr>
                <w:spacing w:val="-9"/>
                <w:sz w:val="24"/>
              </w:rPr>
              <w:t> </w:t>
            </w:r>
            <w:r>
              <w:rPr>
                <w:spacing w:val="-5"/>
                <w:sz w:val="24"/>
              </w:rPr>
              <w:t>год</w:t>
            </w:r>
          </w:p>
          <w:p>
            <w:pPr>
              <w:pStyle w:val="TableParagraph"/>
              <w:spacing w:line="264" w:lineRule="exact"/>
              <w:ind w:left="117"/>
              <w:rPr>
                <w:sz w:val="24"/>
              </w:rPr>
            </w:pPr>
            <w:r>
              <w:rPr>
                <w:sz w:val="24"/>
              </w:rPr>
              <w:t>(средний</w:t>
            </w:r>
            <w:r>
              <w:rPr>
                <w:spacing w:val="-10"/>
                <w:sz w:val="24"/>
              </w:rPr>
              <w:t> </w:t>
            </w:r>
            <w:r>
              <w:rPr>
                <w:spacing w:val="-4"/>
                <w:sz w:val="24"/>
              </w:rPr>
              <w:t>балл)</w:t>
            </w:r>
          </w:p>
        </w:tc>
      </w:tr>
      <w:tr>
        <w:trPr>
          <w:trHeight w:val="553" w:hRule="atLeast"/>
        </w:trPr>
        <w:tc>
          <w:tcPr>
            <w:tcW w:w="1817" w:type="dxa"/>
          </w:tcPr>
          <w:p>
            <w:pPr>
              <w:pStyle w:val="TableParagraph"/>
              <w:spacing w:line="240" w:lineRule="auto"/>
              <w:ind w:left="0"/>
              <w:rPr>
                <w:sz w:val="22"/>
              </w:rPr>
            </w:pPr>
          </w:p>
        </w:tc>
        <w:tc>
          <w:tcPr>
            <w:tcW w:w="852" w:type="dxa"/>
          </w:tcPr>
          <w:p>
            <w:pPr>
              <w:pStyle w:val="TableParagraph"/>
              <w:spacing w:line="270" w:lineRule="exact"/>
              <w:ind w:left="0" w:right="205"/>
              <w:jc w:val="right"/>
              <w:rPr>
                <w:sz w:val="24"/>
              </w:rPr>
            </w:pPr>
            <w:r>
              <w:rPr>
                <w:spacing w:val="-5"/>
                <w:sz w:val="24"/>
              </w:rPr>
              <w:t>НМР</w:t>
            </w:r>
          </w:p>
        </w:tc>
        <w:tc>
          <w:tcPr>
            <w:tcW w:w="1135" w:type="dxa"/>
          </w:tcPr>
          <w:p>
            <w:pPr>
              <w:pStyle w:val="TableParagraph"/>
              <w:spacing w:line="270" w:lineRule="exact"/>
              <w:ind w:left="114"/>
              <w:rPr>
                <w:sz w:val="24"/>
              </w:rPr>
            </w:pPr>
            <w:r>
              <w:rPr>
                <w:spacing w:val="-2"/>
                <w:sz w:val="24"/>
              </w:rPr>
              <w:t>Гимн.</w:t>
            </w:r>
          </w:p>
        </w:tc>
        <w:tc>
          <w:tcPr>
            <w:tcW w:w="991" w:type="dxa"/>
          </w:tcPr>
          <w:p>
            <w:pPr>
              <w:pStyle w:val="TableParagraph"/>
              <w:spacing w:line="270" w:lineRule="exact"/>
              <w:ind w:left="114"/>
              <w:rPr>
                <w:sz w:val="24"/>
              </w:rPr>
            </w:pPr>
            <w:r>
              <w:rPr>
                <w:spacing w:val="-5"/>
                <w:sz w:val="24"/>
              </w:rPr>
              <w:t>РТ</w:t>
            </w:r>
          </w:p>
        </w:tc>
        <w:tc>
          <w:tcPr>
            <w:tcW w:w="1159" w:type="dxa"/>
          </w:tcPr>
          <w:p>
            <w:pPr>
              <w:pStyle w:val="TableParagraph"/>
              <w:spacing w:line="249" w:lineRule="exact"/>
              <w:rPr>
                <w:sz w:val="22"/>
              </w:rPr>
            </w:pPr>
            <w:r>
              <w:rPr>
                <w:spacing w:val="-5"/>
                <w:sz w:val="22"/>
              </w:rPr>
              <w:t>НМР</w:t>
            </w:r>
          </w:p>
        </w:tc>
        <w:tc>
          <w:tcPr>
            <w:tcW w:w="996" w:type="dxa"/>
          </w:tcPr>
          <w:p>
            <w:pPr>
              <w:pStyle w:val="TableParagraph"/>
              <w:spacing w:line="270" w:lineRule="exact"/>
              <w:ind w:left="0" w:right="259"/>
              <w:jc w:val="right"/>
              <w:rPr>
                <w:sz w:val="24"/>
              </w:rPr>
            </w:pPr>
            <w:r>
              <w:rPr>
                <w:spacing w:val="-2"/>
                <w:sz w:val="24"/>
              </w:rPr>
              <w:t>Гимн.</w:t>
            </w:r>
          </w:p>
        </w:tc>
        <w:tc>
          <w:tcPr>
            <w:tcW w:w="850" w:type="dxa"/>
          </w:tcPr>
          <w:p>
            <w:pPr>
              <w:pStyle w:val="TableParagraph"/>
              <w:spacing w:line="270" w:lineRule="exact"/>
              <w:rPr>
                <w:sz w:val="24"/>
              </w:rPr>
            </w:pPr>
            <w:r>
              <w:rPr>
                <w:spacing w:val="-5"/>
                <w:sz w:val="24"/>
              </w:rPr>
              <w:t>РТ</w:t>
            </w:r>
          </w:p>
        </w:tc>
        <w:tc>
          <w:tcPr>
            <w:tcW w:w="994" w:type="dxa"/>
          </w:tcPr>
          <w:p>
            <w:pPr>
              <w:pStyle w:val="TableParagraph"/>
              <w:spacing w:line="249" w:lineRule="exact"/>
              <w:ind w:left="117"/>
              <w:rPr>
                <w:sz w:val="22"/>
              </w:rPr>
            </w:pPr>
            <w:r>
              <w:rPr>
                <w:spacing w:val="-5"/>
                <w:sz w:val="22"/>
              </w:rPr>
              <w:t>НМР</w:t>
            </w:r>
          </w:p>
        </w:tc>
        <w:tc>
          <w:tcPr>
            <w:tcW w:w="1136" w:type="dxa"/>
          </w:tcPr>
          <w:p>
            <w:pPr>
              <w:pStyle w:val="TableParagraph"/>
              <w:spacing w:line="270" w:lineRule="exact"/>
              <w:ind w:left="0" w:right="399"/>
              <w:jc w:val="right"/>
              <w:rPr>
                <w:sz w:val="24"/>
              </w:rPr>
            </w:pPr>
            <w:r>
              <w:rPr>
                <w:spacing w:val="-2"/>
                <w:sz w:val="24"/>
              </w:rPr>
              <w:t>Гимн.</w:t>
            </w:r>
          </w:p>
        </w:tc>
        <w:tc>
          <w:tcPr>
            <w:tcW w:w="850" w:type="dxa"/>
          </w:tcPr>
          <w:p>
            <w:pPr>
              <w:pStyle w:val="TableParagraph"/>
              <w:spacing w:line="270" w:lineRule="exact"/>
              <w:ind w:left="113"/>
              <w:rPr>
                <w:sz w:val="24"/>
              </w:rPr>
            </w:pPr>
            <w:r>
              <w:rPr>
                <w:spacing w:val="-5"/>
                <w:sz w:val="24"/>
              </w:rPr>
              <w:t>РТ</w:t>
            </w:r>
          </w:p>
        </w:tc>
      </w:tr>
      <w:tr>
        <w:trPr>
          <w:trHeight w:val="275" w:hRule="atLeast"/>
        </w:trPr>
        <w:tc>
          <w:tcPr>
            <w:tcW w:w="1817" w:type="dxa"/>
          </w:tcPr>
          <w:p>
            <w:pPr>
              <w:pStyle w:val="TableParagraph"/>
              <w:ind w:left="114"/>
              <w:rPr>
                <w:sz w:val="24"/>
              </w:rPr>
            </w:pPr>
            <w:r>
              <w:rPr>
                <w:sz w:val="24"/>
              </w:rPr>
              <w:t>Русский</w:t>
            </w:r>
            <w:r>
              <w:rPr>
                <w:spacing w:val="-10"/>
                <w:sz w:val="24"/>
              </w:rPr>
              <w:t> </w:t>
            </w:r>
            <w:r>
              <w:rPr>
                <w:spacing w:val="-4"/>
                <w:sz w:val="24"/>
              </w:rPr>
              <w:t>язык</w:t>
            </w:r>
          </w:p>
        </w:tc>
        <w:tc>
          <w:tcPr>
            <w:tcW w:w="852" w:type="dxa"/>
          </w:tcPr>
          <w:p>
            <w:pPr>
              <w:pStyle w:val="TableParagraph"/>
              <w:ind w:left="0" w:right="144"/>
              <w:jc w:val="right"/>
              <w:rPr>
                <w:sz w:val="24"/>
              </w:rPr>
            </w:pPr>
            <w:r>
              <w:rPr>
                <w:spacing w:val="-2"/>
                <w:sz w:val="24"/>
              </w:rPr>
              <w:t>73,45</w:t>
            </w:r>
          </w:p>
        </w:tc>
        <w:tc>
          <w:tcPr>
            <w:tcW w:w="1135" w:type="dxa"/>
          </w:tcPr>
          <w:p>
            <w:pPr>
              <w:pStyle w:val="TableParagraph"/>
              <w:ind w:left="0" w:right="345"/>
              <w:jc w:val="right"/>
              <w:rPr>
                <w:sz w:val="24"/>
              </w:rPr>
            </w:pPr>
            <w:r>
              <w:rPr>
                <w:spacing w:val="-4"/>
                <w:sz w:val="24"/>
              </w:rPr>
              <w:t>57,6</w:t>
            </w:r>
          </w:p>
        </w:tc>
        <w:tc>
          <w:tcPr>
            <w:tcW w:w="991" w:type="dxa"/>
          </w:tcPr>
          <w:p>
            <w:pPr>
              <w:pStyle w:val="TableParagraph"/>
              <w:ind w:left="0" w:right="213"/>
              <w:jc w:val="right"/>
              <w:rPr>
                <w:sz w:val="24"/>
              </w:rPr>
            </w:pPr>
            <w:r>
              <w:rPr>
                <w:spacing w:val="-2"/>
                <w:sz w:val="24"/>
              </w:rPr>
              <w:t>72,01</w:t>
            </w:r>
          </w:p>
        </w:tc>
        <w:tc>
          <w:tcPr>
            <w:tcW w:w="1159" w:type="dxa"/>
          </w:tcPr>
          <w:p>
            <w:pPr>
              <w:pStyle w:val="TableParagraph"/>
              <w:ind w:left="0" w:right="266"/>
              <w:jc w:val="right"/>
              <w:rPr>
                <w:sz w:val="24"/>
              </w:rPr>
            </w:pPr>
            <w:r>
              <w:rPr>
                <w:spacing w:val="-2"/>
                <w:sz w:val="24"/>
              </w:rPr>
              <w:t>66,84</w:t>
            </w:r>
          </w:p>
        </w:tc>
        <w:tc>
          <w:tcPr>
            <w:tcW w:w="996" w:type="dxa"/>
          </w:tcPr>
          <w:p>
            <w:pPr>
              <w:pStyle w:val="TableParagraph"/>
              <w:ind w:left="0" w:right="247"/>
              <w:jc w:val="right"/>
              <w:rPr>
                <w:sz w:val="24"/>
              </w:rPr>
            </w:pPr>
            <w:r>
              <w:rPr>
                <w:spacing w:val="-4"/>
                <w:sz w:val="24"/>
              </w:rPr>
              <w:t>60,8</w:t>
            </w:r>
          </w:p>
        </w:tc>
        <w:tc>
          <w:tcPr>
            <w:tcW w:w="850" w:type="dxa"/>
          </w:tcPr>
          <w:p>
            <w:pPr>
              <w:pStyle w:val="TableParagraph"/>
              <w:ind w:left="153"/>
              <w:rPr>
                <w:sz w:val="24"/>
              </w:rPr>
            </w:pPr>
            <w:r>
              <w:rPr>
                <w:spacing w:val="-2"/>
                <w:sz w:val="24"/>
              </w:rPr>
              <w:t>67,31</w:t>
            </w:r>
          </w:p>
        </w:tc>
        <w:tc>
          <w:tcPr>
            <w:tcW w:w="994" w:type="dxa"/>
          </w:tcPr>
          <w:p>
            <w:pPr>
              <w:pStyle w:val="TableParagraph"/>
              <w:spacing w:line="240" w:lineRule="auto"/>
              <w:ind w:left="0"/>
              <w:rPr>
                <w:sz w:val="20"/>
              </w:rPr>
            </w:pPr>
          </w:p>
        </w:tc>
        <w:tc>
          <w:tcPr>
            <w:tcW w:w="1136" w:type="dxa"/>
          </w:tcPr>
          <w:p>
            <w:pPr>
              <w:pStyle w:val="TableParagraph"/>
              <w:ind w:left="0" w:right="347"/>
              <w:jc w:val="right"/>
              <w:rPr>
                <w:sz w:val="24"/>
              </w:rPr>
            </w:pPr>
            <w:r>
              <w:rPr>
                <w:spacing w:val="-4"/>
                <w:sz w:val="24"/>
              </w:rPr>
              <w:t>53,5</w:t>
            </w:r>
          </w:p>
        </w:tc>
        <w:tc>
          <w:tcPr>
            <w:tcW w:w="850" w:type="dxa"/>
          </w:tcPr>
          <w:p>
            <w:pPr>
              <w:pStyle w:val="TableParagraph"/>
              <w:spacing w:line="240" w:lineRule="auto"/>
              <w:ind w:left="0"/>
              <w:rPr>
                <w:sz w:val="20"/>
              </w:rPr>
            </w:pPr>
          </w:p>
        </w:tc>
      </w:tr>
      <w:tr>
        <w:trPr>
          <w:trHeight w:val="551" w:hRule="atLeast"/>
        </w:trPr>
        <w:tc>
          <w:tcPr>
            <w:tcW w:w="1817" w:type="dxa"/>
          </w:tcPr>
          <w:p>
            <w:pPr>
              <w:pStyle w:val="TableParagraph"/>
              <w:spacing w:line="268" w:lineRule="exact"/>
              <w:ind w:left="114"/>
              <w:rPr>
                <w:sz w:val="24"/>
              </w:rPr>
            </w:pPr>
            <w:r>
              <w:rPr>
                <w:spacing w:val="-2"/>
                <w:sz w:val="24"/>
              </w:rPr>
              <w:t>Матем-</w:t>
            </w:r>
            <w:r>
              <w:rPr>
                <w:spacing w:val="-5"/>
                <w:sz w:val="24"/>
              </w:rPr>
              <w:t>ка</w:t>
            </w:r>
          </w:p>
          <w:p>
            <w:pPr>
              <w:pStyle w:val="TableParagraph"/>
              <w:spacing w:line="264" w:lineRule="exact"/>
              <w:ind w:left="114"/>
              <w:rPr>
                <w:sz w:val="24"/>
              </w:rPr>
            </w:pPr>
            <w:r>
              <w:rPr>
                <w:spacing w:val="-2"/>
                <w:sz w:val="24"/>
              </w:rPr>
              <w:t>(база)</w:t>
            </w:r>
          </w:p>
        </w:tc>
        <w:tc>
          <w:tcPr>
            <w:tcW w:w="852" w:type="dxa"/>
          </w:tcPr>
          <w:p>
            <w:pPr>
              <w:pStyle w:val="TableParagraph"/>
              <w:spacing w:line="268" w:lineRule="exact"/>
              <w:ind w:left="0" w:right="204"/>
              <w:jc w:val="right"/>
              <w:rPr>
                <w:sz w:val="24"/>
              </w:rPr>
            </w:pPr>
            <w:r>
              <w:rPr>
                <w:spacing w:val="-4"/>
                <w:sz w:val="24"/>
              </w:rPr>
              <w:t>4,35</w:t>
            </w:r>
          </w:p>
        </w:tc>
        <w:tc>
          <w:tcPr>
            <w:tcW w:w="1135" w:type="dxa"/>
          </w:tcPr>
          <w:p>
            <w:pPr>
              <w:pStyle w:val="TableParagraph"/>
              <w:spacing w:line="268" w:lineRule="exact"/>
              <w:ind w:left="9"/>
              <w:jc w:val="center"/>
              <w:rPr>
                <w:sz w:val="24"/>
              </w:rPr>
            </w:pPr>
            <w:r>
              <w:rPr>
                <w:spacing w:val="-5"/>
                <w:sz w:val="24"/>
              </w:rPr>
              <w:t>4,5</w:t>
            </w:r>
          </w:p>
        </w:tc>
        <w:tc>
          <w:tcPr>
            <w:tcW w:w="991" w:type="dxa"/>
          </w:tcPr>
          <w:p>
            <w:pPr>
              <w:pStyle w:val="TableParagraph"/>
              <w:spacing w:line="268" w:lineRule="exact"/>
              <w:ind w:left="0" w:right="242"/>
              <w:jc w:val="right"/>
              <w:rPr>
                <w:sz w:val="24"/>
              </w:rPr>
            </w:pPr>
            <w:r>
              <w:rPr>
                <w:spacing w:val="-4"/>
                <w:sz w:val="24"/>
              </w:rPr>
              <w:t>4,30</w:t>
            </w:r>
          </w:p>
        </w:tc>
        <w:tc>
          <w:tcPr>
            <w:tcW w:w="1159" w:type="dxa"/>
          </w:tcPr>
          <w:p>
            <w:pPr>
              <w:pStyle w:val="TableParagraph"/>
              <w:spacing w:line="268" w:lineRule="exact"/>
              <w:ind w:left="400"/>
              <w:rPr>
                <w:sz w:val="24"/>
              </w:rPr>
            </w:pPr>
            <w:r>
              <w:rPr>
                <w:spacing w:val="-4"/>
                <w:sz w:val="24"/>
              </w:rPr>
              <w:t>4,25</w:t>
            </w:r>
          </w:p>
        </w:tc>
        <w:tc>
          <w:tcPr>
            <w:tcW w:w="996" w:type="dxa"/>
          </w:tcPr>
          <w:p>
            <w:pPr>
              <w:pStyle w:val="TableParagraph"/>
              <w:spacing w:line="268" w:lineRule="exact"/>
              <w:ind w:left="10"/>
              <w:jc w:val="center"/>
              <w:rPr>
                <w:sz w:val="24"/>
              </w:rPr>
            </w:pPr>
            <w:r>
              <w:rPr>
                <w:spacing w:val="-5"/>
                <w:sz w:val="24"/>
              </w:rPr>
              <w:t>3,7</w:t>
            </w:r>
          </w:p>
        </w:tc>
        <w:tc>
          <w:tcPr>
            <w:tcW w:w="850" w:type="dxa"/>
          </w:tcPr>
          <w:p>
            <w:pPr>
              <w:pStyle w:val="TableParagraph"/>
              <w:spacing w:line="268" w:lineRule="exact"/>
              <w:ind w:left="213"/>
              <w:rPr>
                <w:sz w:val="24"/>
              </w:rPr>
            </w:pPr>
            <w:r>
              <w:rPr>
                <w:spacing w:val="-4"/>
                <w:sz w:val="24"/>
              </w:rPr>
              <w:t>4,25</w:t>
            </w:r>
          </w:p>
        </w:tc>
        <w:tc>
          <w:tcPr>
            <w:tcW w:w="994" w:type="dxa"/>
          </w:tcPr>
          <w:p>
            <w:pPr>
              <w:pStyle w:val="TableParagraph"/>
              <w:spacing w:line="240" w:lineRule="auto"/>
              <w:ind w:left="0"/>
              <w:rPr>
                <w:sz w:val="22"/>
              </w:rPr>
            </w:pPr>
          </w:p>
        </w:tc>
        <w:tc>
          <w:tcPr>
            <w:tcW w:w="1136" w:type="dxa"/>
          </w:tcPr>
          <w:p>
            <w:pPr>
              <w:pStyle w:val="TableParagraph"/>
              <w:spacing w:line="268" w:lineRule="exact"/>
              <w:ind w:left="0" w:right="407"/>
              <w:jc w:val="right"/>
              <w:rPr>
                <w:sz w:val="24"/>
              </w:rPr>
            </w:pPr>
            <w:r>
              <w:rPr>
                <w:spacing w:val="-5"/>
                <w:sz w:val="24"/>
              </w:rPr>
              <w:t>3,8</w:t>
            </w:r>
          </w:p>
        </w:tc>
        <w:tc>
          <w:tcPr>
            <w:tcW w:w="850" w:type="dxa"/>
          </w:tcPr>
          <w:p>
            <w:pPr>
              <w:pStyle w:val="TableParagraph"/>
              <w:spacing w:line="240" w:lineRule="auto"/>
              <w:ind w:left="0"/>
              <w:rPr>
                <w:sz w:val="22"/>
              </w:rPr>
            </w:pPr>
          </w:p>
        </w:tc>
      </w:tr>
      <w:tr>
        <w:trPr>
          <w:trHeight w:val="551" w:hRule="atLeast"/>
        </w:trPr>
        <w:tc>
          <w:tcPr>
            <w:tcW w:w="1817" w:type="dxa"/>
          </w:tcPr>
          <w:p>
            <w:pPr>
              <w:pStyle w:val="TableParagraph"/>
              <w:spacing w:line="268" w:lineRule="exact"/>
              <w:ind w:left="114"/>
              <w:rPr>
                <w:sz w:val="24"/>
              </w:rPr>
            </w:pPr>
            <w:r>
              <w:rPr>
                <w:spacing w:val="-2"/>
                <w:sz w:val="24"/>
              </w:rPr>
              <w:t>Матем-</w:t>
            </w:r>
            <w:r>
              <w:rPr>
                <w:spacing w:val="-5"/>
                <w:sz w:val="24"/>
              </w:rPr>
              <w:t>ка</w:t>
            </w:r>
          </w:p>
          <w:p>
            <w:pPr>
              <w:pStyle w:val="TableParagraph"/>
              <w:spacing w:line="264" w:lineRule="exact"/>
              <w:ind w:left="114"/>
              <w:rPr>
                <w:sz w:val="24"/>
              </w:rPr>
            </w:pPr>
            <w:r>
              <w:rPr>
                <w:spacing w:val="-2"/>
                <w:sz w:val="24"/>
              </w:rPr>
              <w:t>(профиль)</w:t>
            </w:r>
          </w:p>
        </w:tc>
        <w:tc>
          <w:tcPr>
            <w:tcW w:w="852" w:type="dxa"/>
          </w:tcPr>
          <w:p>
            <w:pPr>
              <w:pStyle w:val="TableParagraph"/>
              <w:spacing w:line="268" w:lineRule="exact"/>
              <w:ind w:left="0" w:right="204"/>
              <w:jc w:val="right"/>
              <w:rPr>
                <w:sz w:val="24"/>
              </w:rPr>
            </w:pPr>
            <w:r>
              <w:rPr>
                <w:spacing w:val="-4"/>
                <w:sz w:val="24"/>
              </w:rPr>
              <w:t>61,7</w:t>
            </w:r>
          </w:p>
        </w:tc>
        <w:tc>
          <w:tcPr>
            <w:tcW w:w="1135" w:type="dxa"/>
          </w:tcPr>
          <w:p>
            <w:pPr>
              <w:pStyle w:val="TableParagraph"/>
              <w:spacing w:line="268" w:lineRule="exact"/>
              <w:ind w:left="6"/>
              <w:jc w:val="center"/>
              <w:rPr>
                <w:sz w:val="24"/>
              </w:rPr>
            </w:pPr>
            <w:r>
              <w:rPr>
                <w:spacing w:val="-5"/>
                <w:sz w:val="24"/>
              </w:rPr>
              <w:t>49</w:t>
            </w:r>
          </w:p>
        </w:tc>
        <w:tc>
          <w:tcPr>
            <w:tcW w:w="991" w:type="dxa"/>
          </w:tcPr>
          <w:p>
            <w:pPr>
              <w:pStyle w:val="TableParagraph"/>
              <w:spacing w:line="268" w:lineRule="exact"/>
              <w:ind w:left="0" w:right="182"/>
              <w:jc w:val="right"/>
              <w:rPr>
                <w:sz w:val="24"/>
              </w:rPr>
            </w:pPr>
            <w:r>
              <w:rPr>
                <w:spacing w:val="-2"/>
                <w:sz w:val="24"/>
              </w:rPr>
              <w:t>62,53</w:t>
            </w:r>
          </w:p>
        </w:tc>
        <w:tc>
          <w:tcPr>
            <w:tcW w:w="1159" w:type="dxa"/>
          </w:tcPr>
          <w:p>
            <w:pPr>
              <w:pStyle w:val="TableParagraph"/>
              <w:spacing w:line="268" w:lineRule="exact"/>
              <w:ind w:left="0" w:right="297"/>
              <w:jc w:val="right"/>
              <w:rPr>
                <w:sz w:val="24"/>
              </w:rPr>
            </w:pPr>
            <w:r>
              <w:rPr>
                <w:spacing w:val="-2"/>
                <w:sz w:val="24"/>
              </w:rPr>
              <w:t>68,67</w:t>
            </w:r>
          </w:p>
        </w:tc>
        <w:tc>
          <w:tcPr>
            <w:tcW w:w="996" w:type="dxa"/>
          </w:tcPr>
          <w:p>
            <w:pPr>
              <w:pStyle w:val="TableParagraph"/>
              <w:spacing w:line="268" w:lineRule="exact"/>
              <w:ind w:left="7"/>
              <w:jc w:val="center"/>
              <w:rPr>
                <w:sz w:val="24"/>
              </w:rPr>
            </w:pPr>
            <w:r>
              <w:rPr>
                <w:spacing w:val="-5"/>
                <w:sz w:val="24"/>
              </w:rPr>
              <w:t>60</w:t>
            </w:r>
          </w:p>
        </w:tc>
        <w:tc>
          <w:tcPr>
            <w:tcW w:w="850" w:type="dxa"/>
          </w:tcPr>
          <w:p>
            <w:pPr>
              <w:pStyle w:val="TableParagraph"/>
              <w:spacing w:line="268" w:lineRule="exact"/>
              <w:ind w:left="9"/>
              <w:jc w:val="center"/>
              <w:rPr>
                <w:sz w:val="24"/>
              </w:rPr>
            </w:pPr>
            <w:r>
              <w:rPr>
                <w:spacing w:val="-5"/>
                <w:sz w:val="24"/>
              </w:rPr>
              <w:t>60</w:t>
            </w:r>
          </w:p>
        </w:tc>
        <w:tc>
          <w:tcPr>
            <w:tcW w:w="994" w:type="dxa"/>
          </w:tcPr>
          <w:p>
            <w:pPr>
              <w:pStyle w:val="TableParagraph"/>
              <w:spacing w:line="240" w:lineRule="auto"/>
              <w:ind w:left="0"/>
              <w:rPr>
                <w:sz w:val="22"/>
              </w:rPr>
            </w:pPr>
          </w:p>
        </w:tc>
        <w:tc>
          <w:tcPr>
            <w:tcW w:w="1136" w:type="dxa"/>
          </w:tcPr>
          <w:p>
            <w:pPr>
              <w:pStyle w:val="TableParagraph"/>
              <w:spacing w:line="268" w:lineRule="exact"/>
              <w:ind w:left="0" w:right="438"/>
              <w:jc w:val="right"/>
              <w:rPr>
                <w:sz w:val="24"/>
              </w:rPr>
            </w:pPr>
            <w:r>
              <w:rPr>
                <w:spacing w:val="-5"/>
                <w:sz w:val="24"/>
              </w:rPr>
              <w:t>59</w:t>
            </w:r>
          </w:p>
        </w:tc>
        <w:tc>
          <w:tcPr>
            <w:tcW w:w="850" w:type="dxa"/>
          </w:tcPr>
          <w:p>
            <w:pPr>
              <w:pStyle w:val="TableParagraph"/>
              <w:spacing w:line="240" w:lineRule="auto"/>
              <w:ind w:left="0"/>
              <w:rPr>
                <w:sz w:val="22"/>
              </w:rPr>
            </w:pPr>
          </w:p>
        </w:tc>
      </w:tr>
      <w:tr>
        <w:trPr>
          <w:trHeight w:val="337" w:hRule="atLeast"/>
        </w:trPr>
        <w:tc>
          <w:tcPr>
            <w:tcW w:w="1817" w:type="dxa"/>
          </w:tcPr>
          <w:p>
            <w:pPr>
              <w:pStyle w:val="TableParagraph"/>
              <w:spacing w:line="268" w:lineRule="exact"/>
              <w:ind w:left="114"/>
              <w:rPr>
                <w:sz w:val="24"/>
              </w:rPr>
            </w:pPr>
            <w:r>
              <w:rPr>
                <w:spacing w:val="-2"/>
                <w:sz w:val="24"/>
              </w:rPr>
              <w:t>Химия</w:t>
            </w:r>
          </w:p>
        </w:tc>
        <w:tc>
          <w:tcPr>
            <w:tcW w:w="852" w:type="dxa"/>
          </w:tcPr>
          <w:p>
            <w:pPr>
              <w:pStyle w:val="TableParagraph"/>
              <w:spacing w:line="268" w:lineRule="exact"/>
              <w:ind w:left="0" w:right="204"/>
              <w:jc w:val="right"/>
              <w:rPr>
                <w:sz w:val="24"/>
              </w:rPr>
            </w:pPr>
            <w:r>
              <w:rPr>
                <w:spacing w:val="-4"/>
                <w:sz w:val="24"/>
              </w:rPr>
              <w:t>61,7</w:t>
            </w:r>
          </w:p>
        </w:tc>
        <w:tc>
          <w:tcPr>
            <w:tcW w:w="1135" w:type="dxa"/>
          </w:tcPr>
          <w:p>
            <w:pPr>
              <w:pStyle w:val="TableParagraph"/>
              <w:spacing w:line="268" w:lineRule="exact"/>
              <w:ind w:left="6"/>
              <w:jc w:val="center"/>
              <w:rPr>
                <w:sz w:val="24"/>
              </w:rPr>
            </w:pPr>
            <w:r>
              <w:rPr>
                <w:spacing w:val="-5"/>
                <w:sz w:val="24"/>
              </w:rPr>
              <w:t>39</w:t>
            </w:r>
          </w:p>
        </w:tc>
        <w:tc>
          <w:tcPr>
            <w:tcW w:w="991" w:type="dxa"/>
          </w:tcPr>
          <w:p>
            <w:pPr>
              <w:pStyle w:val="TableParagraph"/>
              <w:spacing w:line="268" w:lineRule="exact"/>
              <w:ind w:left="0" w:right="182"/>
              <w:jc w:val="right"/>
              <w:rPr>
                <w:sz w:val="24"/>
              </w:rPr>
            </w:pPr>
            <w:r>
              <w:rPr>
                <w:spacing w:val="-2"/>
                <w:sz w:val="24"/>
              </w:rPr>
              <w:t>66,74</w:t>
            </w:r>
          </w:p>
        </w:tc>
        <w:tc>
          <w:tcPr>
            <w:tcW w:w="1159" w:type="dxa"/>
          </w:tcPr>
          <w:p>
            <w:pPr>
              <w:pStyle w:val="TableParagraph"/>
              <w:spacing w:line="268" w:lineRule="exact"/>
              <w:ind w:left="0" w:right="297"/>
              <w:jc w:val="right"/>
              <w:rPr>
                <w:sz w:val="24"/>
              </w:rPr>
            </w:pPr>
            <w:r>
              <w:rPr>
                <w:spacing w:val="-2"/>
                <w:sz w:val="24"/>
              </w:rPr>
              <w:t>68,91</w:t>
            </w:r>
          </w:p>
        </w:tc>
        <w:tc>
          <w:tcPr>
            <w:tcW w:w="996" w:type="dxa"/>
          </w:tcPr>
          <w:p>
            <w:pPr>
              <w:pStyle w:val="TableParagraph"/>
              <w:spacing w:line="268" w:lineRule="exact"/>
              <w:ind w:left="70"/>
              <w:jc w:val="center"/>
              <w:rPr>
                <w:sz w:val="24"/>
              </w:rPr>
            </w:pPr>
            <w:r>
              <w:rPr>
                <w:spacing w:val="-5"/>
                <w:sz w:val="24"/>
              </w:rPr>
              <w:t>43</w:t>
            </w:r>
          </w:p>
        </w:tc>
        <w:tc>
          <w:tcPr>
            <w:tcW w:w="850" w:type="dxa"/>
          </w:tcPr>
          <w:p>
            <w:pPr>
              <w:pStyle w:val="TableParagraph"/>
              <w:spacing w:line="268" w:lineRule="exact"/>
              <w:ind w:left="153"/>
              <w:rPr>
                <w:sz w:val="24"/>
              </w:rPr>
            </w:pPr>
            <w:r>
              <w:rPr>
                <w:spacing w:val="-2"/>
                <w:sz w:val="24"/>
              </w:rPr>
              <w:t>67,57</w:t>
            </w:r>
          </w:p>
        </w:tc>
        <w:tc>
          <w:tcPr>
            <w:tcW w:w="994" w:type="dxa"/>
          </w:tcPr>
          <w:p>
            <w:pPr>
              <w:pStyle w:val="TableParagraph"/>
              <w:spacing w:line="240" w:lineRule="auto"/>
              <w:ind w:left="0"/>
              <w:rPr>
                <w:sz w:val="22"/>
              </w:rPr>
            </w:pPr>
          </w:p>
        </w:tc>
        <w:tc>
          <w:tcPr>
            <w:tcW w:w="1136" w:type="dxa"/>
          </w:tcPr>
          <w:p>
            <w:pPr>
              <w:pStyle w:val="TableParagraph"/>
              <w:spacing w:line="268" w:lineRule="exact"/>
              <w:ind w:left="66"/>
              <w:jc w:val="center"/>
              <w:rPr>
                <w:sz w:val="24"/>
              </w:rPr>
            </w:pPr>
            <w:r>
              <w:rPr>
                <w:sz w:val="24"/>
              </w:rPr>
              <w:t>-</w:t>
            </w:r>
          </w:p>
        </w:tc>
        <w:tc>
          <w:tcPr>
            <w:tcW w:w="850" w:type="dxa"/>
          </w:tcPr>
          <w:p>
            <w:pPr>
              <w:pStyle w:val="TableParagraph"/>
              <w:spacing w:line="240" w:lineRule="auto"/>
              <w:ind w:left="0"/>
              <w:rPr>
                <w:sz w:val="22"/>
              </w:rPr>
            </w:pPr>
          </w:p>
        </w:tc>
      </w:tr>
      <w:tr>
        <w:trPr>
          <w:trHeight w:val="275" w:hRule="atLeast"/>
        </w:trPr>
        <w:tc>
          <w:tcPr>
            <w:tcW w:w="1817" w:type="dxa"/>
          </w:tcPr>
          <w:p>
            <w:pPr>
              <w:pStyle w:val="TableParagraph"/>
              <w:ind w:left="114"/>
              <w:rPr>
                <w:sz w:val="24"/>
              </w:rPr>
            </w:pPr>
            <w:r>
              <w:rPr>
                <w:spacing w:val="-2"/>
                <w:sz w:val="24"/>
              </w:rPr>
              <w:t>Физика</w:t>
            </w:r>
          </w:p>
        </w:tc>
        <w:tc>
          <w:tcPr>
            <w:tcW w:w="852" w:type="dxa"/>
          </w:tcPr>
          <w:p>
            <w:pPr>
              <w:pStyle w:val="TableParagraph"/>
              <w:ind w:left="0" w:right="204"/>
              <w:jc w:val="right"/>
              <w:rPr>
                <w:sz w:val="24"/>
              </w:rPr>
            </w:pPr>
            <w:r>
              <w:rPr>
                <w:spacing w:val="-4"/>
                <w:sz w:val="24"/>
              </w:rPr>
              <w:t>57,6</w:t>
            </w:r>
          </w:p>
        </w:tc>
        <w:tc>
          <w:tcPr>
            <w:tcW w:w="1135" w:type="dxa"/>
          </w:tcPr>
          <w:p>
            <w:pPr>
              <w:pStyle w:val="TableParagraph"/>
              <w:ind w:left="6"/>
              <w:jc w:val="center"/>
              <w:rPr>
                <w:sz w:val="24"/>
              </w:rPr>
            </w:pPr>
            <w:r>
              <w:rPr>
                <w:spacing w:val="-5"/>
                <w:sz w:val="24"/>
              </w:rPr>
              <w:t>40</w:t>
            </w:r>
          </w:p>
        </w:tc>
        <w:tc>
          <w:tcPr>
            <w:tcW w:w="991" w:type="dxa"/>
          </w:tcPr>
          <w:p>
            <w:pPr>
              <w:pStyle w:val="TableParagraph"/>
              <w:ind w:left="0" w:right="213"/>
              <w:jc w:val="right"/>
              <w:rPr>
                <w:sz w:val="24"/>
              </w:rPr>
            </w:pPr>
            <w:r>
              <w:rPr>
                <w:spacing w:val="-2"/>
                <w:sz w:val="24"/>
              </w:rPr>
              <w:t>58,94</w:t>
            </w:r>
          </w:p>
        </w:tc>
        <w:tc>
          <w:tcPr>
            <w:tcW w:w="1159" w:type="dxa"/>
          </w:tcPr>
          <w:p>
            <w:pPr>
              <w:pStyle w:val="TableParagraph"/>
              <w:ind w:left="0" w:right="297"/>
              <w:jc w:val="right"/>
              <w:rPr>
                <w:sz w:val="24"/>
              </w:rPr>
            </w:pPr>
            <w:r>
              <w:rPr>
                <w:spacing w:val="-2"/>
                <w:sz w:val="24"/>
              </w:rPr>
              <w:t>67,22</w:t>
            </w:r>
          </w:p>
        </w:tc>
        <w:tc>
          <w:tcPr>
            <w:tcW w:w="996" w:type="dxa"/>
          </w:tcPr>
          <w:p>
            <w:pPr>
              <w:pStyle w:val="TableParagraph"/>
              <w:ind w:left="0" w:right="247"/>
              <w:jc w:val="right"/>
              <w:rPr>
                <w:sz w:val="24"/>
              </w:rPr>
            </w:pPr>
            <w:r>
              <w:rPr>
                <w:spacing w:val="-4"/>
                <w:sz w:val="24"/>
              </w:rPr>
              <w:t>43,8</w:t>
            </w:r>
          </w:p>
        </w:tc>
        <w:tc>
          <w:tcPr>
            <w:tcW w:w="850" w:type="dxa"/>
          </w:tcPr>
          <w:p>
            <w:pPr>
              <w:pStyle w:val="TableParagraph"/>
              <w:ind w:left="153"/>
              <w:rPr>
                <w:sz w:val="24"/>
              </w:rPr>
            </w:pPr>
            <w:r>
              <w:rPr>
                <w:spacing w:val="-2"/>
                <w:sz w:val="24"/>
              </w:rPr>
              <w:t>68,44</w:t>
            </w:r>
          </w:p>
        </w:tc>
        <w:tc>
          <w:tcPr>
            <w:tcW w:w="994" w:type="dxa"/>
          </w:tcPr>
          <w:p>
            <w:pPr>
              <w:pStyle w:val="TableParagraph"/>
              <w:spacing w:line="240" w:lineRule="auto"/>
              <w:ind w:left="0"/>
              <w:rPr>
                <w:sz w:val="20"/>
              </w:rPr>
            </w:pPr>
          </w:p>
        </w:tc>
        <w:tc>
          <w:tcPr>
            <w:tcW w:w="1136" w:type="dxa"/>
          </w:tcPr>
          <w:p>
            <w:pPr>
              <w:pStyle w:val="TableParagraph"/>
              <w:ind w:left="0" w:right="438"/>
              <w:jc w:val="right"/>
              <w:rPr>
                <w:sz w:val="24"/>
              </w:rPr>
            </w:pPr>
            <w:r>
              <w:rPr>
                <w:spacing w:val="-5"/>
                <w:sz w:val="24"/>
              </w:rPr>
              <w:t>56</w:t>
            </w:r>
          </w:p>
        </w:tc>
        <w:tc>
          <w:tcPr>
            <w:tcW w:w="850" w:type="dxa"/>
          </w:tcPr>
          <w:p>
            <w:pPr>
              <w:pStyle w:val="TableParagraph"/>
              <w:spacing w:line="240" w:lineRule="auto"/>
              <w:ind w:left="0"/>
              <w:rPr>
                <w:sz w:val="20"/>
              </w:rPr>
            </w:pPr>
          </w:p>
        </w:tc>
      </w:tr>
      <w:tr>
        <w:trPr>
          <w:trHeight w:val="551" w:hRule="atLeast"/>
        </w:trPr>
        <w:tc>
          <w:tcPr>
            <w:tcW w:w="1817" w:type="dxa"/>
          </w:tcPr>
          <w:p>
            <w:pPr>
              <w:pStyle w:val="TableParagraph"/>
              <w:spacing w:line="268" w:lineRule="exact"/>
              <w:ind w:left="114"/>
              <w:rPr>
                <w:sz w:val="24"/>
              </w:rPr>
            </w:pPr>
            <w:r>
              <w:rPr>
                <w:spacing w:val="-2"/>
                <w:sz w:val="24"/>
              </w:rPr>
              <w:t>Английский</w:t>
            </w:r>
          </w:p>
          <w:p>
            <w:pPr>
              <w:pStyle w:val="TableParagraph"/>
              <w:spacing w:line="264" w:lineRule="exact"/>
              <w:ind w:left="114"/>
              <w:rPr>
                <w:sz w:val="24"/>
              </w:rPr>
            </w:pPr>
            <w:r>
              <w:rPr>
                <w:spacing w:val="-4"/>
                <w:sz w:val="24"/>
              </w:rPr>
              <w:t>язык</w:t>
            </w:r>
          </w:p>
        </w:tc>
        <w:tc>
          <w:tcPr>
            <w:tcW w:w="852" w:type="dxa"/>
          </w:tcPr>
          <w:p>
            <w:pPr>
              <w:pStyle w:val="TableParagraph"/>
              <w:spacing w:line="240" w:lineRule="auto"/>
              <w:ind w:left="0"/>
              <w:rPr>
                <w:sz w:val="22"/>
              </w:rPr>
            </w:pPr>
          </w:p>
        </w:tc>
        <w:tc>
          <w:tcPr>
            <w:tcW w:w="1135" w:type="dxa"/>
          </w:tcPr>
          <w:p>
            <w:pPr>
              <w:pStyle w:val="TableParagraph"/>
              <w:spacing w:line="268" w:lineRule="exact"/>
              <w:ind w:left="10"/>
              <w:jc w:val="center"/>
              <w:rPr>
                <w:sz w:val="24"/>
              </w:rPr>
            </w:pPr>
            <w:r>
              <w:rPr>
                <w:sz w:val="24"/>
              </w:rPr>
              <w:t>-</w:t>
            </w:r>
          </w:p>
        </w:tc>
        <w:tc>
          <w:tcPr>
            <w:tcW w:w="991" w:type="dxa"/>
          </w:tcPr>
          <w:p>
            <w:pPr>
              <w:pStyle w:val="TableParagraph"/>
              <w:spacing w:line="268" w:lineRule="exact"/>
              <w:ind w:left="0" w:right="182"/>
              <w:jc w:val="right"/>
              <w:rPr>
                <w:sz w:val="24"/>
              </w:rPr>
            </w:pPr>
            <w:r>
              <w:rPr>
                <w:spacing w:val="-2"/>
                <w:sz w:val="24"/>
              </w:rPr>
              <w:t>74,05</w:t>
            </w:r>
          </w:p>
        </w:tc>
        <w:tc>
          <w:tcPr>
            <w:tcW w:w="1159" w:type="dxa"/>
          </w:tcPr>
          <w:p>
            <w:pPr>
              <w:pStyle w:val="TableParagraph"/>
              <w:spacing w:line="268" w:lineRule="exact"/>
              <w:ind w:left="369"/>
              <w:rPr>
                <w:sz w:val="24"/>
              </w:rPr>
            </w:pPr>
            <w:r>
              <w:rPr>
                <w:spacing w:val="-4"/>
                <w:sz w:val="24"/>
              </w:rPr>
              <w:t>75,7</w:t>
            </w:r>
          </w:p>
        </w:tc>
        <w:tc>
          <w:tcPr>
            <w:tcW w:w="996" w:type="dxa"/>
          </w:tcPr>
          <w:p>
            <w:pPr>
              <w:pStyle w:val="TableParagraph"/>
              <w:spacing w:line="268" w:lineRule="exact"/>
              <w:ind w:left="11"/>
              <w:jc w:val="center"/>
              <w:rPr>
                <w:sz w:val="24"/>
              </w:rPr>
            </w:pPr>
            <w:r>
              <w:rPr>
                <w:sz w:val="24"/>
              </w:rPr>
              <w:t>-</w:t>
            </w:r>
          </w:p>
        </w:tc>
        <w:tc>
          <w:tcPr>
            <w:tcW w:w="850" w:type="dxa"/>
          </w:tcPr>
          <w:p>
            <w:pPr>
              <w:pStyle w:val="TableParagraph"/>
              <w:spacing w:line="268" w:lineRule="exact"/>
              <w:ind w:left="153"/>
              <w:rPr>
                <w:sz w:val="24"/>
              </w:rPr>
            </w:pPr>
            <w:r>
              <w:rPr>
                <w:spacing w:val="-2"/>
                <w:sz w:val="24"/>
              </w:rPr>
              <w:t>75,81</w:t>
            </w:r>
          </w:p>
        </w:tc>
        <w:tc>
          <w:tcPr>
            <w:tcW w:w="994" w:type="dxa"/>
          </w:tcPr>
          <w:p>
            <w:pPr>
              <w:pStyle w:val="TableParagraph"/>
              <w:spacing w:line="240" w:lineRule="auto"/>
              <w:ind w:left="0"/>
              <w:rPr>
                <w:sz w:val="22"/>
              </w:rPr>
            </w:pPr>
          </w:p>
        </w:tc>
        <w:tc>
          <w:tcPr>
            <w:tcW w:w="1136" w:type="dxa"/>
          </w:tcPr>
          <w:p>
            <w:pPr>
              <w:pStyle w:val="TableParagraph"/>
              <w:spacing w:line="268" w:lineRule="exact"/>
              <w:ind w:left="8"/>
              <w:jc w:val="center"/>
              <w:rPr>
                <w:sz w:val="24"/>
              </w:rPr>
            </w:pPr>
            <w:r>
              <w:rPr>
                <w:sz w:val="24"/>
              </w:rPr>
              <w:t>-</w:t>
            </w:r>
          </w:p>
        </w:tc>
        <w:tc>
          <w:tcPr>
            <w:tcW w:w="850" w:type="dxa"/>
          </w:tcPr>
          <w:p>
            <w:pPr>
              <w:pStyle w:val="TableParagraph"/>
              <w:spacing w:line="240" w:lineRule="auto"/>
              <w:ind w:left="0"/>
              <w:rPr>
                <w:sz w:val="22"/>
              </w:rPr>
            </w:pPr>
          </w:p>
        </w:tc>
      </w:tr>
      <w:tr>
        <w:trPr>
          <w:trHeight w:val="551" w:hRule="atLeast"/>
        </w:trPr>
        <w:tc>
          <w:tcPr>
            <w:tcW w:w="1817" w:type="dxa"/>
          </w:tcPr>
          <w:p>
            <w:pPr>
              <w:pStyle w:val="TableParagraph"/>
              <w:spacing w:line="268" w:lineRule="exact"/>
              <w:ind w:left="114"/>
              <w:rPr>
                <w:sz w:val="24"/>
              </w:rPr>
            </w:pPr>
            <w:r>
              <w:rPr>
                <w:spacing w:val="-2"/>
                <w:sz w:val="24"/>
              </w:rPr>
              <w:t>Обществознан</w:t>
            </w:r>
          </w:p>
          <w:p>
            <w:pPr>
              <w:pStyle w:val="TableParagraph"/>
              <w:spacing w:line="264" w:lineRule="exact"/>
              <w:ind w:left="114"/>
              <w:rPr>
                <w:sz w:val="24"/>
              </w:rPr>
            </w:pPr>
            <w:r>
              <w:rPr>
                <w:spacing w:val="-5"/>
                <w:sz w:val="24"/>
              </w:rPr>
              <w:t>ие</w:t>
            </w:r>
          </w:p>
        </w:tc>
        <w:tc>
          <w:tcPr>
            <w:tcW w:w="852" w:type="dxa"/>
          </w:tcPr>
          <w:p>
            <w:pPr>
              <w:pStyle w:val="TableParagraph"/>
              <w:spacing w:line="268" w:lineRule="exact"/>
              <w:ind w:left="0" w:right="204"/>
              <w:jc w:val="right"/>
              <w:rPr>
                <w:sz w:val="24"/>
              </w:rPr>
            </w:pPr>
            <w:r>
              <w:rPr>
                <w:spacing w:val="-4"/>
                <w:sz w:val="24"/>
              </w:rPr>
              <w:t>61,3</w:t>
            </w:r>
          </w:p>
        </w:tc>
        <w:tc>
          <w:tcPr>
            <w:tcW w:w="1135" w:type="dxa"/>
          </w:tcPr>
          <w:p>
            <w:pPr>
              <w:pStyle w:val="TableParagraph"/>
              <w:spacing w:line="268" w:lineRule="exact"/>
              <w:ind w:left="0" w:right="345"/>
              <w:jc w:val="right"/>
              <w:rPr>
                <w:sz w:val="24"/>
              </w:rPr>
            </w:pPr>
            <w:r>
              <w:rPr>
                <w:spacing w:val="-4"/>
                <w:sz w:val="24"/>
              </w:rPr>
              <w:t>59,5</w:t>
            </w:r>
          </w:p>
        </w:tc>
        <w:tc>
          <w:tcPr>
            <w:tcW w:w="991" w:type="dxa"/>
          </w:tcPr>
          <w:p>
            <w:pPr>
              <w:pStyle w:val="TableParagraph"/>
              <w:spacing w:line="268" w:lineRule="exact"/>
              <w:ind w:left="0" w:right="213"/>
              <w:jc w:val="right"/>
              <w:rPr>
                <w:sz w:val="24"/>
              </w:rPr>
            </w:pPr>
            <w:r>
              <w:rPr>
                <w:spacing w:val="-2"/>
                <w:sz w:val="24"/>
              </w:rPr>
              <w:t>61,09</w:t>
            </w:r>
          </w:p>
        </w:tc>
        <w:tc>
          <w:tcPr>
            <w:tcW w:w="1159" w:type="dxa"/>
          </w:tcPr>
          <w:p>
            <w:pPr>
              <w:pStyle w:val="TableParagraph"/>
              <w:spacing w:line="268" w:lineRule="exact"/>
              <w:ind w:left="369"/>
              <w:rPr>
                <w:sz w:val="24"/>
              </w:rPr>
            </w:pPr>
            <w:r>
              <w:rPr>
                <w:spacing w:val="-4"/>
                <w:sz w:val="24"/>
              </w:rPr>
              <w:t>60,4</w:t>
            </w:r>
          </w:p>
        </w:tc>
        <w:tc>
          <w:tcPr>
            <w:tcW w:w="996" w:type="dxa"/>
          </w:tcPr>
          <w:p>
            <w:pPr>
              <w:pStyle w:val="TableParagraph"/>
              <w:spacing w:line="268" w:lineRule="exact"/>
              <w:ind w:left="70"/>
              <w:jc w:val="center"/>
              <w:rPr>
                <w:sz w:val="24"/>
              </w:rPr>
            </w:pPr>
            <w:r>
              <w:rPr>
                <w:spacing w:val="-5"/>
                <w:sz w:val="24"/>
              </w:rPr>
              <w:t>62</w:t>
            </w:r>
          </w:p>
        </w:tc>
        <w:tc>
          <w:tcPr>
            <w:tcW w:w="850" w:type="dxa"/>
          </w:tcPr>
          <w:p>
            <w:pPr>
              <w:pStyle w:val="TableParagraph"/>
              <w:spacing w:line="268" w:lineRule="exact"/>
              <w:ind w:left="153"/>
              <w:rPr>
                <w:sz w:val="24"/>
              </w:rPr>
            </w:pPr>
            <w:r>
              <w:rPr>
                <w:spacing w:val="-2"/>
                <w:sz w:val="24"/>
              </w:rPr>
              <w:t>60,35</w:t>
            </w:r>
          </w:p>
        </w:tc>
        <w:tc>
          <w:tcPr>
            <w:tcW w:w="994" w:type="dxa"/>
          </w:tcPr>
          <w:p>
            <w:pPr>
              <w:pStyle w:val="TableParagraph"/>
              <w:spacing w:line="240" w:lineRule="auto"/>
              <w:ind w:left="0"/>
              <w:rPr>
                <w:sz w:val="22"/>
              </w:rPr>
            </w:pPr>
          </w:p>
        </w:tc>
        <w:tc>
          <w:tcPr>
            <w:tcW w:w="1136" w:type="dxa"/>
          </w:tcPr>
          <w:p>
            <w:pPr>
              <w:pStyle w:val="TableParagraph"/>
              <w:spacing w:line="268" w:lineRule="exact"/>
              <w:ind w:left="0" w:right="347"/>
              <w:jc w:val="right"/>
              <w:rPr>
                <w:sz w:val="24"/>
              </w:rPr>
            </w:pPr>
            <w:r>
              <w:rPr>
                <w:spacing w:val="-4"/>
                <w:sz w:val="24"/>
              </w:rPr>
              <w:t>62,5</w:t>
            </w:r>
          </w:p>
        </w:tc>
        <w:tc>
          <w:tcPr>
            <w:tcW w:w="850" w:type="dxa"/>
          </w:tcPr>
          <w:p>
            <w:pPr>
              <w:pStyle w:val="TableParagraph"/>
              <w:spacing w:line="240" w:lineRule="auto"/>
              <w:ind w:left="0"/>
              <w:rPr>
                <w:sz w:val="22"/>
              </w:rPr>
            </w:pPr>
          </w:p>
        </w:tc>
      </w:tr>
      <w:tr>
        <w:trPr>
          <w:trHeight w:val="275" w:hRule="atLeast"/>
        </w:trPr>
        <w:tc>
          <w:tcPr>
            <w:tcW w:w="1817" w:type="dxa"/>
          </w:tcPr>
          <w:p>
            <w:pPr>
              <w:pStyle w:val="TableParagraph"/>
              <w:ind w:left="114"/>
              <w:rPr>
                <w:sz w:val="24"/>
              </w:rPr>
            </w:pPr>
            <w:r>
              <w:rPr>
                <w:spacing w:val="-2"/>
                <w:sz w:val="24"/>
              </w:rPr>
              <w:t>География</w:t>
            </w:r>
          </w:p>
        </w:tc>
        <w:tc>
          <w:tcPr>
            <w:tcW w:w="852" w:type="dxa"/>
          </w:tcPr>
          <w:p>
            <w:pPr>
              <w:pStyle w:val="TableParagraph"/>
              <w:ind w:left="6"/>
              <w:jc w:val="center"/>
              <w:rPr>
                <w:sz w:val="24"/>
              </w:rPr>
            </w:pPr>
            <w:r>
              <w:rPr>
                <w:spacing w:val="-5"/>
                <w:sz w:val="24"/>
              </w:rPr>
              <w:t>65</w:t>
            </w:r>
          </w:p>
        </w:tc>
        <w:tc>
          <w:tcPr>
            <w:tcW w:w="1135" w:type="dxa"/>
          </w:tcPr>
          <w:p>
            <w:pPr>
              <w:pStyle w:val="TableParagraph"/>
              <w:ind w:left="10"/>
              <w:jc w:val="center"/>
              <w:rPr>
                <w:sz w:val="24"/>
              </w:rPr>
            </w:pPr>
            <w:r>
              <w:rPr>
                <w:sz w:val="24"/>
              </w:rPr>
              <w:t>-</w:t>
            </w:r>
          </w:p>
        </w:tc>
        <w:tc>
          <w:tcPr>
            <w:tcW w:w="991" w:type="dxa"/>
          </w:tcPr>
          <w:p>
            <w:pPr>
              <w:pStyle w:val="TableParagraph"/>
              <w:ind w:left="0" w:right="213"/>
              <w:jc w:val="right"/>
              <w:rPr>
                <w:sz w:val="24"/>
              </w:rPr>
            </w:pPr>
            <w:r>
              <w:rPr>
                <w:spacing w:val="-2"/>
                <w:sz w:val="24"/>
              </w:rPr>
              <w:t>62,41</w:t>
            </w:r>
          </w:p>
        </w:tc>
        <w:tc>
          <w:tcPr>
            <w:tcW w:w="1159" w:type="dxa"/>
          </w:tcPr>
          <w:p>
            <w:pPr>
              <w:pStyle w:val="TableParagraph"/>
              <w:ind w:left="400"/>
              <w:rPr>
                <w:sz w:val="24"/>
              </w:rPr>
            </w:pPr>
            <w:r>
              <w:rPr>
                <w:spacing w:val="-4"/>
                <w:sz w:val="24"/>
              </w:rPr>
              <w:t>64,7</w:t>
            </w:r>
          </w:p>
        </w:tc>
        <w:tc>
          <w:tcPr>
            <w:tcW w:w="996" w:type="dxa"/>
          </w:tcPr>
          <w:p>
            <w:pPr>
              <w:pStyle w:val="TableParagraph"/>
              <w:ind w:left="7"/>
              <w:jc w:val="center"/>
              <w:rPr>
                <w:sz w:val="24"/>
              </w:rPr>
            </w:pPr>
            <w:r>
              <w:rPr>
                <w:spacing w:val="-5"/>
                <w:sz w:val="24"/>
              </w:rPr>
              <w:t>59</w:t>
            </w:r>
          </w:p>
        </w:tc>
        <w:tc>
          <w:tcPr>
            <w:tcW w:w="850" w:type="dxa"/>
          </w:tcPr>
          <w:p>
            <w:pPr>
              <w:pStyle w:val="TableParagraph"/>
              <w:ind w:left="213"/>
              <w:rPr>
                <w:sz w:val="24"/>
              </w:rPr>
            </w:pPr>
            <w:r>
              <w:rPr>
                <w:spacing w:val="-4"/>
                <w:sz w:val="24"/>
              </w:rPr>
              <w:t>62,6</w:t>
            </w:r>
          </w:p>
        </w:tc>
        <w:tc>
          <w:tcPr>
            <w:tcW w:w="994" w:type="dxa"/>
          </w:tcPr>
          <w:p>
            <w:pPr>
              <w:pStyle w:val="TableParagraph"/>
              <w:spacing w:line="240" w:lineRule="auto"/>
              <w:ind w:left="0"/>
              <w:rPr>
                <w:sz w:val="20"/>
              </w:rPr>
            </w:pPr>
          </w:p>
        </w:tc>
        <w:tc>
          <w:tcPr>
            <w:tcW w:w="1136" w:type="dxa"/>
          </w:tcPr>
          <w:p>
            <w:pPr>
              <w:pStyle w:val="TableParagraph"/>
              <w:ind w:left="66"/>
              <w:jc w:val="center"/>
              <w:rPr>
                <w:sz w:val="24"/>
              </w:rPr>
            </w:pPr>
            <w:r>
              <w:rPr>
                <w:sz w:val="24"/>
              </w:rPr>
              <w:t>-</w:t>
            </w:r>
          </w:p>
        </w:tc>
        <w:tc>
          <w:tcPr>
            <w:tcW w:w="850" w:type="dxa"/>
          </w:tcPr>
          <w:p>
            <w:pPr>
              <w:pStyle w:val="TableParagraph"/>
              <w:spacing w:line="240" w:lineRule="auto"/>
              <w:ind w:left="0"/>
              <w:rPr>
                <w:sz w:val="20"/>
              </w:rPr>
            </w:pPr>
          </w:p>
        </w:tc>
      </w:tr>
      <w:tr>
        <w:trPr>
          <w:trHeight w:val="275" w:hRule="atLeast"/>
        </w:trPr>
        <w:tc>
          <w:tcPr>
            <w:tcW w:w="1817" w:type="dxa"/>
          </w:tcPr>
          <w:p>
            <w:pPr>
              <w:pStyle w:val="TableParagraph"/>
              <w:ind w:left="114"/>
              <w:rPr>
                <w:sz w:val="24"/>
              </w:rPr>
            </w:pPr>
            <w:r>
              <w:rPr>
                <w:spacing w:val="-2"/>
                <w:sz w:val="24"/>
              </w:rPr>
              <w:t>История</w:t>
            </w:r>
          </w:p>
        </w:tc>
        <w:tc>
          <w:tcPr>
            <w:tcW w:w="852" w:type="dxa"/>
          </w:tcPr>
          <w:p>
            <w:pPr>
              <w:pStyle w:val="TableParagraph"/>
              <w:ind w:left="0" w:right="204"/>
              <w:jc w:val="right"/>
              <w:rPr>
                <w:sz w:val="24"/>
              </w:rPr>
            </w:pPr>
            <w:r>
              <w:rPr>
                <w:spacing w:val="-4"/>
                <w:sz w:val="24"/>
              </w:rPr>
              <w:t>69,8</w:t>
            </w:r>
          </w:p>
        </w:tc>
        <w:tc>
          <w:tcPr>
            <w:tcW w:w="1135" w:type="dxa"/>
          </w:tcPr>
          <w:p>
            <w:pPr>
              <w:pStyle w:val="TableParagraph"/>
              <w:ind w:left="10"/>
              <w:jc w:val="center"/>
              <w:rPr>
                <w:sz w:val="24"/>
              </w:rPr>
            </w:pPr>
            <w:r>
              <w:rPr>
                <w:sz w:val="24"/>
              </w:rPr>
              <w:t>-</w:t>
            </w:r>
          </w:p>
        </w:tc>
        <w:tc>
          <w:tcPr>
            <w:tcW w:w="991" w:type="dxa"/>
          </w:tcPr>
          <w:p>
            <w:pPr>
              <w:pStyle w:val="TableParagraph"/>
              <w:ind w:left="0" w:right="242"/>
              <w:jc w:val="right"/>
              <w:rPr>
                <w:sz w:val="24"/>
              </w:rPr>
            </w:pPr>
            <w:r>
              <w:rPr>
                <w:spacing w:val="-4"/>
                <w:sz w:val="24"/>
              </w:rPr>
              <w:t>60,6</w:t>
            </w:r>
          </w:p>
        </w:tc>
        <w:tc>
          <w:tcPr>
            <w:tcW w:w="1159" w:type="dxa"/>
          </w:tcPr>
          <w:p>
            <w:pPr>
              <w:pStyle w:val="TableParagraph"/>
              <w:ind w:left="369"/>
              <w:rPr>
                <w:sz w:val="24"/>
              </w:rPr>
            </w:pPr>
            <w:r>
              <w:rPr>
                <w:spacing w:val="-4"/>
                <w:sz w:val="24"/>
              </w:rPr>
              <w:t>59,9</w:t>
            </w:r>
          </w:p>
        </w:tc>
        <w:tc>
          <w:tcPr>
            <w:tcW w:w="996" w:type="dxa"/>
          </w:tcPr>
          <w:p>
            <w:pPr>
              <w:pStyle w:val="TableParagraph"/>
              <w:ind w:left="11"/>
              <w:jc w:val="center"/>
              <w:rPr>
                <w:sz w:val="24"/>
              </w:rPr>
            </w:pPr>
            <w:r>
              <w:rPr>
                <w:sz w:val="24"/>
              </w:rPr>
              <w:t>-</w:t>
            </w:r>
          </w:p>
        </w:tc>
        <w:tc>
          <w:tcPr>
            <w:tcW w:w="850" w:type="dxa"/>
          </w:tcPr>
          <w:p>
            <w:pPr>
              <w:pStyle w:val="TableParagraph"/>
              <w:ind w:left="153"/>
              <w:rPr>
                <w:sz w:val="24"/>
              </w:rPr>
            </w:pPr>
            <w:r>
              <w:rPr>
                <w:spacing w:val="-2"/>
                <w:sz w:val="24"/>
              </w:rPr>
              <w:t>62,17</w:t>
            </w:r>
          </w:p>
        </w:tc>
        <w:tc>
          <w:tcPr>
            <w:tcW w:w="994" w:type="dxa"/>
          </w:tcPr>
          <w:p>
            <w:pPr>
              <w:pStyle w:val="TableParagraph"/>
              <w:spacing w:line="240" w:lineRule="auto"/>
              <w:ind w:left="0"/>
              <w:rPr>
                <w:sz w:val="20"/>
              </w:rPr>
            </w:pPr>
          </w:p>
        </w:tc>
        <w:tc>
          <w:tcPr>
            <w:tcW w:w="1136" w:type="dxa"/>
          </w:tcPr>
          <w:p>
            <w:pPr>
              <w:pStyle w:val="TableParagraph"/>
              <w:ind w:left="0" w:right="438"/>
              <w:jc w:val="right"/>
              <w:rPr>
                <w:sz w:val="24"/>
              </w:rPr>
            </w:pPr>
            <w:r>
              <w:rPr>
                <w:spacing w:val="-5"/>
                <w:sz w:val="24"/>
              </w:rPr>
              <w:t>72</w:t>
            </w:r>
          </w:p>
        </w:tc>
        <w:tc>
          <w:tcPr>
            <w:tcW w:w="850" w:type="dxa"/>
          </w:tcPr>
          <w:p>
            <w:pPr>
              <w:pStyle w:val="TableParagraph"/>
              <w:spacing w:line="240" w:lineRule="auto"/>
              <w:ind w:left="0"/>
              <w:rPr>
                <w:sz w:val="20"/>
              </w:rPr>
            </w:pPr>
          </w:p>
        </w:tc>
      </w:tr>
      <w:tr>
        <w:trPr>
          <w:trHeight w:val="277" w:hRule="atLeast"/>
        </w:trPr>
        <w:tc>
          <w:tcPr>
            <w:tcW w:w="1817" w:type="dxa"/>
          </w:tcPr>
          <w:p>
            <w:pPr>
              <w:pStyle w:val="TableParagraph"/>
              <w:spacing w:line="258" w:lineRule="exact"/>
              <w:ind w:left="114"/>
              <w:rPr>
                <w:sz w:val="24"/>
              </w:rPr>
            </w:pPr>
            <w:r>
              <w:rPr>
                <w:spacing w:val="-2"/>
                <w:sz w:val="24"/>
              </w:rPr>
              <w:t>Биология</w:t>
            </w:r>
          </w:p>
        </w:tc>
        <w:tc>
          <w:tcPr>
            <w:tcW w:w="852" w:type="dxa"/>
          </w:tcPr>
          <w:p>
            <w:pPr>
              <w:pStyle w:val="TableParagraph"/>
              <w:spacing w:line="258" w:lineRule="exact"/>
              <w:ind w:left="0" w:right="204"/>
              <w:jc w:val="right"/>
              <w:rPr>
                <w:sz w:val="24"/>
              </w:rPr>
            </w:pPr>
            <w:r>
              <w:rPr>
                <w:spacing w:val="-4"/>
                <w:sz w:val="24"/>
              </w:rPr>
              <w:t>58,5</w:t>
            </w:r>
          </w:p>
        </w:tc>
        <w:tc>
          <w:tcPr>
            <w:tcW w:w="1135" w:type="dxa"/>
          </w:tcPr>
          <w:p>
            <w:pPr>
              <w:pStyle w:val="TableParagraph"/>
              <w:spacing w:line="258" w:lineRule="exact"/>
              <w:ind w:left="6"/>
              <w:jc w:val="center"/>
              <w:rPr>
                <w:sz w:val="24"/>
              </w:rPr>
            </w:pPr>
            <w:r>
              <w:rPr>
                <w:spacing w:val="-5"/>
                <w:sz w:val="24"/>
              </w:rPr>
              <w:t>32</w:t>
            </w:r>
          </w:p>
        </w:tc>
        <w:tc>
          <w:tcPr>
            <w:tcW w:w="991" w:type="dxa"/>
          </w:tcPr>
          <w:p>
            <w:pPr>
              <w:pStyle w:val="TableParagraph"/>
              <w:spacing w:line="258" w:lineRule="exact"/>
              <w:ind w:left="0" w:right="182"/>
              <w:jc w:val="right"/>
              <w:rPr>
                <w:sz w:val="24"/>
              </w:rPr>
            </w:pPr>
            <w:r>
              <w:rPr>
                <w:spacing w:val="-2"/>
                <w:sz w:val="24"/>
              </w:rPr>
              <w:t>57,41</w:t>
            </w:r>
          </w:p>
        </w:tc>
        <w:tc>
          <w:tcPr>
            <w:tcW w:w="1159" w:type="dxa"/>
          </w:tcPr>
          <w:p>
            <w:pPr>
              <w:pStyle w:val="TableParagraph"/>
              <w:spacing w:line="258" w:lineRule="exact"/>
              <w:ind w:left="0" w:right="266"/>
              <w:jc w:val="right"/>
              <w:rPr>
                <w:sz w:val="24"/>
              </w:rPr>
            </w:pPr>
            <w:r>
              <w:rPr>
                <w:spacing w:val="-2"/>
                <w:sz w:val="24"/>
              </w:rPr>
              <w:t>61,66</w:t>
            </w:r>
          </w:p>
        </w:tc>
        <w:tc>
          <w:tcPr>
            <w:tcW w:w="996" w:type="dxa"/>
          </w:tcPr>
          <w:p>
            <w:pPr>
              <w:pStyle w:val="TableParagraph"/>
              <w:spacing w:line="258" w:lineRule="exact"/>
              <w:ind w:left="0" w:right="247"/>
              <w:jc w:val="right"/>
              <w:rPr>
                <w:sz w:val="24"/>
              </w:rPr>
            </w:pPr>
            <w:r>
              <w:rPr>
                <w:spacing w:val="-4"/>
                <w:sz w:val="24"/>
              </w:rPr>
              <w:t>43,5</w:t>
            </w:r>
          </w:p>
        </w:tc>
        <w:tc>
          <w:tcPr>
            <w:tcW w:w="850" w:type="dxa"/>
          </w:tcPr>
          <w:p>
            <w:pPr>
              <w:pStyle w:val="TableParagraph"/>
              <w:spacing w:line="258" w:lineRule="exact"/>
              <w:ind w:left="153"/>
              <w:rPr>
                <w:sz w:val="24"/>
              </w:rPr>
            </w:pPr>
            <w:r>
              <w:rPr>
                <w:spacing w:val="-2"/>
                <w:sz w:val="24"/>
              </w:rPr>
              <w:t>60,87</w:t>
            </w:r>
          </w:p>
        </w:tc>
        <w:tc>
          <w:tcPr>
            <w:tcW w:w="994" w:type="dxa"/>
          </w:tcPr>
          <w:p>
            <w:pPr>
              <w:pStyle w:val="TableParagraph"/>
              <w:spacing w:line="240" w:lineRule="auto"/>
              <w:ind w:left="0"/>
              <w:rPr>
                <w:sz w:val="20"/>
              </w:rPr>
            </w:pPr>
          </w:p>
        </w:tc>
        <w:tc>
          <w:tcPr>
            <w:tcW w:w="1136" w:type="dxa"/>
          </w:tcPr>
          <w:p>
            <w:pPr>
              <w:pStyle w:val="TableParagraph"/>
              <w:spacing w:line="258" w:lineRule="exact"/>
              <w:ind w:left="66"/>
              <w:jc w:val="center"/>
              <w:rPr>
                <w:sz w:val="24"/>
              </w:rPr>
            </w:pPr>
            <w:r>
              <w:rPr>
                <w:sz w:val="24"/>
              </w:rPr>
              <w:t>-</w:t>
            </w:r>
          </w:p>
        </w:tc>
        <w:tc>
          <w:tcPr>
            <w:tcW w:w="850" w:type="dxa"/>
          </w:tcPr>
          <w:p>
            <w:pPr>
              <w:pStyle w:val="TableParagraph"/>
              <w:spacing w:line="240" w:lineRule="auto"/>
              <w:ind w:left="0"/>
              <w:rPr>
                <w:sz w:val="20"/>
              </w:rPr>
            </w:pPr>
          </w:p>
        </w:tc>
      </w:tr>
      <w:tr>
        <w:trPr>
          <w:trHeight w:val="275" w:hRule="atLeast"/>
        </w:trPr>
        <w:tc>
          <w:tcPr>
            <w:tcW w:w="1817" w:type="dxa"/>
          </w:tcPr>
          <w:p>
            <w:pPr>
              <w:pStyle w:val="TableParagraph"/>
              <w:ind w:left="114"/>
              <w:rPr>
                <w:sz w:val="24"/>
              </w:rPr>
            </w:pPr>
            <w:r>
              <w:rPr>
                <w:spacing w:val="-2"/>
                <w:sz w:val="24"/>
              </w:rPr>
              <w:t>Информатика</w:t>
            </w:r>
          </w:p>
        </w:tc>
        <w:tc>
          <w:tcPr>
            <w:tcW w:w="852" w:type="dxa"/>
          </w:tcPr>
          <w:p>
            <w:pPr>
              <w:pStyle w:val="TableParagraph"/>
              <w:ind w:left="9"/>
              <w:jc w:val="center"/>
              <w:rPr>
                <w:sz w:val="24"/>
              </w:rPr>
            </w:pPr>
            <w:r>
              <w:rPr>
                <w:sz w:val="24"/>
              </w:rPr>
              <w:t>-</w:t>
            </w:r>
          </w:p>
        </w:tc>
        <w:tc>
          <w:tcPr>
            <w:tcW w:w="1135" w:type="dxa"/>
          </w:tcPr>
          <w:p>
            <w:pPr>
              <w:pStyle w:val="TableParagraph"/>
              <w:ind w:left="10"/>
              <w:jc w:val="center"/>
              <w:rPr>
                <w:sz w:val="24"/>
              </w:rPr>
            </w:pPr>
            <w:r>
              <w:rPr>
                <w:sz w:val="24"/>
              </w:rPr>
              <w:t>-</w:t>
            </w:r>
          </w:p>
        </w:tc>
        <w:tc>
          <w:tcPr>
            <w:tcW w:w="991" w:type="dxa"/>
          </w:tcPr>
          <w:p>
            <w:pPr>
              <w:pStyle w:val="TableParagraph"/>
              <w:ind w:left="0" w:right="182"/>
              <w:jc w:val="right"/>
              <w:rPr>
                <w:sz w:val="24"/>
              </w:rPr>
            </w:pPr>
            <w:r>
              <w:rPr>
                <w:spacing w:val="-2"/>
                <w:sz w:val="24"/>
              </w:rPr>
              <w:t>63,96</w:t>
            </w:r>
          </w:p>
        </w:tc>
        <w:tc>
          <w:tcPr>
            <w:tcW w:w="1159" w:type="dxa"/>
          </w:tcPr>
          <w:p>
            <w:pPr>
              <w:pStyle w:val="TableParagraph"/>
              <w:ind w:left="0" w:right="297"/>
              <w:jc w:val="right"/>
              <w:rPr>
                <w:sz w:val="24"/>
              </w:rPr>
            </w:pPr>
            <w:r>
              <w:rPr>
                <w:spacing w:val="-2"/>
                <w:sz w:val="24"/>
              </w:rPr>
              <w:t>59,41</w:t>
            </w:r>
          </w:p>
        </w:tc>
        <w:tc>
          <w:tcPr>
            <w:tcW w:w="996" w:type="dxa"/>
          </w:tcPr>
          <w:p>
            <w:pPr>
              <w:pStyle w:val="TableParagraph"/>
              <w:ind w:left="11"/>
              <w:jc w:val="center"/>
              <w:rPr>
                <w:sz w:val="24"/>
              </w:rPr>
            </w:pPr>
            <w:r>
              <w:rPr>
                <w:sz w:val="24"/>
              </w:rPr>
              <w:t>-</w:t>
            </w:r>
          </w:p>
        </w:tc>
        <w:tc>
          <w:tcPr>
            <w:tcW w:w="850" w:type="dxa"/>
          </w:tcPr>
          <w:p>
            <w:pPr>
              <w:pStyle w:val="TableParagraph"/>
              <w:ind w:left="153"/>
              <w:rPr>
                <w:sz w:val="24"/>
              </w:rPr>
            </w:pPr>
            <w:r>
              <w:rPr>
                <w:spacing w:val="-2"/>
                <w:sz w:val="24"/>
              </w:rPr>
              <w:t>62,26</w:t>
            </w:r>
          </w:p>
        </w:tc>
        <w:tc>
          <w:tcPr>
            <w:tcW w:w="994" w:type="dxa"/>
          </w:tcPr>
          <w:p>
            <w:pPr>
              <w:pStyle w:val="TableParagraph"/>
              <w:spacing w:line="240" w:lineRule="auto"/>
              <w:ind w:left="0"/>
              <w:rPr>
                <w:sz w:val="20"/>
              </w:rPr>
            </w:pPr>
          </w:p>
        </w:tc>
        <w:tc>
          <w:tcPr>
            <w:tcW w:w="1136" w:type="dxa"/>
          </w:tcPr>
          <w:p>
            <w:pPr>
              <w:pStyle w:val="TableParagraph"/>
              <w:ind w:left="66"/>
              <w:jc w:val="center"/>
              <w:rPr>
                <w:sz w:val="24"/>
              </w:rPr>
            </w:pPr>
            <w:r>
              <w:rPr>
                <w:sz w:val="24"/>
              </w:rPr>
              <w:t>-</w:t>
            </w:r>
          </w:p>
        </w:tc>
        <w:tc>
          <w:tcPr>
            <w:tcW w:w="850" w:type="dxa"/>
          </w:tcPr>
          <w:p>
            <w:pPr>
              <w:pStyle w:val="TableParagraph"/>
              <w:spacing w:line="240" w:lineRule="auto"/>
              <w:ind w:left="0"/>
              <w:rPr>
                <w:sz w:val="20"/>
              </w:rPr>
            </w:pPr>
          </w:p>
        </w:tc>
      </w:tr>
      <w:tr>
        <w:trPr>
          <w:trHeight w:val="275" w:hRule="atLeast"/>
        </w:trPr>
        <w:tc>
          <w:tcPr>
            <w:tcW w:w="1817" w:type="dxa"/>
          </w:tcPr>
          <w:p>
            <w:pPr>
              <w:pStyle w:val="TableParagraph"/>
              <w:ind w:left="114"/>
              <w:rPr>
                <w:sz w:val="24"/>
              </w:rPr>
            </w:pPr>
            <w:r>
              <w:rPr>
                <w:spacing w:val="-2"/>
                <w:sz w:val="24"/>
              </w:rPr>
              <w:t>Литература</w:t>
            </w:r>
          </w:p>
        </w:tc>
        <w:tc>
          <w:tcPr>
            <w:tcW w:w="852" w:type="dxa"/>
          </w:tcPr>
          <w:p>
            <w:pPr>
              <w:pStyle w:val="TableParagraph"/>
              <w:ind w:left="0" w:right="204"/>
              <w:jc w:val="right"/>
              <w:rPr>
                <w:sz w:val="24"/>
              </w:rPr>
            </w:pPr>
            <w:r>
              <w:rPr>
                <w:spacing w:val="-4"/>
                <w:sz w:val="24"/>
              </w:rPr>
              <w:t>71,3</w:t>
            </w:r>
          </w:p>
        </w:tc>
        <w:tc>
          <w:tcPr>
            <w:tcW w:w="1135" w:type="dxa"/>
          </w:tcPr>
          <w:p>
            <w:pPr>
              <w:pStyle w:val="TableParagraph"/>
              <w:ind w:left="10"/>
              <w:jc w:val="center"/>
              <w:rPr>
                <w:sz w:val="24"/>
              </w:rPr>
            </w:pPr>
            <w:r>
              <w:rPr>
                <w:sz w:val="24"/>
              </w:rPr>
              <w:t>-</w:t>
            </w:r>
          </w:p>
        </w:tc>
        <w:tc>
          <w:tcPr>
            <w:tcW w:w="991" w:type="dxa"/>
          </w:tcPr>
          <w:p>
            <w:pPr>
              <w:pStyle w:val="TableParagraph"/>
              <w:ind w:left="0" w:right="213"/>
              <w:jc w:val="right"/>
              <w:rPr>
                <w:sz w:val="24"/>
              </w:rPr>
            </w:pPr>
            <w:r>
              <w:rPr>
                <w:spacing w:val="-2"/>
                <w:sz w:val="24"/>
              </w:rPr>
              <w:t>72,73</w:t>
            </w:r>
          </w:p>
        </w:tc>
        <w:tc>
          <w:tcPr>
            <w:tcW w:w="1159" w:type="dxa"/>
          </w:tcPr>
          <w:p>
            <w:pPr>
              <w:pStyle w:val="TableParagraph"/>
              <w:ind w:left="0" w:right="266"/>
              <w:jc w:val="right"/>
              <w:rPr>
                <w:sz w:val="24"/>
              </w:rPr>
            </w:pPr>
            <w:r>
              <w:rPr>
                <w:spacing w:val="-2"/>
                <w:sz w:val="24"/>
              </w:rPr>
              <w:t>78,42</w:t>
            </w:r>
          </w:p>
        </w:tc>
        <w:tc>
          <w:tcPr>
            <w:tcW w:w="996" w:type="dxa"/>
          </w:tcPr>
          <w:p>
            <w:pPr>
              <w:pStyle w:val="TableParagraph"/>
              <w:ind w:left="11"/>
              <w:jc w:val="center"/>
              <w:rPr>
                <w:sz w:val="24"/>
              </w:rPr>
            </w:pPr>
            <w:r>
              <w:rPr>
                <w:sz w:val="24"/>
              </w:rPr>
              <w:t>-</w:t>
            </w:r>
          </w:p>
        </w:tc>
        <w:tc>
          <w:tcPr>
            <w:tcW w:w="850" w:type="dxa"/>
          </w:tcPr>
          <w:p>
            <w:pPr>
              <w:pStyle w:val="TableParagraph"/>
              <w:ind w:left="153"/>
              <w:rPr>
                <w:sz w:val="24"/>
              </w:rPr>
            </w:pPr>
            <w:r>
              <w:rPr>
                <w:spacing w:val="-2"/>
                <w:sz w:val="24"/>
              </w:rPr>
              <w:t>77,93</w:t>
            </w:r>
          </w:p>
        </w:tc>
        <w:tc>
          <w:tcPr>
            <w:tcW w:w="994" w:type="dxa"/>
          </w:tcPr>
          <w:p>
            <w:pPr>
              <w:pStyle w:val="TableParagraph"/>
              <w:spacing w:line="240" w:lineRule="auto"/>
              <w:ind w:left="0"/>
              <w:rPr>
                <w:sz w:val="20"/>
              </w:rPr>
            </w:pPr>
          </w:p>
        </w:tc>
        <w:tc>
          <w:tcPr>
            <w:tcW w:w="1136" w:type="dxa"/>
          </w:tcPr>
          <w:p>
            <w:pPr>
              <w:pStyle w:val="TableParagraph"/>
              <w:ind w:left="0" w:right="438"/>
              <w:jc w:val="right"/>
              <w:rPr>
                <w:sz w:val="24"/>
              </w:rPr>
            </w:pPr>
            <w:r>
              <w:rPr>
                <w:spacing w:val="-5"/>
                <w:sz w:val="24"/>
              </w:rPr>
              <w:t>94</w:t>
            </w:r>
          </w:p>
        </w:tc>
        <w:tc>
          <w:tcPr>
            <w:tcW w:w="850" w:type="dxa"/>
          </w:tcPr>
          <w:p>
            <w:pPr>
              <w:pStyle w:val="TableParagraph"/>
              <w:spacing w:line="240" w:lineRule="auto"/>
              <w:ind w:left="0"/>
              <w:rPr>
                <w:sz w:val="20"/>
              </w:rPr>
            </w:pPr>
          </w:p>
        </w:tc>
      </w:tr>
      <w:tr>
        <w:trPr>
          <w:trHeight w:val="551" w:hRule="atLeast"/>
        </w:trPr>
        <w:tc>
          <w:tcPr>
            <w:tcW w:w="1817" w:type="dxa"/>
          </w:tcPr>
          <w:p>
            <w:pPr>
              <w:pStyle w:val="TableParagraph"/>
              <w:spacing w:line="268" w:lineRule="exact"/>
              <w:ind w:left="114"/>
              <w:rPr>
                <w:sz w:val="24"/>
              </w:rPr>
            </w:pPr>
            <w:r>
              <w:rPr>
                <w:sz w:val="24"/>
              </w:rPr>
              <w:t>Золотая</w:t>
            </w:r>
            <w:r>
              <w:rPr>
                <w:spacing w:val="-11"/>
                <w:sz w:val="24"/>
              </w:rPr>
              <w:t> </w:t>
            </w:r>
            <w:r>
              <w:rPr>
                <w:spacing w:val="-2"/>
                <w:sz w:val="24"/>
              </w:rPr>
              <w:t>медаль</w:t>
            </w:r>
          </w:p>
          <w:p>
            <w:pPr>
              <w:pStyle w:val="TableParagraph"/>
              <w:spacing w:line="264" w:lineRule="exact"/>
              <w:ind w:left="114"/>
              <w:rPr>
                <w:sz w:val="24"/>
              </w:rPr>
            </w:pPr>
            <w:r>
              <w:rPr>
                <w:spacing w:val="-5"/>
                <w:sz w:val="24"/>
              </w:rPr>
              <w:t>РФ</w:t>
            </w:r>
          </w:p>
        </w:tc>
        <w:tc>
          <w:tcPr>
            <w:tcW w:w="852" w:type="dxa"/>
          </w:tcPr>
          <w:p>
            <w:pPr>
              <w:pStyle w:val="TableParagraph"/>
              <w:spacing w:line="240" w:lineRule="auto"/>
              <w:ind w:left="0"/>
              <w:rPr>
                <w:sz w:val="22"/>
              </w:rPr>
            </w:pPr>
          </w:p>
        </w:tc>
        <w:tc>
          <w:tcPr>
            <w:tcW w:w="1135" w:type="dxa"/>
          </w:tcPr>
          <w:p>
            <w:pPr>
              <w:pStyle w:val="TableParagraph"/>
              <w:spacing w:line="268" w:lineRule="exact"/>
              <w:ind w:left="6"/>
              <w:jc w:val="center"/>
              <w:rPr>
                <w:sz w:val="24"/>
              </w:rPr>
            </w:pPr>
            <w:r>
              <w:rPr>
                <w:spacing w:val="-10"/>
                <w:sz w:val="24"/>
              </w:rPr>
              <w:t>1</w:t>
            </w:r>
          </w:p>
        </w:tc>
        <w:tc>
          <w:tcPr>
            <w:tcW w:w="991" w:type="dxa"/>
          </w:tcPr>
          <w:p>
            <w:pPr>
              <w:pStyle w:val="TableParagraph"/>
              <w:spacing w:line="240" w:lineRule="auto"/>
              <w:ind w:left="0"/>
              <w:rPr>
                <w:sz w:val="22"/>
              </w:rPr>
            </w:pPr>
          </w:p>
        </w:tc>
        <w:tc>
          <w:tcPr>
            <w:tcW w:w="1159" w:type="dxa"/>
          </w:tcPr>
          <w:p>
            <w:pPr>
              <w:pStyle w:val="TableParagraph"/>
              <w:spacing w:line="240" w:lineRule="auto"/>
              <w:ind w:left="0"/>
              <w:rPr>
                <w:sz w:val="22"/>
              </w:rPr>
            </w:pPr>
          </w:p>
        </w:tc>
        <w:tc>
          <w:tcPr>
            <w:tcW w:w="996" w:type="dxa"/>
          </w:tcPr>
          <w:p>
            <w:pPr>
              <w:pStyle w:val="TableParagraph"/>
              <w:spacing w:line="268" w:lineRule="exact"/>
              <w:ind w:left="70"/>
              <w:jc w:val="center"/>
              <w:rPr>
                <w:sz w:val="24"/>
              </w:rPr>
            </w:pPr>
            <w:r>
              <w:rPr>
                <w:spacing w:val="-10"/>
                <w:sz w:val="24"/>
              </w:rPr>
              <w:t>2</w:t>
            </w:r>
          </w:p>
        </w:tc>
        <w:tc>
          <w:tcPr>
            <w:tcW w:w="850" w:type="dxa"/>
          </w:tcPr>
          <w:p>
            <w:pPr>
              <w:pStyle w:val="TableParagraph"/>
              <w:spacing w:line="240" w:lineRule="auto"/>
              <w:ind w:left="0"/>
              <w:rPr>
                <w:sz w:val="22"/>
              </w:rPr>
            </w:pPr>
          </w:p>
        </w:tc>
        <w:tc>
          <w:tcPr>
            <w:tcW w:w="994" w:type="dxa"/>
          </w:tcPr>
          <w:p>
            <w:pPr>
              <w:pStyle w:val="TableParagraph"/>
              <w:spacing w:line="240" w:lineRule="auto"/>
              <w:ind w:left="0"/>
              <w:rPr>
                <w:sz w:val="22"/>
              </w:rPr>
            </w:pPr>
          </w:p>
        </w:tc>
        <w:tc>
          <w:tcPr>
            <w:tcW w:w="1136" w:type="dxa"/>
          </w:tcPr>
          <w:p>
            <w:pPr>
              <w:pStyle w:val="TableParagraph"/>
              <w:spacing w:line="268" w:lineRule="exact"/>
              <w:ind w:left="67"/>
              <w:jc w:val="center"/>
              <w:rPr>
                <w:sz w:val="24"/>
              </w:rPr>
            </w:pPr>
            <w:r>
              <w:rPr>
                <w:spacing w:val="-10"/>
                <w:sz w:val="24"/>
              </w:rPr>
              <w:t>3</w:t>
            </w:r>
          </w:p>
        </w:tc>
        <w:tc>
          <w:tcPr>
            <w:tcW w:w="850" w:type="dxa"/>
          </w:tcPr>
          <w:p>
            <w:pPr>
              <w:pStyle w:val="TableParagraph"/>
              <w:spacing w:line="240" w:lineRule="auto"/>
              <w:ind w:left="0"/>
              <w:rPr>
                <w:sz w:val="22"/>
              </w:rPr>
            </w:pPr>
          </w:p>
        </w:tc>
      </w:tr>
    </w:tbl>
    <w:p>
      <w:pPr>
        <w:pStyle w:val="BodyText"/>
        <w:spacing w:before="1"/>
        <w:ind w:right="414"/>
        <w:jc w:val="both"/>
      </w:pPr>
      <w:r>
        <w:rPr/>
        <w:t>Результаты ЕГЭ на предметах по выбору в 2025 году немного лучше, чем в прошлом</w:t>
      </w:r>
      <w:r>
        <w:rPr>
          <w:spacing w:val="40"/>
        </w:rPr>
        <w:t> </w:t>
      </w:r>
      <w:r>
        <w:rPr/>
        <w:t>году. Результаты выше по предметам: математика база(на 0,1б), физика( на 12,2б), обществознание(на 0,5 б). Результаты ниже по матиматике (профиль) на 1 б, по русскому языку( на 7,3б)</w:t>
      </w:r>
      <w:r>
        <w:rPr>
          <w:color w:val="FF0000"/>
        </w:rPr>
        <w:t>. </w:t>
      </w:r>
      <w:r>
        <w:rPr/>
        <w:t>По сравнению с республиканскими показателями и показателями района у наших выпускников, кроме русского языка и биологии, по всем </w:t>
      </w:r>
      <w:r>
        <w:rPr>
          <w:spacing w:val="-2"/>
        </w:rPr>
        <w:t>предметам</w:t>
      </w:r>
      <w:r>
        <w:rPr>
          <w:spacing w:val="-7"/>
        </w:rPr>
        <w:t> </w:t>
      </w:r>
      <w:r>
        <w:rPr>
          <w:spacing w:val="-2"/>
        </w:rPr>
        <w:t>результаты</w:t>
      </w:r>
      <w:r>
        <w:rPr>
          <w:spacing w:val="-6"/>
        </w:rPr>
        <w:t> </w:t>
      </w:r>
      <w:r>
        <w:rPr>
          <w:spacing w:val="-2"/>
        </w:rPr>
        <w:t>выше.</w:t>
      </w:r>
      <w:r>
        <w:rPr>
          <w:spacing w:val="-6"/>
        </w:rPr>
        <w:t> </w:t>
      </w:r>
      <w:r>
        <w:rPr>
          <w:spacing w:val="-2"/>
        </w:rPr>
        <w:t>Это</w:t>
      </w:r>
      <w:r>
        <w:rPr>
          <w:spacing w:val="-5"/>
        </w:rPr>
        <w:t> </w:t>
      </w:r>
      <w:r>
        <w:rPr>
          <w:spacing w:val="-2"/>
        </w:rPr>
        <w:t>предметы:</w:t>
      </w:r>
      <w:r>
        <w:rPr>
          <w:spacing w:val="-6"/>
        </w:rPr>
        <w:t> </w:t>
      </w:r>
      <w:r>
        <w:rPr>
          <w:spacing w:val="-2"/>
        </w:rPr>
        <w:t>математика</w:t>
      </w:r>
      <w:r>
        <w:rPr>
          <w:spacing w:val="-7"/>
        </w:rPr>
        <w:t> </w:t>
      </w:r>
      <w:r>
        <w:rPr>
          <w:spacing w:val="-2"/>
        </w:rPr>
        <w:t>база</w:t>
      </w:r>
      <w:r>
        <w:rPr>
          <w:spacing w:val="-7"/>
        </w:rPr>
        <w:t> </w:t>
      </w:r>
      <w:r>
        <w:rPr>
          <w:spacing w:val="-2"/>
        </w:rPr>
        <w:t>и</w:t>
      </w:r>
      <w:r>
        <w:rPr>
          <w:spacing w:val="-7"/>
        </w:rPr>
        <w:t> </w:t>
      </w:r>
      <w:r>
        <w:rPr>
          <w:spacing w:val="-2"/>
        </w:rPr>
        <w:t>профиль,</w:t>
      </w:r>
      <w:r>
        <w:rPr>
          <w:spacing w:val="-5"/>
        </w:rPr>
        <w:t> </w:t>
      </w:r>
      <w:r>
        <w:rPr>
          <w:spacing w:val="-2"/>
        </w:rPr>
        <w:t>обществознание,</w:t>
      </w:r>
      <w:r>
        <w:rPr>
          <w:spacing w:val="-8"/>
        </w:rPr>
        <w:t> </w:t>
      </w:r>
      <w:r>
        <w:rPr>
          <w:spacing w:val="-2"/>
        </w:rPr>
        <w:t>химия,</w:t>
      </w:r>
      <w:r>
        <w:rPr>
          <w:spacing w:val="-6"/>
        </w:rPr>
        <w:t> </w:t>
      </w:r>
      <w:r>
        <w:rPr>
          <w:spacing w:val="-2"/>
        </w:rPr>
        <w:t>физика,</w:t>
      </w:r>
    </w:p>
    <w:p>
      <w:pPr>
        <w:pStyle w:val="BodyText"/>
        <w:spacing w:after="0"/>
        <w:jc w:val="both"/>
        <w:sectPr>
          <w:pgSz w:w="11900" w:h="16840"/>
          <w:pgMar w:top="480" w:bottom="280" w:left="0" w:right="141"/>
        </w:sectPr>
      </w:pPr>
    </w:p>
    <w:p>
      <w:pPr>
        <w:pStyle w:val="BodyText"/>
        <w:spacing w:before="78"/>
        <w:ind w:right="419"/>
        <w:jc w:val="both"/>
      </w:pPr>
      <w:r>
        <w:rPr/>
        <w:t>английский язык, география. Такие результаты стали возможными благодаря большой работе всего педагогического коллектива.</w:t>
      </w:r>
    </w:p>
    <w:p>
      <w:pPr>
        <w:pStyle w:val="BodyText"/>
        <w:ind w:right="416"/>
        <w:jc w:val="both"/>
      </w:pPr>
      <w:r>
        <w:rPr/>
        <w:t>В</w:t>
      </w:r>
      <w:r>
        <w:rPr>
          <w:spacing w:val="-3"/>
        </w:rPr>
        <w:t> </w:t>
      </w:r>
      <w:r>
        <w:rPr/>
        <w:t>МБОУ «Гимназия</w:t>
      </w:r>
      <w:r>
        <w:rPr>
          <w:spacing w:val="-1"/>
        </w:rPr>
        <w:t> </w:t>
      </w:r>
      <w:r>
        <w:rPr/>
        <w:t>№1»</w:t>
      </w:r>
      <w:r>
        <w:rPr>
          <w:spacing w:val="-7"/>
        </w:rPr>
        <w:t> </w:t>
      </w:r>
      <w:r>
        <w:rPr/>
        <w:t>имени Мусы</w:t>
      </w:r>
      <w:r>
        <w:rPr>
          <w:spacing w:val="-1"/>
        </w:rPr>
        <w:t> </w:t>
      </w:r>
      <w:r>
        <w:rPr/>
        <w:t>Джалиля</w:t>
      </w:r>
      <w:r>
        <w:rPr>
          <w:spacing w:val="-1"/>
        </w:rPr>
        <w:t> </w:t>
      </w:r>
      <w:r>
        <w:rPr/>
        <w:t>сложилась определенная</w:t>
      </w:r>
      <w:r>
        <w:rPr>
          <w:spacing w:val="-1"/>
        </w:rPr>
        <w:t> </w:t>
      </w:r>
      <w:r>
        <w:rPr/>
        <w:t>система</w:t>
      </w:r>
      <w:r>
        <w:rPr>
          <w:spacing w:val="-2"/>
        </w:rPr>
        <w:t> </w:t>
      </w:r>
      <w:r>
        <w:rPr/>
        <w:t>работы</w:t>
      </w:r>
      <w:r>
        <w:rPr>
          <w:spacing w:val="-1"/>
        </w:rPr>
        <w:t> </w:t>
      </w:r>
      <w:r>
        <w:rPr/>
        <w:t>по</w:t>
      </w:r>
      <w:r>
        <w:rPr>
          <w:spacing w:val="-1"/>
        </w:rPr>
        <w:t> </w:t>
      </w:r>
      <w:r>
        <w:rPr/>
        <w:t>подготовке и проведению государственной (итоговой) аттестации:</w:t>
      </w:r>
    </w:p>
    <w:p>
      <w:pPr>
        <w:pStyle w:val="ListParagraph"/>
        <w:numPr>
          <w:ilvl w:val="0"/>
          <w:numId w:val="6"/>
        </w:numPr>
        <w:tabs>
          <w:tab w:pos="781" w:val="left" w:leader="none"/>
        </w:tabs>
        <w:spacing w:line="240" w:lineRule="auto" w:before="0" w:after="0"/>
        <w:ind w:left="566" w:right="414" w:firstLine="60"/>
        <w:jc w:val="both"/>
        <w:rPr>
          <w:sz w:val="24"/>
        </w:rPr>
      </w:pPr>
      <w:r>
        <w:rPr>
          <w:sz w:val="24"/>
        </w:rPr>
        <w:t>систематизированы нормативные документы МО и Н РФ, министерства образования РТ, управления образования НМР РТ;</w:t>
      </w:r>
    </w:p>
    <w:p>
      <w:pPr>
        <w:pStyle w:val="ListParagraph"/>
        <w:numPr>
          <w:ilvl w:val="0"/>
          <w:numId w:val="6"/>
        </w:numPr>
        <w:tabs>
          <w:tab w:pos="721" w:val="left" w:leader="none"/>
        </w:tabs>
        <w:spacing w:line="240" w:lineRule="auto" w:before="0" w:after="0"/>
        <w:ind w:left="566" w:right="416" w:firstLine="0"/>
        <w:jc w:val="both"/>
        <w:rPr>
          <w:sz w:val="24"/>
        </w:rPr>
      </w:pPr>
      <w:r>
        <w:rPr>
          <w:sz w:val="24"/>
        </w:rPr>
        <w:t>проводится организационно-управленческая работа со всеми участниками образовательного процесса по изучению нормативно-правовых документов, регламентирующих процесс государственной (итоговой) аттестации выпускников;</w:t>
      </w:r>
    </w:p>
    <w:p>
      <w:pPr>
        <w:pStyle w:val="ListParagraph"/>
        <w:numPr>
          <w:ilvl w:val="0"/>
          <w:numId w:val="6"/>
        </w:numPr>
        <w:tabs>
          <w:tab w:pos="752" w:val="left" w:leader="none"/>
        </w:tabs>
        <w:spacing w:line="240" w:lineRule="auto" w:before="0" w:after="0"/>
        <w:ind w:left="566" w:right="417" w:firstLine="0"/>
        <w:jc w:val="both"/>
        <w:rPr>
          <w:sz w:val="24"/>
        </w:rPr>
      </w:pPr>
      <w:r>
        <w:rPr>
          <w:sz w:val="24"/>
        </w:rPr>
        <w:t>систематически осуществляется контроль за выполнением программ по учебным дисциплинам, их практической части;</w:t>
      </w:r>
    </w:p>
    <w:p>
      <w:pPr>
        <w:pStyle w:val="ListParagraph"/>
        <w:numPr>
          <w:ilvl w:val="0"/>
          <w:numId w:val="6"/>
        </w:numPr>
        <w:tabs>
          <w:tab w:pos="809" w:val="left" w:leader="none"/>
        </w:tabs>
        <w:spacing w:line="240" w:lineRule="auto" w:before="0" w:after="0"/>
        <w:ind w:left="566" w:right="419" w:firstLine="0"/>
        <w:jc w:val="both"/>
        <w:rPr>
          <w:sz w:val="24"/>
        </w:rPr>
      </w:pPr>
      <w:r>
        <w:rPr>
          <w:sz w:val="24"/>
        </w:rPr>
        <w:t>рассматриваются на методических объединениях педагогов вопросы подготовки, согласования экзаменационных материалов;</w:t>
      </w:r>
    </w:p>
    <w:p>
      <w:pPr>
        <w:pStyle w:val="ListParagraph"/>
        <w:numPr>
          <w:ilvl w:val="0"/>
          <w:numId w:val="6"/>
        </w:numPr>
        <w:tabs>
          <w:tab w:pos="805" w:val="left" w:leader="none"/>
        </w:tabs>
        <w:spacing w:line="240" w:lineRule="auto" w:before="0" w:after="0"/>
        <w:ind w:left="566" w:right="420" w:firstLine="60"/>
        <w:jc w:val="both"/>
        <w:rPr>
          <w:sz w:val="24"/>
        </w:rPr>
      </w:pPr>
      <w:r>
        <w:rPr>
          <w:sz w:val="24"/>
        </w:rPr>
        <w:t>обеспечена доступность информации всем участникам образовательного процесса к плану, ходу и рекомендациям по подготовке к экзаменам и результатам итоговой аттестации;</w:t>
      </w:r>
    </w:p>
    <w:p>
      <w:pPr>
        <w:pStyle w:val="ListParagraph"/>
        <w:numPr>
          <w:ilvl w:val="0"/>
          <w:numId w:val="6"/>
        </w:numPr>
        <w:tabs>
          <w:tab w:pos="869" w:val="left" w:leader="none"/>
        </w:tabs>
        <w:spacing w:line="240" w:lineRule="auto" w:before="0" w:after="0"/>
        <w:ind w:left="566" w:right="416" w:firstLine="60"/>
        <w:jc w:val="both"/>
        <w:rPr>
          <w:sz w:val="24"/>
        </w:rPr>
      </w:pPr>
      <w:r>
        <w:rPr>
          <w:sz w:val="24"/>
        </w:rPr>
        <w:t>реализуются права обучающихся в выборе предметов для сдачи государственной (итоговой) </w:t>
      </w:r>
      <w:r>
        <w:rPr>
          <w:spacing w:val="-2"/>
          <w:sz w:val="24"/>
        </w:rPr>
        <w:t>аттестации;</w:t>
      </w:r>
    </w:p>
    <w:p>
      <w:pPr>
        <w:pStyle w:val="ListParagraph"/>
        <w:numPr>
          <w:ilvl w:val="0"/>
          <w:numId w:val="6"/>
        </w:numPr>
        <w:tabs>
          <w:tab w:pos="713" w:val="left" w:leader="none"/>
        </w:tabs>
        <w:spacing w:line="240" w:lineRule="auto" w:before="0" w:after="0"/>
        <w:ind w:left="566" w:right="414" w:firstLine="0"/>
        <w:jc w:val="both"/>
        <w:rPr>
          <w:sz w:val="24"/>
        </w:rPr>
      </w:pPr>
      <w:r>
        <w:rPr>
          <w:sz w:val="24"/>
        </w:rPr>
        <w:t>оптимально реализованы рекомендации по проведению государственной (итоговой) аттестации ЕГЭ в 11 классах;</w:t>
      </w:r>
    </w:p>
    <w:p>
      <w:pPr>
        <w:pStyle w:val="ListParagraph"/>
        <w:numPr>
          <w:ilvl w:val="0"/>
          <w:numId w:val="6"/>
        </w:numPr>
        <w:tabs>
          <w:tab w:pos="764" w:val="left" w:leader="none"/>
        </w:tabs>
        <w:spacing w:line="240" w:lineRule="auto" w:before="0" w:after="0"/>
        <w:ind w:left="764" w:right="0" w:hanging="138"/>
        <w:jc w:val="both"/>
        <w:rPr>
          <w:sz w:val="24"/>
        </w:rPr>
      </w:pPr>
      <w:r>
        <w:rPr>
          <w:sz w:val="24"/>
        </w:rPr>
        <w:t>предусмотрены</w:t>
      </w:r>
      <w:r>
        <w:rPr>
          <w:spacing w:val="-10"/>
          <w:sz w:val="24"/>
        </w:rPr>
        <w:t> </w:t>
      </w:r>
      <w:r>
        <w:rPr>
          <w:sz w:val="24"/>
        </w:rPr>
        <w:t>меры</w:t>
      </w:r>
      <w:r>
        <w:rPr>
          <w:spacing w:val="-7"/>
          <w:sz w:val="24"/>
        </w:rPr>
        <w:t> </w:t>
      </w:r>
      <w:r>
        <w:rPr>
          <w:sz w:val="24"/>
        </w:rPr>
        <w:t>по</w:t>
      </w:r>
      <w:r>
        <w:rPr>
          <w:spacing w:val="-9"/>
          <w:sz w:val="24"/>
        </w:rPr>
        <w:t> </w:t>
      </w:r>
      <w:r>
        <w:rPr>
          <w:sz w:val="24"/>
        </w:rPr>
        <w:t>соблюдению</w:t>
      </w:r>
      <w:r>
        <w:rPr>
          <w:spacing w:val="-9"/>
          <w:sz w:val="24"/>
        </w:rPr>
        <w:t> </w:t>
      </w:r>
      <w:r>
        <w:rPr>
          <w:sz w:val="24"/>
        </w:rPr>
        <w:t>прав</w:t>
      </w:r>
      <w:r>
        <w:rPr>
          <w:spacing w:val="-9"/>
          <w:sz w:val="24"/>
        </w:rPr>
        <w:t> </w:t>
      </w:r>
      <w:r>
        <w:rPr>
          <w:sz w:val="24"/>
        </w:rPr>
        <w:t>гарантий</w:t>
      </w:r>
      <w:r>
        <w:rPr>
          <w:spacing w:val="-8"/>
          <w:sz w:val="24"/>
        </w:rPr>
        <w:t> </w:t>
      </w:r>
      <w:r>
        <w:rPr>
          <w:sz w:val="24"/>
        </w:rPr>
        <w:t>охраны</w:t>
      </w:r>
      <w:r>
        <w:rPr>
          <w:spacing w:val="-10"/>
          <w:sz w:val="24"/>
        </w:rPr>
        <w:t> </w:t>
      </w:r>
      <w:r>
        <w:rPr>
          <w:sz w:val="24"/>
        </w:rPr>
        <w:t>жизни</w:t>
      </w:r>
      <w:r>
        <w:rPr>
          <w:spacing w:val="-10"/>
          <w:sz w:val="24"/>
        </w:rPr>
        <w:t> </w:t>
      </w:r>
      <w:r>
        <w:rPr>
          <w:sz w:val="24"/>
        </w:rPr>
        <w:t>и</w:t>
      </w:r>
      <w:r>
        <w:rPr>
          <w:spacing w:val="-11"/>
          <w:sz w:val="24"/>
        </w:rPr>
        <w:t> </w:t>
      </w:r>
      <w:r>
        <w:rPr>
          <w:sz w:val="24"/>
        </w:rPr>
        <w:t>здоровья</w:t>
      </w:r>
      <w:r>
        <w:rPr>
          <w:spacing w:val="-7"/>
          <w:sz w:val="24"/>
        </w:rPr>
        <w:t> </w:t>
      </w:r>
      <w:r>
        <w:rPr>
          <w:spacing w:val="-2"/>
          <w:sz w:val="24"/>
        </w:rPr>
        <w:t>учащихся;</w:t>
      </w:r>
    </w:p>
    <w:p>
      <w:pPr>
        <w:pStyle w:val="ListParagraph"/>
        <w:numPr>
          <w:ilvl w:val="0"/>
          <w:numId w:val="6"/>
        </w:numPr>
        <w:tabs>
          <w:tab w:pos="709" w:val="left" w:leader="none"/>
        </w:tabs>
        <w:spacing w:line="240" w:lineRule="auto" w:before="1" w:after="0"/>
        <w:ind w:left="566" w:right="415" w:firstLine="0"/>
        <w:jc w:val="both"/>
        <w:rPr>
          <w:sz w:val="24"/>
        </w:rPr>
      </w:pPr>
      <w:r>
        <w:rPr>
          <w:sz w:val="24"/>
        </w:rPr>
        <w:t>разрабатываются локальные</w:t>
      </w:r>
      <w:r>
        <w:rPr>
          <w:spacing w:val="-1"/>
          <w:sz w:val="24"/>
        </w:rPr>
        <w:t> </w:t>
      </w:r>
      <w:r>
        <w:rPr>
          <w:sz w:val="24"/>
        </w:rPr>
        <w:t>акты, регламентирующие</w:t>
      </w:r>
      <w:r>
        <w:rPr>
          <w:spacing w:val="-1"/>
          <w:sz w:val="24"/>
        </w:rPr>
        <w:t> </w:t>
      </w:r>
      <w:r>
        <w:rPr>
          <w:sz w:val="24"/>
        </w:rPr>
        <w:t>порядок и процедуру</w:t>
      </w:r>
      <w:r>
        <w:rPr>
          <w:spacing w:val="-4"/>
          <w:sz w:val="24"/>
        </w:rPr>
        <w:t> </w:t>
      </w:r>
      <w:r>
        <w:rPr>
          <w:sz w:val="24"/>
        </w:rPr>
        <w:t>экзаменов и консультаций с учетом нормативных требований;</w:t>
      </w:r>
    </w:p>
    <w:p>
      <w:pPr>
        <w:pStyle w:val="ListParagraph"/>
        <w:numPr>
          <w:ilvl w:val="0"/>
          <w:numId w:val="6"/>
        </w:numPr>
        <w:tabs>
          <w:tab w:pos="778" w:val="left" w:leader="none"/>
        </w:tabs>
        <w:spacing w:line="240" w:lineRule="auto" w:before="0" w:after="0"/>
        <w:ind w:left="566" w:right="415" w:firstLine="0"/>
        <w:jc w:val="both"/>
        <w:rPr>
          <w:sz w:val="24"/>
        </w:rPr>
      </w:pPr>
      <w:r>
        <w:rPr>
          <w:sz w:val="24"/>
        </w:rPr>
        <w:t>документы по государственной (итоговой) аттестации выпускников и аттестаты об образовании оформляются своевременно, грамотно и аккуратно.</w:t>
      </w:r>
    </w:p>
    <w:p>
      <w:pPr>
        <w:pStyle w:val="BodyText"/>
        <w:ind w:right="415" w:firstLine="720"/>
        <w:jc w:val="both"/>
      </w:pPr>
      <w:r>
        <w:rPr/>
        <w:t>Анализ результатов государственной (итоговой) аттестации за последние года позволяет сделать вывод о том, что уровень</w:t>
      </w:r>
      <w:r>
        <w:rPr>
          <w:spacing w:val="-1"/>
        </w:rPr>
        <w:t> </w:t>
      </w:r>
      <w:r>
        <w:rPr/>
        <w:t>подготовки</w:t>
      </w:r>
      <w:r>
        <w:rPr>
          <w:spacing w:val="-1"/>
        </w:rPr>
        <w:t> </w:t>
      </w:r>
      <w:r>
        <w:rPr/>
        <w:t>и качества</w:t>
      </w:r>
      <w:r>
        <w:rPr>
          <w:spacing w:val="-1"/>
        </w:rPr>
        <w:t> </w:t>
      </w:r>
      <w:r>
        <w:rPr/>
        <w:t>знаний выпускников III уровня обучения соответствует требованиям государственных образовательных стандартов, все выпускники успешно выдержали испытания</w:t>
      </w:r>
      <w:r>
        <w:rPr>
          <w:spacing w:val="-2"/>
        </w:rPr>
        <w:t> </w:t>
      </w:r>
      <w:r>
        <w:rPr/>
        <w:t>по выбранным</w:t>
      </w:r>
      <w:r>
        <w:rPr>
          <w:spacing w:val="-1"/>
        </w:rPr>
        <w:t> </w:t>
      </w:r>
      <w:r>
        <w:rPr/>
        <w:t>предметам, но в</w:t>
      </w:r>
      <w:r>
        <w:rPr>
          <w:spacing w:val="-1"/>
        </w:rPr>
        <w:t> </w:t>
      </w:r>
      <w:r>
        <w:rPr/>
        <w:t>этом</w:t>
      </w:r>
      <w:r>
        <w:rPr>
          <w:spacing w:val="-1"/>
        </w:rPr>
        <w:t> </w:t>
      </w:r>
      <w:r>
        <w:rPr/>
        <w:t>году</w:t>
      </w:r>
      <w:r>
        <w:rPr>
          <w:spacing w:val="-5"/>
        </w:rPr>
        <w:t> </w:t>
      </w:r>
      <w:r>
        <w:rPr/>
        <w:t>сказалось то, что класс</w:t>
      </w:r>
      <w:r>
        <w:rPr>
          <w:spacing w:val="-1"/>
        </w:rPr>
        <w:t> </w:t>
      </w:r>
      <w:r>
        <w:rPr/>
        <w:t>был собранный.</w:t>
      </w:r>
      <w:r>
        <w:rPr>
          <w:spacing w:val="40"/>
        </w:rPr>
        <w:t> </w:t>
      </w:r>
      <w:r>
        <w:rPr/>
        <w:t>3 ученицы выпускного класса получили медаль РФ «За особые успехи в учении».</w:t>
      </w:r>
    </w:p>
    <w:p>
      <w:pPr>
        <w:pStyle w:val="BodyText"/>
        <w:ind w:right="414" w:firstLine="720"/>
        <w:jc w:val="both"/>
      </w:pPr>
      <w:r>
        <w:rPr/>
        <w:t>Классный</w:t>
      </w:r>
      <w:r>
        <w:rPr>
          <w:spacing w:val="-12"/>
        </w:rPr>
        <w:t> </w:t>
      </w:r>
      <w:r>
        <w:rPr/>
        <w:t>руководитель</w:t>
      </w:r>
      <w:r>
        <w:rPr>
          <w:spacing w:val="-12"/>
        </w:rPr>
        <w:t> </w:t>
      </w:r>
      <w:r>
        <w:rPr/>
        <w:t>11</w:t>
      </w:r>
      <w:r>
        <w:rPr>
          <w:spacing w:val="-13"/>
        </w:rPr>
        <w:t> </w:t>
      </w:r>
      <w:r>
        <w:rPr/>
        <w:t>класса</w:t>
      </w:r>
      <w:r>
        <w:rPr>
          <w:spacing w:val="-12"/>
        </w:rPr>
        <w:t> </w:t>
      </w:r>
      <w:r>
        <w:rPr/>
        <w:t>Апсагитова</w:t>
      </w:r>
      <w:r>
        <w:rPr>
          <w:spacing w:val="-12"/>
        </w:rPr>
        <w:t> </w:t>
      </w:r>
      <w:r>
        <w:rPr/>
        <w:t>А.И.</w:t>
      </w:r>
      <w:r>
        <w:rPr>
          <w:spacing w:val="-13"/>
        </w:rPr>
        <w:t> </w:t>
      </w:r>
      <w:r>
        <w:rPr/>
        <w:t>проводила</w:t>
      </w:r>
      <w:r>
        <w:rPr>
          <w:spacing w:val="-14"/>
        </w:rPr>
        <w:t> </w:t>
      </w:r>
      <w:r>
        <w:rPr/>
        <w:t>родительские</w:t>
      </w:r>
      <w:r>
        <w:rPr>
          <w:spacing w:val="-14"/>
        </w:rPr>
        <w:t> </w:t>
      </w:r>
      <w:r>
        <w:rPr/>
        <w:t>собрания,</w:t>
      </w:r>
      <w:r>
        <w:rPr>
          <w:spacing w:val="-13"/>
        </w:rPr>
        <w:t> </w:t>
      </w:r>
      <w:r>
        <w:rPr/>
        <w:t>на</w:t>
      </w:r>
      <w:r>
        <w:rPr>
          <w:spacing w:val="-14"/>
        </w:rPr>
        <w:t> </w:t>
      </w:r>
      <w:r>
        <w:rPr/>
        <w:t>которых родители учащихся были ознакомлены с нормативно-правовой базой по подготовке и проведению ЕГЭ, до родителей доводились результаты проведённых</w:t>
      </w:r>
      <w:r>
        <w:rPr>
          <w:spacing w:val="40"/>
        </w:rPr>
        <w:t> </w:t>
      </w:r>
      <w:r>
        <w:rPr/>
        <w:t>пробных экзаменов в течении учебного года.</w:t>
      </w:r>
    </w:p>
    <w:p>
      <w:pPr>
        <w:pStyle w:val="BodyText"/>
        <w:ind w:right="413" w:firstLine="720"/>
        <w:jc w:val="both"/>
      </w:pPr>
      <w:r>
        <w:rPr/>
        <w:t>В 2025-2026учебном году необходимо продолжить плановую и контролируемую работу по подготовке обучающихся к государственной (итоговой) аттестации, выполнению учебных программ, уровню преподавания, повышению квалификации педагогов в области новых образовательных технологий, современных методик подготовки обучающихся к ЕГЭ, организации деятельности методических объединений по использованию в процессе преподавания демоверсии, спецификации экзаменационной работы и кодификатора элементов содержания по предмету. Усилить контроль за повышением качества образования по вопросу подготовки обучающихся к государственной (итоговой) аттестации по русскому языку, английскому языку и литературе.</w:t>
      </w:r>
    </w:p>
    <w:p>
      <w:pPr>
        <w:pStyle w:val="BodyText"/>
        <w:ind w:right="415"/>
        <w:jc w:val="both"/>
      </w:pPr>
      <w:r>
        <w:rPr/>
        <w:t>Необходимо со второго уровня обучения вводить задания, аналогичные по содержанию КИМам по предметам, формировать умения работать с тестовыми заданиями, заданиями с кратким ответом, заданиями с ответом в форме таблицы, развивать на уроках умение</w:t>
      </w:r>
      <w:r>
        <w:rPr>
          <w:spacing w:val="80"/>
        </w:rPr>
        <w:t> </w:t>
      </w:r>
      <w:r>
        <w:rPr/>
        <w:t>выделять причинно-следственные связи,</w:t>
      </w:r>
      <w:r>
        <w:rPr>
          <w:spacing w:val="-2"/>
        </w:rPr>
        <w:t> </w:t>
      </w:r>
      <w:r>
        <w:rPr/>
        <w:t>умение</w:t>
      </w:r>
      <w:r>
        <w:rPr>
          <w:spacing w:val="-5"/>
        </w:rPr>
        <w:t> </w:t>
      </w:r>
      <w:r>
        <w:rPr/>
        <w:t>грамотно</w:t>
      </w:r>
      <w:r>
        <w:rPr>
          <w:spacing w:val="-4"/>
        </w:rPr>
        <w:t> </w:t>
      </w:r>
      <w:r>
        <w:rPr/>
        <w:t>излагать</w:t>
      </w:r>
      <w:r>
        <w:rPr>
          <w:spacing w:val="-3"/>
        </w:rPr>
        <w:t> </w:t>
      </w:r>
      <w:r>
        <w:rPr/>
        <w:t>информацию.</w:t>
      </w:r>
      <w:r>
        <w:rPr>
          <w:spacing w:val="-7"/>
        </w:rPr>
        <w:t> </w:t>
      </w:r>
      <w:r>
        <w:rPr/>
        <w:t>Выделять</w:t>
      </w:r>
      <w:r>
        <w:rPr>
          <w:spacing w:val="-3"/>
        </w:rPr>
        <w:t> </w:t>
      </w:r>
      <w:r>
        <w:rPr/>
        <w:t>главное, устанавливать</w:t>
      </w:r>
      <w:r>
        <w:rPr>
          <w:spacing w:val="-3"/>
        </w:rPr>
        <w:t> </w:t>
      </w:r>
      <w:r>
        <w:rPr/>
        <w:t>проблему</w:t>
      </w:r>
      <w:r>
        <w:rPr>
          <w:spacing w:val="-8"/>
        </w:rPr>
        <w:t> </w:t>
      </w:r>
      <w:r>
        <w:rPr/>
        <w:t>и</w:t>
      </w:r>
      <w:r>
        <w:rPr>
          <w:spacing w:val="-1"/>
        </w:rPr>
        <w:t> </w:t>
      </w:r>
      <w:r>
        <w:rPr/>
        <w:t>т.д.</w:t>
      </w:r>
      <w:r>
        <w:rPr>
          <w:spacing w:val="-4"/>
        </w:rPr>
        <w:t> </w:t>
      </w:r>
      <w:r>
        <w:rPr/>
        <w:t>Особое внимание следует уделять работе с родителями, которые совместно с учащимися должны определить направления подготовки к ЕГЭ по предметам.</w:t>
      </w:r>
    </w:p>
    <w:p>
      <w:pPr>
        <w:pStyle w:val="BodyText"/>
        <w:ind w:right="8468"/>
        <w:jc w:val="both"/>
      </w:pPr>
      <w:r>
        <w:rPr/>
        <w:t>Анализ</w:t>
      </w:r>
      <w:r>
        <w:rPr>
          <w:spacing w:val="-12"/>
        </w:rPr>
        <w:t> </w:t>
      </w:r>
      <w:r>
        <w:rPr/>
        <w:t>ЕГЭ</w:t>
      </w:r>
      <w:r>
        <w:rPr>
          <w:spacing w:val="-12"/>
        </w:rPr>
        <w:t> </w:t>
      </w:r>
      <w:r>
        <w:rPr/>
        <w:t>по</w:t>
      </w:r>
      <w:r>
        <w:rPr>
          <w:spacing w:val="-15"/>
        </w:rPr>
        <w:t> </w:t>
      </w:r>
      <w:r>
        <w:rPr/>
        <w:t>предметам Русский язык</w:t>
      </w:r>
    </w:p>
    <w:p>
      <w:pPr>
        <w:pStyle w:val="BodyText"/>
        <w:ind w:right="414" w:firstLine="720"/>
        <w:jc w:val="both"/>
      </w:pPr>
      <w:r>
        <w:rPr/>
        <w:t>Все</w:t>
      </w:r>
      <w:r>
        <w:rPr>
          <w:spacing w:val="80"/>
        </w:rPr>
        <w:t> </w:t>
      </w:r>
      <w:r>
        <w:rPr/>
        <w:t>выпускники,</w:t>
      </w:r>
      <w:r>
        <w:rPr>
          <w:spacing w:val="80"/>
        </w:rPr>
        <w:t> </w:t>
      </w:r>
      <w:r>
        <w:rPr/>
        <w:t>сдававшие</w:t>
      </w:r>
      <w:r>
        <w:rPr>
          <w:spacing w:val="80"/>
        </w:rPr>
        <w:t> </w:t>
      </w:r>
      <w:r>
        <w:rPr/>
        <w:t>экзамен</w:t>
      </w:r>
      <w:r>
        <w:rPr>
          <w:spacing w:val="80"/>
        </w:rPr>
        <w:t> </w:t>
      </w:r>
      <w:r>
        <w:rPr/>
        <w:t>успешно</w:t>
      </w:r>
      <w:r>
        <w:rPr>
          <w:spacing w:val="80"/>
        </w:rPr>
        <w:t> </w:t>
      </w:r>
      <w:r>
        <w:rPr/>
        <w:t>преодолели</w:t>
      </w:r>
      <w:r>
        <w:rPr>
          <w:spacing w:val="80"/>
        </w:rPr>
        <w:t> </w:t>
      </w:r>
      <w:r>
        <w:rPr/>
        <w:t>минимальный</w:t>
      </w:r>
      <w:r>
        <w:rPr>
          <w:spacing w:val="80"/>
        </w:rPr>
        <w:t> </w:t>
      </w:r>
      <w:r>
        <w:rPr/>
        <w:t>порог</w:t>
      </w:r>
      <w:r>
        <w:rPr>
          <w:spacing w:val="80"/>
        </w:rPr>
        <w:t> </w:t>
      </w:r>
      <w:r>
        <w:rPr/>
        <w:t>-</w:t>
      </w:r>
      <w:r>
        <w:rPr>
          <w:spacing w:val="80"/>
        </w:rPr>
        <w:t> </w:t>
      </w:r>
      <w:r>
        <w:rPr/>
        <w:t>36</w:t>
      </w:r>
      <w:r>
        <w:rPr>
          <w:spacing w:val="40"/>
        </w:rPr>
        <w:t> </w:t>
      </w:r>
      <w:r>
        <w:rPr/>
        <w:t>баллов</w:t>
      </w:r>
      <w:r>
        <w:rPr>
          <w:b/>
        </w:rPr>
        <w:t>.</w:t>
      </w:r>
      <w:r>
        <w:rPr/>
        <w:t> Средний балл по предмету в этом году составил 53,5 баллов. Результаты ЕГЭ позволяют достаточно эффективно определять уровень подготовки выпускников по русскому языку, выявлять недостатки в усвоении отдельных частей школьной программы, обозначить направления по совершенствованию изучения предмета в гимназии. Анализ результатов единого государственного экзамена по русскому языку в 2025г. позволяет дать рекомендации по совершенствованию процесса преподавания</w:t>
      </w:r>
      <w:r>
        <w:rPr>
          <w:spacing w:val="-3"/>
        </w:rPr>
        <w:t> </w:t>
      </w:r>
      <w:r>
        <w:rPr/>
        <w:t>русского</w:t>
      </w:r>
      <w:r>
        <w:rPr>
          <w:spacing w:val="-4"/>
        </w:rPr>
        <w:t> </w:t>
      </w:r>
      <w:r>
        <w:rPr/>
        <w:t>языка</w:t>
      </w:r>
      <w:r>
        <w:rPr>
          <w:spacing w:val="-4"/>
        </w:rPr>
        <w:t> </w:t>
      </w:r>
      <w:r>
        <w:rPr/>
        <w:t>в</w:t>
      </w:r>
      <w:r>
        <w:rPr>
          <w:spacing w:val="-4"/>
        </w:rPr>
        <w:t> </w:t>
      </w:r>
      <w:r>
        <w:rPr/>
        <w:t>2025-2026</w:t>
      </w:r>
      <w:r>
        <w:rPr>
          <w:spacing w:val="-1"/>
        </w:rPr>
        <w:t> </w:t>
      </w:r>
      <w:r>
        <w:rPr/>
        <w:t>учебном</w:t>
      </w:r>
      <w:r>
        <w:rPr>
          <w:spacing w:val="-4"/>
        </w:rPr>
        <w:t> </w:t>
      </w:r>
      <w:r>
        <w:rPr/>
        <w:t>году.</w:t>
      </w:r>
      <w:r>
        <w:rPr>
          <w:spacing w:val="-3"/>
        </w:rPr>
        <w:t> </w:t>
      </w:r>
      <w:r>
        <w:rPr/>
        <w:t>Особенность</w:t>
      </w:r>
      <w:r>
        <w:rPr>
          <w:spacing w:val="-5"/>
        </w:rPr>
        <w:t> </w:t>
      </w:r>
      <w:r>
        <w:rPr/>
        <w:t>обучения</w:t>
      </w:r>
      <w:r>
        <w:rPr>
          <w:spacing w:val="-3"/>
        </w:rPr>
        <w:t> </w:t>
      </w:r>
      <w:r>
        <w:rPr/>
        <w:t>языку</w:t>
      </w:r>
      <w:r>
        <w:rPr>
          <w:spacing w:val="-11"/>
        </w:rPr>
        <w:t> </w:t>
      </w:r>
      <w:r>
        <w:rPr/>
        <w:t>состоит</w:t>
      </w:r>
      <w:r>
        <w:rPr>
          <w:spacing w:val="-3"/>
        </w:rPr>
        <w:t> </w:t>
      </w:r>
      <w:r>
        <w:rPr/>
        <w:t>не</w:t>
      </w:r>
      <w:r>
        <w:rPr>
          <w:spacing w:val="-4"/>
        </w:rPr>
        <w:t> </w:t>
      </w:r>
      <w:r>
        <w:rPr/>
        <w:t>только в развитии и совершенствовании уже сложившейся речевой практики, но и в осмыслении учащимися своего</w:t>
      </w:r>
      <w:r>
        <w:rPr>
          <w:spacing w:val="-2"/>
        </w:rPr>
        <w:t> </w:t>
      </w:r>
      <w:r>
        <w:rPr/>
        <w:t>речевого</w:t>
      </w:r>
      <w:r>
        <w:rPr>
          <w:spacing w:val="-1"/>
        </w:rPr>
        <w:t> </w:t>
      </w:r>
      <w:r>
        <w:rPr/>
        <w:t>опыта</w:t>
      </w:r>
      <w:r>
        <w:rPr>
          <w:spacing w:val="-3"/>
        </w:rPr>
        <w:t> </w:t>
      </w:r>
      <w:r>
        <w:rPr/>
        <w:t>при</w:t>
      </w:r>
      <w:r>
        <w:rPr>
          <w:spacing w:val="-2"/>
        </w:rPr>
        <w:t> </w:t>
      </w:r>
      <w:r>
        <w:rPr/>
        <w:t>помощи</w:t>
      </w:r>
      <w:r>
        <w:rPr>
          <w:spacing w:val="-1"/>
        </w:rPr>
        <w:t> </w:t>
      </w:r>
      <w:r>
        <w:rPr/>
        <w:t>соответствующих</w:t>
      </w:r>
      <w:r>
        <w:rPr>
          <w:spacing w:val="-1"/>
        </w:rPr>
        <w:t> </w:t>
      </w:r>
      <w:r>
        <w:rPr/>
        <w:t>понятий.</w:t>
      </w:r>
      <w:r>
        <w:rPr>
          <w:spacing w:val="-4"/>
        </w:rPr>
        <w:t> </w:t>
      </w:r>
      <w:r>
        <w:rPr/>
        <w:t>Поэтому</w:t>
      </w:r>
      <w:r>
        <w:rPr>
          <w:spacing w:val="-6"/>
        </w:rPr>
        <w:t> </w:t>
      </w:r>
      <w:r>
        <w:rPr/>
        <w:t>в</w:t>
      </w:r>
      <w:r>
        <w:rPr>
          <w:spacing w:val="-2"/>
        </w:rPr>
        <w:t> </w:t>
      </w:r>
      <w:r>
        <w:rPr/>
        <w:t>2025-2026</w:t>
      </w:r>
      <w:r>
        <w:rPr>
          <w:spacing w:val="3"/>
        </w:rPr>
        <w:t> </w:t>
      </w:r>
      <w:r>
        <w:rPr/>
        <w:t>уч.</w:t>
      </w:r>
      <w:r>
        <w:rPr>
          <w:spacing w:val="-2"/>
        </w:rPr>
        <w:t> </w:t>
      </w:r>
      <w:r>
        <w:rPr/>
        <w:t>г.</w:t>
      </w:r>
      <w:r>
        <w:rPr>
          <w:spacing w:val="-1"/>
        </w:rPr>
        <w:t> </w:t>
      </w:r>
      <w:r>
        <w:rPr/>
        <w:t>стоит</w:t>
      </w:r>
      <w:r>
        <w:rPr>
          <w:spacing w:val="-2"/>
        </w:rPr>
        <w:t> особое</w:t>
      </w:r>
    </w:p>
    <w:p>
      <w:pPr>
        <w:pStyle w:val="BodyText"/>
        <w:spacing w:after="0"/>
        <w:jc w:val="both"/>
        <w:sectPr>
          <w:pgSz w:w="11900" w:h="16840"/>
          <w:pgMar w:top="480" w:bottom="280" w:left="0" w:right="141"/>
        </w:sectPr>
      </w:pPr>
    </w:p>
    <w:p>
      <w:pPr>
        <w:pStyle w:val="BodyText"/>
        <w:spacing w:before="78"/>
        <w:ind w:right="414"/>
        <w:jc w:val="both"/>
      </w:pPr>
      <w:r>
        <w:rPr/>
        <w:t>внимание уделить методике преподавания русского языка с точки зрения развития всех видов речевой деятельности в их единстве и взаимосвязи. Ориентация на речевую деятельность в учебном процессе соответствует главному требованию коммуникативной лингвистики, согласно которому язык всегда следует рассматривать и исследовать в конкретной ситуации общения. Одним из главных требований к организации учебной деятельности по усвоению языка в 2025-2026 уч. г. следует организовать по отношению</w:t>
      </w:r>
      <w:r>
        <w:rPr>
          <w:spacing w:val="-15"/>
        </w:rPr>
        <w:t> </w:t>
      </w:r>
      <w:r>
        <w:rPr/>
        <w:t>к</w:t>
      </w:r>
      <w:r>
        <w:rPr>
          <w:spacing w:val="-15"/>
        </w:rPr>
        <w:t> </w:t>
      </w:r>
      <w:r>
        <w:rPr/>
        <w:t>различным</w:t>
      </w:r>
      <w:r>
        <w:rPr>
          <w:spacing w:val="-15"/>
        </w:rPr>
        <w:t> </w:t>
      </w:r>
      <w:r>
        <w:rPr/>
        <w:t>языковым</w:t>
      </w:r>
      <w:r>
        <w:rPr>
          <w:spacing w:val="-15"/>
        </w:rPr>
        <w:t> </w:t>
      </w:r>
      <w:r>
        <w:rPr/>
        <w:t>значениям</w:t>
      </w:r>
      <w:r>
        <w:rPr>
          <w:spacing w:val="-15"/>
        </w:rPr>
        <w:t> </w:t>
      </w:r>
      <w:r>
        <w:rPr/>
        <w:t>(лексическому,</w:t>
      </w:r>
      <w:r>
        <w:rPr>
          <w:spacing w:val="-15"/>
        </w:rPr>
        <w:t> </w:t>
      </w:r>
      <w:r>
        <w:rPr/>
        <w:t>грамматическому,</w:t>
      </w:r>
      <w:r>
        <w:rPr>
          <w:spacing w:val="-15"/>
        </w:rPr>
        <w:t> </w:t>
      </w:r>
      <w:r>
        <w:rPr/>
        <w:t>словообразовательному и др.). На уроках русского языка целесообразно использовать разнообразные виды деятельности, направленные на применение знаний и умений в различных ситуациях, а не на простое их воспроизведение. Анализ результатов сочинений-рассуждений выпускников показал, что необходимо повышать</w:t>
      </w:r>
      <w:r>
        <w:rPr>
          <w:spacing w:val="-13"/>
        </w:rPr>
        <w:t> </w:t>
      </w:r>
      <w:r>
        <w:rPr/>
        <w:t>общекультурный</w:t>
      </w:r>
      <w:r>
        <w:rPr>
          <w:spacing w:val="-10"/>
        </w:rPr>
        <w:t> </w:t>
      </w:r>
      <w:r>
        <w:rPr/>
        <w:t>уровень</w:t>
      </w:r>
      <w:r>
        <w:rPr>
          <w:spacing w:val="-10"/>
        </w:rPr>
        <w:t> </w:t>
      </w:r>
      <w:r>
        <w:rPr/>
        <w:t>учащихся,</w:t>
      </w:r>
      <w:r>
        <w:rPr>
          <w:spacing w:val="-14"/>
        </w:rPr>
        <w:t> </w:t>
      </w:r>
      <w:r>
        <w:rPr/>
        <w:t>совершенствовать</w:t>
      </w:r>
      <w:r>
        <w:rPr>
          <w:spacing w:val="-10"/>
        </w:rPr>
        <w:t> </w:t>
      </w:r>
      <w:r>
        <w:rPr/>
        <w:t>уровень</w:t>
      </w:r>
      <w:r>
        <w:rPr>
          <w:spacing w:val="-13"/>
        </w:rPr>
        <w:t> </w:t>
      </w:r>
      <w:r>
        <w:rPr/>
        <w:t>культуры</w:t>
      </w:r>
      <w:r>
        <w:rPr>
          <w:spacing w:val="-14"/>
        </w:rPr>
        <w:t> </w:t>
      </w:r>
      <w:r>
        <w:rPr/>
        <w:t>полемики,</w:t>
      </w:r>
      <w:r>
        <w:rPr>
          <w:spacing w:val="-14"/>
        </w:rPr>
        <w:t> </w:t>
      </w:r>
      <w:r>
        <w:rPr/>
        <w:t>культуры высказывания своей точки зрения. Результаты ЕГЭ по русскому языку в 2025 г. убеждают в необходимости использования в работе учителя современных способов проверки знаний, умений и навыков обучающихся, освоения критериального подхода к оценке творческих работ учащихся, соблюдения единых норм проверки ученических работ. В связи с этим, в следующем учебном году учителям рекомендовано активнее использовать средства ИКТ для решения указанных задач, осваивать новые формы оценивания.</w:t>
      </w:r>
    </w:p>
    <w:p>
      <w:pPr>
        <w:pStyle w:val="BodyText"/>
        <w:spacing w:after="9"/>
      </w:pPr>
      <w:r>
        <w:rPr>
          <w:spacing w:val="-2"/>
        </w:rPr>
        <w:t>Математика</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78"/>
        <w:gridCol w:w="1867"/>
        <w:gridCol w:w="1776"/>
        <w:gridCol w:w="1476"/>
      </w:tblGrid>
      <w:tr>
        <w:trPr>
          <w:trHeight w:val="827" w:hRule="atLeast"/>
        </w:trPr>
        <w:tc>
          <w:tcPr>
            <w:tcW w:w="2078" w:type="dxa"/>
          </w:tcPr>
          <w:p>
            <w:pPr>
              <w:pStyle w:val="TableParagraph"/>
              <w:spacing w:line="240" w:lineRule="auto"/>
              <w:ind w:left="0"/>
              <w:rPr>
                <w:sz w:val="22"/>
              </w:rPr>
            </w:pPr>
          </w:p>
        </w:tc>
        <w:tc>
          <w:tcPr>
            <w:tcW w:w="1867" w:type="dxa"/>
          </w:tcPr>
          <w:p>
            <w:pPr>
              <w:pStyle w:val="TableParagraph"/>
              <w:spacing w:line="240" w:lineRule="auto"/>
              <w:rPr>
                <w:sz w:val="24"/>
              </w:rPr>
            </w:pPr>
            <w:r>
              <w:rPr>
                <w:spacing w:val="-2"/>
                <w:sz w:val="24"/>
              </w:rPr>
              <w:t>Минимальный </w:t>
            </w:r>
            <w:r>
              <w:rPr>
                <w:spacing w:val="-4"/>
                <w:sz w:val="24"/>
              </w:rPr>
              <w:t>балл</w:t>
            </w:r>
          </w:p>
        </w:tc>
        <w:tc>
          <w:tcPr>
            <w:tcW w:w="1776" w:type="dxa"/>
          </w:tcPr>
          <w:p>
            <w:pPr>
              <w:pStyle w:val="TableParagraph"/>
              <w:spacing w:line="240" w:lineRule="auto"/>
              <w:ind w:right="260"/>
              <w:rPr>
                <w:sz w:val="24"/>
              </w:rPr>
            </w:pPr>
            <w:r>
              <w:rPr>
                <w:spacing w:val="-2"/>
                <w:sz w:val="24"/>
              </w:rPr>
              <w:t>Количество </w:t>
            </w:r>
            <w:r>
              <w:rPr>
                <w:sz w:val="24"/>
              </w:rPr>
              <w:t>сдавших</w:t>
            </w:r>
            <w:r>
              <w:rPr>
                <w:spacing w:val="-15"/>
                <w:sz w:val="24"/>
              </w:rPr>
              <w:t> </w:t>
            </w:r>
            <w:r>
              <w:rPr>
                <w:sz w:val="24"/>
              </w:rPr>
              <w:t>ЕГЭ</w:t>
            </w:r>
          </w:p>
        </w:tc>
        <w:tc>
          <w:tcPr>
            <w:tcW w:w="1476" w:type="dxa"/>
          </w:tcPr>
          <w:p>
            <w:pPr>
              <w:pStyle w:val="TableParagraph"/>
              <w:tabs>
                <w:tab w:pos="1113" w:val="left" w:leader="none"/>
              </w:tabs>
              <w:spacing w:line="240" w:lineRule="auto"/>
              <w:ind w:right="100"/>
              <w:rPr>
                <w:sz w:val="24"/>
              </w:rPr>
            </w:pPr>
            <w:r>
              <w:rPr>
                <w:spacing w:val="-2"/>
                <w:sz w:val="24"/>
              </w:rPr>
              <w:t>Средний </w:t>
            </w:r>
            <w:r>
              <w:rPr>
                <w:spacing w:val="-4"/>
                <w:sz w:val="24"/>
              </w:rPr>
              <w:t>балл</w:t>
            </w:r>
            <w:r>
              <w:rPr>
                <w:sz w:val="24"/>
              </w:rPr>
              <w:tab/>
            </w:r>
            <w:r>
              <w:rPr>
                <w:spacing w:val="-6"/>
                <w:sz w:val="24"/>
              </w:rPr>
              <w:t>по</w:t>
            </w:r>
          </w:p>
          <w:p>
            <w:pPr>
              <w:pStyle w:val="TableParagraph"/>
              <w:spacing w:line="264" w:lineRule="exact"/>
              <w:rPr>
                <w:sz w:val="24"/>
              </w:rPr>
            </w:pPr>
            <w:r>
              <w:rPr>
                <w:spacing w:val="-2"/>
                <w:sz w:val="24"/>
              </w:rPr>
              <w:t>предмету</w:t>
            </w:r>
          </w:p>
        </w:tc>
      </w:tr>
      <w:tr>
        <w:trPr>
          <w:trHeight w:val="553" w:hRule="atLeast"/>
        </w:trPr>
        <w:tc>
          <w:tcPr>
            <w:tcW w:w="2078" w:type="dxa"/>
          </w:tcPr>
          <w:p>
            <w:pPr>
              <w:pStyle w:val="TableParagraph"/>
              <w:spacing w:line="268" w:lineRule="exact"/>
              <w:ind w:left="114"/>
              <w:rPr>
                <w:sz w:val="24"/>
              </w:rPr>
            </w:pPr>
            <w:r>
              <w:rPr>
                <w:spacing w:val="-2"/>
                <w:sz w:val="24"/>
              </w:rPr>
              <w:t>Профильный</w:t>
            </w:r>
          </w:p>
          <w:p>
            <w:pPr>
              <w:pStyle w:val="TableParagraph"/>
              <w:spacing w:line="266" w:lineRule="exact"/>
              <w:ind w:left="114"/>
              <w:rPr>
                <w:sz w:val="24"/>
              </w:rPr>
            </w:pPr>
            <w:r>
              <w:rPr>
                <w:spacing w:val="-2"/>
                <w:sz w:val="24"/>
              </w:rPr>
              <w:t>уровень</w:t>
            </w:r>
          </w:p>
        </w:tc>
        <w:tc>
          <w:tcPr>
            <w:tcW w:w="1867" w:type="dxa"/>
          </w:tcPr>
          <w:p>
            <w:pPr>
              <w:pStyle w:val="TableParagraph"/>
              <w:spacing w:line="268" w:lineRule="exact"/>
              <w:rPr>
                <w:sz w:val="24"/>
              </w:rPr>
            </w:pPr>
            <w:r>
              <w:rPr>
                <w:spacing w:val="-5"/>
                <w:sz w:val="24"/>
              </w:rPr>
              <w:t>27</w:t>
            </w:r>
          </w:p>
        </w:tc>
        <w:tc>
          <w:tcPr>
            <w:tcW w:w="1776" w:type="dxa"/>
          </w:tcPr>
          <w:p>
            <w:pPr>
              <w:pStyle w:val="TableParagraph"/>
              <w:spacing w:line="268" w:lineRule="exact"/>
              <w:rPr>
                <w:sz w:val="24"/>
              </w:rPr>
            </w:pPr>
            <w:r>
              <w:rPr>
                <w:spacing w:val="-10"/>
                <w:sz w:val="24"/>
              </w:rPr>
              <w:t>6</w:t>
            </w:r>
          </w:p>
        </w:tc>
        <w:tc>
          <w:tcPr>
            <w:tcW w:w="1476" w:type="dxa"/>
          </w:tcPr>
          <w:p>
            <w:pPr>
              <w:pStyle w:val="TableParagraph"/>
              <w:spacing w:line="268" w:lineRule="exact"/>
              <w:rPr>
                <w:sz w:val="24"/>
              </w:rPr>
            </w:pPr>
            <w:r>
              <w:rPr>
                <w:spacing w:val="-5"/>
                <w:sz w:val="24"/>
              </w:rPr>
              <w:t>59</w:t>
            </w:r>
          </w:p>
        </w:tc>
      </w:tr>
    </w:tbl>
    <w:p>
      <w:pPr>
        <w:pStyle w:val="BodyText"/>
        <w:ind w:right="413" w:firstLine="720"/>
        <w:jc w:val="both"/>
      </w:pPr>
      <w:r>
        <w:rPr/>
        <w:t>Средний</w:t>
      </w:r>
      <w:r>
        <w:rPr>
          <w:spacing w:val="-4"/>
        </w:rPr>
        <w:t> </w:t>
      </w:r>
      <w:r>
        <w:rPr/>
        <w:t>балл</w:t>
      </w:r>
      <w:r>
        <w:rPr>
          <w:spacing w:val="-2"/>
        </w:rPr>
        <w:t> </w:t>
      </w:r>
      <w:r>
        <w:rPr/>
        <w:t>по</w:t>
      </w:r>
      <w:r>
        <w:rPr>
          <w:spacing w:val="-2"/>
        </w:rPr>
        <w:t> </w:t>
      </w:r>
      <w:r>
        <w:rPr/>
        <w:t>предмету</w:t>
      </w:r>
      <w:r>
        <w:rPr>
          <w:spacing w:val="-7"/>
        </w:rPr>
        <w:t> </w:t>
      </w:r>
      <w:r>
        <w:rPr/>
        <w:t>в</w:t>
      </w:r>
      <w:r>
        <w:rPr>
          <w:spacing w:val="-3"/>
        </w:rPr>
        <w:t> </w:t>
      </w:r>
      <w:r>
        <w:rPr/>
        <w:t>2025</w:t>
      </w:r>
      <w:r>
        <w:rPr>
          <w:spacing w:val="-2"/>
        </w:rPr>
        <w:t> </w:t>
      </w:r>
      <w:r>
        <w:rPr/>
        <w:t>году</w:t>
      </w:r>
      <w:r>
        <w:rPr>
          <w:spacing w:val="-5"/>
        </w:rPr>
        <w:t> </w:t>
      </w:r>
      <w:r>
        <w:rPr/>
        <w:t>составил</w:t>
      </w:r>
      <w:r>
        <w:rPr>
          <w:spacing w:val="-2"/>
        </w:rPr>
        <w:t> </w:t>
      </w:r>
      <w:r>
        <w:rPr/>
        <w:t>59б.</w:t>
      </w:r>
      <w:r>
        <w:rPr>
          <w:spacing w:val="-2"/>
        </w:rPr>
        <w:t> </w:t>
      </w:r>
      <w:r>
        <w:rPr/>
        <w:t>По</w:t>
      </w:r>
      <w:r>
        <w:rPr>
          <w:spacing w:val="-2"/>
        </w:rPr>
        <w:t> </w:t>
      </w:r>
      <w:r>
        <w:rPr/>
        <w:t>сравнению</w:t>
      </w:r>
      <w:r>
        <w:rPr>
          <w:spacing w:val="-2"/>
        </w:rPr>
        <w:t> </w:t>
      </w:r>
      <w:r>
        <w:rPr/>
        <w:t>с</w:t>
      </w:r>
      <w:r>
        <w:rPr>
          <w:spacing w:val="-3"/>
        </w:rPr>
        <w:t> </w:t>
      </w:r>
      <w:r>
        <w:rPr/>
        <w:t>прошлым</w:t>
      </w:r>
      <w:r>
        <w:rPr>
          <w:spacing w:val="-1"/>
        </w:rPr>
        <w:t> </w:t>
      </w:r>
      <w:r>
        <w:rPr/>
        <w:t>учебным</w:t>
      </w:r>
      <w:r>
        <w:rPr>
          <w:spacing w:val="-3"/>
        </w:rPr>
        <w:t> </w:t>
      </w:r>
      <w:r>
        <w:rPr/>
        <w:t>годом,</w:t>
      </w:r>
      <w:r>
        <w:rPr>
          <w:spacing w:val="-2"/>
        </w:rPr>
        <w:t> </w:t>
      </w:r>
      <w:r>
        <w:rPr/>
        <w:t>в этом году средний балл понизился на один балл. Приведенные данные показывают, что выпускники с повышенным уровнем подготовки освоили все базовые задачи, проверяемые заданиями с кратким ответом,</w:t>
      </w:r>
      <w:r>
        <w:rPr>
          <w:spacing w:val="-13"/>
        </w:rPr>
        <w:t> </w:t>
      </w:r>
      <w:r>
        <w:rPr/>
        <w:t>и</w:t>
      </w:r>
      <w:r>
        <w:rPr>
          <w:spacing w:val="-13"/>
        </w:rPr>
        <w:t> </w:t>
      </w:r>
      <w:r>
        <w:rPr/>
        <w:t>их</w:t>
      </w:r>
      <w:r>
        <w:rPr>
          <w:spacing w:val="-12"/>
        </w:rPr>
        <w:t> </w:t>
      </w:r>
      <w:r>
        <w:rPr/>
        <w:t>ошибки</w:t>
      </w:r>
      <w:r>
        <w:rPr>
          <w:spacing w:val="-13"/>
        </w:rPr>
        <w:t> </w:t>
      </w:r>
      <w:r>
        <w:rPr/>
        <w:t>при</w:t>
      </w:r>
      <w:r>
        <w:rPr>
          <w:spacing w:val="-13"/>
        </w:rPr>
        <w:t> </w:t>
      </w:r>
      <w:r>
        <w:rPr/>
        <w:t>выполнении</w:t>
      </w:r>
      <w:r>
        <w:rPr>
          <w:spacing w:val="-14"/>
        </w:rPr>
        <w:t> </w:t>
      </w:r>
      <w:r>
        <w:rPr/>
        <w:t>заданий</w:t>
      </w:r>
      <w:r>
        <w:rPr>
          <w:spacing w:val="-14"/>
        </w:rPr>
        <w:t> </w:t>
      </w:r>
      <w:r>
        <w:rPr/>
        <w:t>имели</w:t>
      </w:r>
      <w:r>
        <w:rPr>
          <w:spacing w:val="-13"/>
        </w:rPr>
        <w:t> </w:t>
      </w:r>
      <w:r>
        <w:rPr/>
        <w:t>случайный</w:t>
      </w:r>
      <w:r>
        <w:rPr>
          <w:spacing w:val="-13"/>
        </w:rPr>
        <w:t> </w:t>
      </w:r>
      <w:r>
        <w:rPr/>
        <w:t>характер.</w:t>
      </w:r>
      <w:r>
        <w:rPr>
          <w:spacing w:val="-13"/>
        </w:rPr>
        <w:t> </w:t>
      </w:r>
      <w:r>
        <w:rPr/>
        <w:t>Процент</w:t>
      </w:r>
      <w:r>
        <w:rPr>
          <w:spacing w:val="-13"/>
        </w:rPr>
        <w:t> </w:t>
      </w:r>
      <w:r>
        <w:rPr/>
        <w:t>выполнения</w:t>
      </w:r>
      <w:r>
        <w:rPr>
          <w:spacing w:val="-15"/>
        </w:rPr>
        <w:t> </w:t>
      </w:r>
      <w:r>
        <w:rPr/>
        <w:t>заданий базового уровня показывает, что вычислительные навыки у выпускников в основном сформированы. Итоги экзамена показали, что выпускники владеют математикой на удовлетворительном уровне, потенциально готовы к продолжению образования в вузах, предъявляющих невысокие требования к уровню математической подготовки абитуриентов.</w:t>
      </w:r>
    </w:p>
    <w:p>
      <w:pPr>
        <w:pStyle w:val="BodyText"/>
        <w:ind w:right="414" w:firstLine="720"/>
        <w:jc w:val="both"/>
      </w:pPr>
      <w:r>
        <w:rPr/>
        <w:t>Определяющим</w:t>
      </w:r>
      <w:r>
        <w:rPr>
          <w:spacing w:val="-12"/>
        </w:rPr>
        <w:t> </w:t>
      </w:r>
      <w:r>
        <w:rPr/>
        <w:t>фактором</w:t>
      </w:r>
      <w:r>
        <w:rPr>
          <w:spacing w:val="-10"/>
        </w:rPr>
        <w:t> </w:t>
      </w:r>
      <w:r>
        <w:rPr/>
        <w:t>успешной</w:t>
      </w:r>
      <w:r>
        <w:rPr>
          <w:spacing w:val="-10"/>
        </w:rPr>
        <w:t> </w:t>
      </w:r>
      <w:r>
        <w:rPr/>
        <w:t>сдачи</w:t>
      </w:r>
      <w:r>
        <w:rPr>
          <w:spacing w:val="-10"/>
        </w:rPr>
        <w:t> </w:t>
      </w:r>
      <w:r>
        <w:rPr/>
        <w:t>ЕГЭ,</w:t>
      </w:r>
      <w:r>
        <w:rPr>
          <w:spacing w:val="-12"/>
        </w:rPr>
        <w:t> </w:t>
      </w:r>
      <w:r>
        <w:rPr/>
        <w:t>как</w:t>
      </w:r>
      <w:r>
        <w:rPr>
          <w:spacing w:val="-13"/>
        </w:rPr>
        <w:t> </w:t>
      </w:r>
      <w:r>
        <w:rPr/>
        <w:t>и</w:t>
      </w:r>
      <w:r>
        <w:rPr>
          <w:spacing w:val="-10"/>
        </w:rPr>
        <w:t> </w:t>
      </w:r>
      <w:r>
        <w:rPr/>
        <w:t>любого</w:t>
      </w:r>
      <w:r>
        <w:rPr>
          <w:spacing w:val="-12"/>
        </w:rPr>
        <w:t> </w:t>
      </w:r>
      <w:r>
        <w:rPr/>
        <w:t>серьезного</w:t>
      </w:r>
      <w:r>
        <w:rPr>
          <w:spacing w:val="-12"/>
        </w:rPr>
        <w:t> </w:t>
      </w:r>
      <w:r>
        <w:rPr/>
        <w:t>экзамена</w:t>
      </w:r>
      <w:r>
        <w:rPr>
          <w:spacing w:val="-13"/>
        </w:rPr>
        <w:t> </w:t>
      </w:r>
      <w:r>
        <w:rPr/>
        <w:t>по</w:t>
      </w:r>
      <w:r>
        <w:rPr>
          <w:spacing w:val="-14"/>
        </w:rPr>
        <w:t> </w:t>
      </w:r>
      <w:r>
        <w:rPr/>
        <w:t>математике, по-прежнему</w:t>
      </w:r>
      <w:r>
        <w:rPr>
          <w:spacing w:val="-15"/>
        </w:rPr>
        <w:t> </w:t>
      </w:r>
      <w:r>
        <w:rPr/>
        <w:t>является</w:t>
      </w:r>
      <w:r>
        <w:rPr>
          <w:spacing w:val="-7"/>
        </w:rPr>
        <w:t> </w:t>
      </w:r>
      <w:r>
        <w:rPr/>
        <w:t>целостное</w:t>
      </w:r>
      <w:r>
        <w:rPr>
          <w:spacing w:val="-11"/>
        </w:rPr>
        <w:t> </w:t>
      </w:r>
      <w:r>
        <w:rPr/>
        <w:t>и</w:t>
      </w:r>
      <w:r>
        <w:rPr>
          <w:spacing w:val="-8"/>
        </w:rPr>
        <w:t> </w:t>
      </w:r>
      <w:r>
        <w:rPr/>
        <w:t>качественное</w:t>
      </w:r>
      <w:r>
        <w:rPr>
          <w:spacing w:val="-11"/>
        </w:rPr>
        <w:t> </w:t>
      </w:r>
      <w:r>
        <w:rPr/>
        <w:t>прохождение</w:t>
      </w:r>
      <w:r>
        <w:rPr>
          <w:spacing w:val="-11"/>
        </w:rPr>
        <w:t> </w:t>
      </w:r>
      <w:r>
        <w:rPr/>
        <w:t>курса</w:t>
      </w:r>
      <w:r>
        <w:rPr>
          <w:spacing w:val="-8"/>
        </w:rPr>
        <w:t> </w:t>
      </w:r>
      <w:r>
        <w:rPr/>
        <w:t>математики.</w:t>
      </w:r>
      <w:r>
        <w:rPr>
          <w:spacing w:val="-10"/>
        </w:rPr>
        <w:t> </w:t>
      </w:r>
      <w:r>
        <w:rPr/>
        <w:t>Итоговое</w:t>
      </w:r>
      <w:r>
        <w:rPr>
          <w:spacing w:val="-8"/>
        </w:rPr>
        <w:t> </w:t>
      </w:r>
      <w:r>
        <w:rPr/>
        <w:t>повторение</w:t>
      </w:r>
      <w:r>
        <w:rPr>
          <w:spacing w:val="-11"/>
        </w:rPr>
        <w:t> </w:t>
      </w:r>
      <w:r>
        <w:rPr/>
        <w:t>и завершающий этап подготовки к экзамену способствуют выявлению и ликвидации проблемных зон в знаниях</w:t>
      </w:r>
      <w:r>
        <w:rPr>
          <w:spacing w:val="-2"/>
        </w:rPr>
        <w:t> </w:t>
      </w:r>
      <w:r>
        <w:rPr/>
        <w:t>учащихся,</w:t>
      </w:r>
      <w:r>
        <w:rPr>
          <w:spacing w:val="-6"/>
        </w:rPr>
        <w:t> </w:t>
      </w:r>
      <w:r>
        <w:rPr/>
        <w:t>закреплению</w:t>
      </w:r>
      <w:r>
        <w:rPr>
          <w:spacing w:val="-7"/>
        </w:rPr>
        <w:t> </w:t>
      </w:r>
      <w:r>
        <w:rPr/>
        <w:t>имеющихся</w:t>
      </w:r>
      <w:r>
        <w:rPr>
          <w:spacing w:val="-4"/>
        </w:rPr>
        <w:t> </w:t>
      </w:r>
      <w:r>
        <w:rPr/>
        <w:t>умений</w:t>
      </w:r>
      <w:r>
        <w:rPr>
          <w:spacing w:val="-6"/>
        </w:rPr>
        <w:t> </w:t>
      </w:r>
      <w:r>
        <w:rPr/>
        <w:t>и</w:t>
      </w:r>
      <w:r>
        <w:rPr>
          <w:spacing w:val="-7"/>
        </w:rPr>
        <w:t> </w:t>
      </w:r>
      <w:r>
        <w:rPr/>
        <w:t>навыков</w:t>
      </w:r>
      <w:r>
        <w:rPr>
          <w:spacing w:val="-6"/>
        </w:rPr>
        <w:t> </w:t>
      </w:r>
      <w:r>
        <w:rPr/>
        <w:t>в</w:t>
      </w:r>
      <w:r>
        <w:rPr>
          <w:spacing w:val="-6"/>
        </w:rPr>
        <w:t> </w:t>
      </w:r>
      <w:r>
        <w:rPr/>
        <w:t>решении</w:t>
      </w:r>
      <w:r>
        <w:rPr>
          <w:spacing w:val="-7"/>
        </w:rPr>
        <w:t> </w:t>
      </w:r>
      <w:r>
        <w:rPr/>
        <w:t>задач,</w:t>
      </w:r>
      <w:r>
        <w:rPr>
          <w:spacing w:val="-6"/>
        </w:rPr>
        <w:t> </w:t>
      </w:r>
      <w:r>
        <w:rPr/>
        <w:t>снижению</w:t>
      </w:r>
      <w:r>
        <w:rPr>
          <w:spacing w:val="-7"/>
        </w:rPr>
        <w:t> </w:t>
      </w:r>
      <w:r>
        <w:rPr/>
        <w:t>вероятности </w:t>
      </w:r>
      <w:r>
        <w:rPr>
          <w:spacing w:val="-2"/>
        </w:rPr>
        <w:t>ошибок.</w:t>
      </w:r>
    </w:p>
    <w:p>
      <w:pPr>
        <w:pStyle w:val="BodyText"/>
        <w:ind w:right="414" w:firstLine="720"/>
        <w:jc w:val="both"/>
      </w:pPr>
      <w:r>
        <w:rPr/>
        <w:t>Для успешной</w:t>
      </w:r>
      <w:r>
        <w:rPr>
          <w:spacing w:val="-2"/>
        </w:rPr>
        <w:t> </w:t>
      </w:r>
      <w:r>
        <w:rPr/>
        <w:t>сдачи</w:t>
      </w:r>
      <w:r>
        <w:rPr>
          <w:spacing w:val="-2"/>
        </w:rPr>
        <w:t> </w:t>
      </w:r>
      <w:r>
        <w:rPr/>
        <w:t>ЕГЭ</w:t>
      </w:r>
      <w:r>
        <w:rPr>
          <w:spacing w:val="-3"/>
        </w:rPr>
        <w:t> </w:t>
      </w:r>
      <w:r>
        <w:rPr/>
        <w:t>необходимо</w:t>
      </w:r>
      <w:r>
        <w:rPr>
          <w:spacing w:val="-3"/>
        </w:rPr>
        <w:t> </w:t>
      </w:r>
      <w:r>
        <w:rPr/>
        <w:t>систематически</w:t>
      </w:r>
      <w:r>
        <w:rPr>
          <w:spacing w:val="-2"/>
        </w:rPr>
        <w:t> </w:t>
      </w:r>
      <w:r>
        <w:rPr/>
        <w:t>изучать</w:t>
      </w:r>
      <w:r>
        <w:rPr>
          <w:spacing w:val="-2"/>
        </w:rPr>
        <w:t> </w:t>
      </w:r>
      <w:r>
        <w:rPr/>
        <w:t>математику,</w:t>
      </w:r>
      <w:r>
        <w:rPr>
          <w:spacing w:val="-3"/>
        </w:rPr>
        <w:t> </w:t>
      </w:r>
      <w:r>
        <w:rPr/>
        <w:t>развивать</w:t>
      </w:r>
      <w:r>
        <w:rPr>
          <w:spacing w:val="-2"/>
        </w:rPr>
        <w:t> </w:t>
      </w:r>
      <w:r>
        <w:rPr/>
        <w:t>мышление, отрабатывать навыки решения задач различного уровня. Особое внимание в преподавании математики следует уделить регулярному выполнению упражнений, развивающих базовые математические компетенции</w:t>
      </w:r>
      <w:r>
        <w:rPr>
          <w:spacing w:val="-12"/>
        </w:rPr>
        <w:t> </w:t>
      </w:r>
      <w:r>
        <w:rPr/>
        <w:t>школьников</w:t>
      </w:r>
      <w:r>
        <w:rPr>
          <w:spacing w:val="-14"/>
        </w:rPr>
        <w:t> </w:t>
      </w:r>
      <w:r>
        <w:rPr/>
        <w:t>(умение</w:t>
      </w:r>
      <w:r>
        <w:rPr>
          <w:spacing w:val="-14"/>
        </w:rPr>
        <w:t> </w:t>
      </w:r>
      <w:r>
        <w:rPr/>
        <w:t>читать</w:t>
      </w:r>
      <w:r>
        <w:rPr>
          <w:spacing w:val="-12"/>
        </w:rPr>
        <w:t> </w:t>
      </w:r>
      <w:r>
        <w:rPr/>
        <w:t>и</w:t>
      </w:r>
      <w:r>
        <w:rPr>
          <w:spacing w:val="-12"/>
        </w:rPr>
        <w:t> </w:t>
      </w:r>
      <w:r>
        <w:rPr/>
        <w:t>верно</w:t>
      </w:r>
      <w:r>
        <w:rPr>
          <w:spacing w:val="-13"/>
        </w:rPr>
        <w:t> </w:t>
      </w:r>
      <w:r>
        <w:rPr/>
        <w:t>понимать</w:t>
      </w:r>
      <w:r>
        <w:rPr>
          <w:spacing w:val="-10"/>
        </w:rPr>
        <w:t> </w:t>
      </w:r>
      <w:r>
        <w:rPr/>
        <w:t>условие</w:t>
      </w:r>
      <w:r>
        <w:rPr>
          <w:spacing w:val="-14"/>
        </w:rPr>
        <w:t> </w:t>
      </w:r>
      <w:r>
        <w:rPr/>
        <w:t>задачи,</w:t>
      </w:r>
      <w:r>
        <w:rPr>
          <w:spacing w:val="-13"/>
        </w:rPr>
        <w:t> </w:t>
      </w:r>
      <w:r>
        <w:rPr/>
        <w:t>решать</w:t>
      </w:r>
      <w:r>
        <w:rPr>
          <w:spacing w:val="-12"/>
        </w:rPr>
        <w:t> </w:t>
      </w:r>
      <w:r>
        <w:rPr/>
        <w:t>практические</w:t>
      </w:r>
      <w:r>
        <w:rPr>
          <w:spacing w:val="-14"/>
        </w:rPr>
        <w:t> </w:t>
      </w:r>
      <w:r>
        <w:rPr/>
        <w:t>задачи, выполнять арифметические действия, простейшие алгебраические преобразования, действия с основными</w:t>
      </w:r>
      <w:r>
        <w:rPr>
          <w:spacing w:val="-3"/>
        </w:rPr>
        <w:t> </w:t>
      </w:r>
      <w:r>
        <w:rPr/>
        <w:t>функциями</w:t>
      </w:r>
      <w:r>
        <w:rPr>
          <w:spacing w:val="-5"/>
        </w:rPr>
        <w:t> </w:t>
      </w:r>
      <w:r>
        <w:rPr/>
        <w:t>и</w:t>
      </w:r>
      <w:r>
        <w:rPr>
          <w:spacing w:val="-3"/>
        </w:rPr>
        <w:t> </w:t>
      </w:r>
      <w:r>
        <w:rPr/>
        <w:t>т.д.).</w:t>
      </w:r>
      <w:r>
        <w:rPr>
          <w:spacing w:val="40"/>
        </w:rPr>
        <w:t> </w:t>
      </w:r>
      <w:r>
        <w:rPr/>
        <w:t>Для</w:t>
      </w:r>
      <w:r>
        <w:rPr>
          <w:spacing w:val="-3"/>
        </w:rPr>
        <w:t> </w:t>
      </w:r>
      <w:r>
        <w:rPr/>
        <w:t>организации</w:t>
      </w:r>
      <w:r>
        <w:rPr>
          <w:spacing w:val="-3"/>
        </w:rPr>
        <w:t> </w:t>
      </w:r>
      <w:r>
        <w:rPr/>
        <w:t>непосредственной</w:t>
      </w:r>
      <w:r>
        <w:rPr>
          <w:spacing w:val="-5"/>
        </w:rPr>
        <w:t> </w:t>
      </w:r>
      <w:r>
        <w:rPr/>
        <w:t>подготовки</w:t>
      </w:r>
      <w:r>
        <w:rPr>
          <w:spacing w:val="-5"/>
        </w:rPr>
        <w:t> </w:t>
      </w:r>
      <w:r>
        <w:rPr/>
        <w:t>к</w:t>
      </w:r>
      <w:r>
        <w:rPr>
          <w:spacing w:val="-3"/>
        </w:rPr>
        <w:t> </w:t>
      </w:r>
      <w:r>
        <w:rPr/>
        <w:t>ЕГЭ</w:t>
      </w:r>
      <w:r>
        <w:rPr>
          <w:spacing w:val="-2"/>
        </w:rPr>
        <w:t> </w:t>
      </w:r>
      <w:r>
        <w:rPr/>
        <w:t>учителю</w:t>
      </w:r>
      <w:r>
        <w:rPr>
          <w:spacing w:val="-3"/>
        </w:rPr>
        <w:t> </w:t>
      </w:r>
      <w:r>
        <w:rPr/>
        <w:t>и</w:t>
      </w:r>
      <w:r>
        <w:rPr>
          <w:spacing w:val="-3"/>
        </w:rPr>
        <w:t> </w:t>
      </w:r>
      <w:r>
        <w:rPr/>
        <w:t>самому будущему участнику</w:t>
      </w:r>
      <w:r>
        <w:rPr>
          <w:spacing w:val="-2"/>
        </w:rPr>
        <w:t> </w:t>
      </w:r>
      <w:r>
        <w:rPr/>
        <w:t>ЕГЭ рекомендуется, прежде всего, точнее определить целевые установки, уровень знаний и проблемные зоны, в соответствии с этим выработать стратегию подготовки.</w:t>
      </w:r>
      <w:r>
        <w:rPr>
          <w:spacing w:val="80"/>
        </w:rPr>
        <w:t> </w:t>
      </w:r>
      <w:r>
        <w:rPr/>
        <w:t>Еще раз следует подчеркнуть, что подготовка к ЕГЭ не может заменить регулярное и постепенное изучение курса математики</w:t>
      </w:r>
      <w:r>
        <w:rPr>
          <w:spacing w:val="-11"/>
        </w:rPr>
        <w:t> </w:t>
      </w:r>
      <w:r>
        <w:rPr/>
        <w:t>старшей</w:t>
      </w:r>
      <w:r>
        <w:rPr>
          <w:spacing w:val="-11"/>
        </w:rPr>
        <w:t> </w:t>
      </w:r>
      <w:r>
        <w:rPr/>
        <w:t>школы</w:t>
      </w:r>
      <w:r>
        <w:rPr>
          <w:spacing w:val="-13"/>
        </w:rPr>
        <w:t> </w:t>
      </w:r>
      <w:r>
        <w:rPr/>
        <w:t>в</w:t>
      </w:r>
      <w:r>
        <w:rPr>
          <w:spacing w:val="-13"/>
        </w:rPr>
        <w:t> </w:t>
      </w:r>
      <w:r>
        <w:rPr/>
        <w:t>соответствии</w:t>
      </w:r>
      <w:r>
        <w:rPr>
          <w:spacing w:val="-11"/>
        </w:rPr>
        <w:t> </w:t>
      </w:r>
      <w:r>
        <w:rPr/>
        <w:t>с</w:t>
      </w:r>
      <w:r>
        <w:rPr>
          <w:spacing w:val="-11"/>
        </w:rPr>
        <w:t> </w:t>
      </w:r>
      <w:r>
        <w:rPr/>
        <w:t>утвержденным</w:t>
      </w:r>
      <w:r>
        <w:rPr>
          <w:spacing w:val="-13"/>
        </w:rPr>
        <w:t> </w:t>
      </w:r>
      <w:r>
        <w:rPr/>
        <w:t>тематическим</w:t>
      </w:r>
      <w:r>
        <w:rPr>
          <w:spacing w:val="-13"/>
        </w:rPr>
        <w:t> </w:t>
      </w:r>
      <w:r>
        <w:rPr/>
        <w:t>и</w:t>
      </w:r>
      <w:r>
        <w:rPr>
          <w:spacing w:val="-13"/>
        </w:rPr>
        <w:t> </w:t>
      </w:r>
      <w:r>
        <w:rPr/>
        <w:t>поурочным</w:t>
      </w:r>
      <w:r>
        <w:rPr>
          <w:spacing w:val="-13"/>
        </w:rPr>
        <w:t> </w:t>
      </w:r>
      <w:r>
        <w:rPr/>
        <w:t>планированием. Подготовка к ЕГЭ в течение учебного года уместна в качестве закрепления пройденного материала, педагогической диагностики и контроля и должна сопровождать, а не подменять полноценное преподавание курса средней школы.</w:t>
      </w:r>
    </w:p>
    <w:p>
      <w:pPr>
        <w:pStyle w:val="BodyText"/>
        <w:jc w:val="both"/>
      </w:pPr>
      <w:r>
        <w:rPr/>
        <w:t>Средний</w:t>
      </w:r>
      <w:r>
        <w:rPr>
          <w:spacing w:val="-8"/>
        </w:rPr>
        <w:t> </w:t>
      </w:r>
      <w:r>
        <w:rPr/>
        <w:t>балл</w:t>
      </w:r>
      <w:r>
        <w:rPr>
          <w:spacing w:val="47"/>
        </w:rPr>
        <w:t> </w:t>
      </w:r>
      <w:r>
        <w:rPr/>
        <w:t>ЕГЭ-2025</w:t>
      </w:r>
      <w:r>
        <w:rPr>
          <w:spacing w:val="-6"/>
        </w:rPr>
        <w:t> </w:t>
      </w:r>
      <w:r>
        <w:rPr/>
        <w:t>по</w:t>
      </w:r>
      <w:r>
        <w:rPr>
          <w:spacing w:val="-6"/>
        </w:rPr>
        <w:t> </w:t>
      </w:r>
      <w:r>
        <w:rPr/>
        <w:t>предметам</w:t>
      </w:r>
      <w:r>
        <w:rPr>
          <w:spacing w:val="-7"/>
        </w:rPr>
        <w:t> </w:t>
      </w:r>
      <w:r>
        <w:rPr/>
        <w:t>по</w:t>
      </w:r>
      <w:r>
        <w:rPr>
          <w:spacing w:val="-6"/>
        </w:rPr>
        <w:t> </w:t>
      </w:r>
      <w:r>
        <w:rPr>
          <w:spacing w:val="-2"/>
        </w:rPr>
        <w:t>выбору</w:t>
      </w:r>
    </w:p>
    <w:p>
      <w:pPr>
        <w:pStyle w:val="BodyText"/>
        <w:spacing w:before="45"/>
        <w:ind w:left="0"/>
        <w:rPr>
          <w:sz w:val="20"/>
        </w:rPr>
      </w:pP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2"/>
        <w:gridCol w:w="1476"/>
        <w:gridCol w:w="1927"/>
        <w:gridCol w:w="1562"/>
        <w:gridCol w:w="2179"/>
      </w:tblGrid>
      <w:tr>
        <w:trPr>
          <w:trHeight w:val="827" w:hRule="atLeast"/>
        </w:trPr>
        <w:tc>
          <w:tcPr>
            <w:tcW w:w="1922" w:type="dxa"/>
          </w:tcPr>
          <w:p>
            <w:pPr>
              <w:pStyle w:val="TableParagraph"/>
              <w:spacing w:line="268" w:lineRule="exact"/>
              <w:ind w:left="12" w:right="6"/>
              <w:jc w:val="center"/>
              <w:rPr>
                <w:sz w:val="24"/>
              </w:rPr>
            </w:pPr>
            <w:r>
              <w:rPr>
                <w:spacing w:val="-2"/>
                <w:sz w:val="24"/>
              </w:rPr>
              <w:t>Предмет</w:t>
            </w:r>
          </w:p>
        </w:tc>
        <w:tc>
          <w:tcPr>
            <w:tcW w:w="1476" w:type="dxa"/>
          </w:tcPr>
          <w:p>
            <w:pPr>
              <w:pStyle w:val="TableParagraph"/>
              <w:spacing w:line="240" w:lineRule="auto"/>
              <w:ind w:left="290" w:right="116" w:hanging="159"/>
              <w:rPr>
                <w:sz w:val="24"/>
              </w:rPr>
            </w:pPr>
            <w:r>
              <w:rPr>
                <w:spacing w:val="-2"/>
                <w:sz w:val="24"/>
              </w:rPr>
              <w:t>Минимальн </w:t>
            </w:r>
            <w:r>
              <w:rPr>
                <w:sz w:val="24"/>
              </w:rPr>
              <w:t>ый балл-</w:t>
            </w:r>
          </w:p>
        </w:tc>
        <w:tc>
          <w:tcPr>
            <w:tcW w:w="1927" w:type="dxa"/>
          </w:tcPr>
          <w:p>
            <w:pPr>
              <w:pStyle w:val="TableParagraph"/>
              <w:spacing w:line="240" w:lineRule="auto"/>
              <w:ind w:left="273" w:firstLine="91"/>
              <w:rPr>
                <w:sz w:val="24"/>
              </w:rPr>
            </w:pPr>
            <w:r>
              <w:rPr>
                <w:spacing w:val="-2"/>
                <w:sz w:val="24"/>
              </w:rPr>
              <w:t>Количество </w:t>
            </w:r>
            <w:r>
              <w:rPr>
                <w:sz w:val="24"/>
              </w:rPr>
              <w:t>сдавших</w:t>
            </w:r>
            <w:r>
              <w:rPr>
                <w:spacing w:val="-9"/>
                <w:sz w:val="24"/>
              </w:rPr>
              <w:t> </w:t>
            </w:r>
            <w:r>
              <w:rPr>
                <w:spacing w:val="-5"/>
                <w:sz w:val="24"/>
              </w:rPr>
              <w:t>ЕГЭ</w:t>
            </w:r>
          </w:p>
        </w:tc>
        <w:tc>
          <w:tcPr>
            <w:tcW w:w="1562" w:type="dxa"/>
          </w:tcPr>
          <w:p>
            <w:pPr>
              <w:pStyle w:val="TableParagraph"/>
              <w:spacing w:line="268" w:lineRule="exact"/>
              <w:ind w:left="391" w:hanging="60"/>
              <w:rPr>
                <w:sz w:val="24"/>
              </w:rPr>
            </w:pPr>
            <w:r>
              <w:rPr>
                <w:spacing w:val="-2"/>
                <w:sz w:val="24"/>
              </w:rPr>
              <w:t>Средний</w:t>
            </w:r>
          </w:p>
          <w:p>
            <w:pPr>
              <w:pStyle w:val="TableParagraph"/>
              <w:spacing w:line="270" w:lineRule="atLeast"/>
              <w:ind w:left="300" w:firstLine="91"/>
              <w:rPr>
                <w:sz w:val="24"/>
              </w:rPr>
            </w:pPr>
            <w:r>
              <w:rPr>
                <w:sz w:val="24"/>
              </w:rPr>
              <w:t>балл по </w:t>
            </w:r>
            <w:r>
              <w:rPr>
                <w:spacing w:val="-2"/>
                <w:sz w:val="24"/>
              </w:rPr>
              <w:t>предмету</w:t>
            </w:r>
          </w:p>
        </w:tc>
        <w:tc>
          <w:tcPr>
            <w:tcW w:w="2179" w:type="dxa"/>
          </w:tcPr>
          <w:p>
            <w:pPr>
              <w:pStyle w:val="TableParagraph"/>
              <w:spacing w:line="240" w:lineRule="auto"/>
              <w:ind w:left="166" w:right="150" w:hanging="3"/>
              <w:rPr>
                <w:sz w:val="24"/>
              </w:rPr>
            </w:pPr>
            <w:r>
              <w:rPr>
                <w:sz w:val="24"/>
              </w:rPr>
              <w:t>Средний</w:t>
            </w:r>
            <w:r>
              <w:rPr>
                <w:spacing w:val="-10"/>
                <w:sz w:val="24"/>
              </w:rPr>
              <w:t> </w:t>
            </w:r>
            <w:r>
              <w:rPr>
                <w:sz w:val="24"/>
              </w:rPr>
              <w:t>балл</w:t>
            </w:r>
            <w:r>
              <w:rPr>
                <w:spacing w:val="80"/>
                <w:sz w:val="24"/>
              </w:rPr>
              <w:t> </w:t>
            </w:r>
            <w:r>
              <w:rPr>
                <w:sz w:val="24"/>
              </w:rPr>
              <w:t>по предмету</w:t>
            </w:r>
            <w:r>
              <w:rPr>
                <w:spacing w:val="-10"/>
                <w:sz w:val="24"/>
              </w:rPr>
              <w:t> </w:t>
            </w:r>
            <w:r>
              <w:rPr>
                <w:sz w:val="24"/>
              </w:rPr>
              <w:t>по</w:t>
            </w:r>
            <w:r>
              <w:rPr>
                <w:spacing w:val="-6"/>
                <w:sz w:val="24"/>
              </w:rPr>
              <w:t> </w:t>
            </w:r>
            <w:r>
              <w:rPr>
                <w:spacing w:val="-5"/>
                <w:sz w:val="24"/>
              </w:rPr>
              <w:t>НМР</w:t>
            </w:r>
          </w:p>
        </w:tc>
      </w:tr>
      <w:tr>
        <w:trPr>
          <w:trHeight w:val="277" w:hRule="atLeast"/>
        </w:trPr>
        <w:tc>
          <w:tcPr>
            <w:tcW w:w="1922" w:type="dxa"/>
          </w:tcPr>
          <w:p>
            <w:pPr>
              <w:pStyle w:val="TableParagraph"/>
              <w:spacing w:line="258" w:lineRule="exact"/>
              <w:ind w:left="12" w:right="6"/>
              <w:jc w:val="center"/>
              <w:rPr>
                <w:sz w:val="24"/>
              </w:rPr>
            </w:pPr>
            <w:r>
              <w:rPr>
                <w:spacing w:val="-2"/>
                <w:sz w:val="24"/>
              </w:rPr>
              <w:t>литература</w:t>
            </w:r>
          </w:p>
        </w:tc>
        <w:tc>
          <w:tcPr>
            <w:tcW w:w="1476" w:type="dxa"/>
          </w:tcPr>
          <w:p>
            <w:pPr>
              <w:pStyle w:val="TableParagraph"/>
              <w:spacing w:line="258" w:lineRule="exact"/>
              <w:ind w:left="12"/>
              <w:jc w:val="center"/>
              <w:rPr>
                <w:sz w:val="24"/>
              </w:rPr>
            </w:pPr>
            <w:r>
              <w:rPr>
                <w:spacing w:val="-5"/>
                <w:sz w:val="24"/>
              </w:rPr>
              <w:t>32</w:t>
            </w:r>
          </w:p>
        </w:tc>
        <w:tc>
          <w:tcPr>
            <w:tcW w:w="1927" w:type="dxa"/>
          </w:tcPr>
          <w:p>
            <w:pPr>
              <w:pStyle w:val="TableParagraph"/>
              <w:spacing w:line="258" w:lineRule="exact"/>
              <w:ind w:left="118"/>
              <w:jc w:val="center"/>
              <w:rPr>
                <w:sz w:val="24"/>
              </w:rPr>
            </w:pPr>
            <w:r>
              <w:rPr>
                <w:spacing w:val="-10"/>
                <w:sz w:val="24"/>
              </w:rPr>
              <w:t>1</w:t>
            </w:r>
          </w:p>
        </w:tc>
        <w:tc>
          <w:tcPr>
            <w:tcW w:w="1562" w:type="dxa"/>
          </w:tcPr>
          <w:p>
            <w:pPr>
              <w:pStyle w:val="TableParagraph"/>
              <w:spacing w:line="258" w:lineRule="exact"/>
              <w:ind w:left="660"/>
              <w:rPr>
                <w:sz w:val="24"/>
              </w:rPr>
            </w:pPr>
            <w:r>
              <w:rPr>
                <w:spacing w:val="-5"/>
                <w:sz w:val="24"/>
              </w:rPr>
              <w:t>94</w:t>
            </w:r>
          </w:p>
        </w:tc>
        <w:tc>
          <w:tcPr>
            <w:tcW w:w="2179" w:type="dxa"/>
          </w:tcPr>
          <w:p>
            <w:pPr>
              <w:pStyle w:val="TableParagraph"/>
              <w:spacing w:line="258" w:lineRule="exact"/>
              <w:ind w:left="11"/>
              <w:jc w:val="center"/>
              <w:rPr>
                <w:sz w:val="24"/>
              </w:rPr>
            </w:pPr>
            <w:r>
              <w:rPr>
                <w:spacing w:val="-10"/>
                <w:sz w:val="24"/>
              </w:rPr>
              <w:t>…</w:t>
            </w:r>
          </w:p>
        </w:tc>
      </w:tr>
      <w:tr>
        <w:trPr>
          <w:trHeight w:val="275" w:hRule="atLeast"/>
        </w:trPr>
        <w:tc>
          <w:tcPr>
            <w:tcW w:w="1922" w:type="dxa"/>
          </w:tcPr>
          <w:p>
            <w:pPr>
              <w:pStyle w:val="TableParagraph"/>
              <w:ind w:left="10" w:right="16"/>
              <w:jc w:val="center"/>
              <w:rPr>
                <w:sz w:val="24"/>
              </w:rPr>
            </w:pPr>
            <w:r>
              <w:rPr>
                <w:spacing w:val="-2"/>
                <w:sz w:val="24"/>
              </w:rPr>
              <w:t>обществознание</w:t>
            </w:r>
          </w:p>
        </w:tc>
        <w:tc>
          <w:tcPr>
            <w:tcW w:w="1476" w:type="dxa"/>
          </w:tcPr>
          <w:p>
            <w:pPr>
              <w:pStyle w:val="TableParagraph"/>
              <w:ind w:left="12"/>
              <w:jc w:val="center"/>
              <w:rPr>
                <w:sz w:val="24"/>
              </w:rPr>
            </w:pPr>
            <w:r>
              <w:rPr>
                <w:spacing w:val="-5"/>
                <w:sz w:val="24"/>
              </w:rPr>
              <w:t>42</w:t>
            </w:r>
          </w:p>
        </w:tc>
        <w:tc>
          <w:tcPr>
            <w:tcW w:w="1927" w:type="dxa"/>
          </w:tcPr>
          <w:p>
            <w:pPr>
              <w:pStyle w:val="TableParagraph"/>
              <w:ind w:left="118" w:right="106"/>
              <w:jc w:val="center"/>
              <w:rPr>
                <w:sz w:val="24"/>
              </w:rPr>
            </w:pPr>
            <w:r>
              <w:rPr>
                <w:spacing w:val="-10"/>
                <w:sz w:val="24"/>
              </w:rPr>
              <w:t>4</w:t>
            </w:r>
          </w:p>
        </w:tc>
        <w:tc>
          <w:tcPr>
            <w:tcW w:w="1562" w:type="dxa"/>
          </w:tcPr>
          <w:p>
            <w:pPr>
              <w:pStyle w:val="TableParagraph"/>
              <w:ind w:left="655"/>
              <w:rPr>
                <w:sz w:val="24"/>
              </w:rPr>
            </w:pPr>
            <w:r>
              <w:rPr>
                <w:spacing w:val="-4"/>
                <w:sz w:val="24"/>
              </w:rPr>
              <w:t>62,5</w:t>
            </w:r>
          </w:p>
        </w:tc>
        <w:tc>
          <w:tcPr>
            <w:tcW w:w="2179" w:type="dxa"/>
          </w:tcPr>
          <w:p>
            <w:pPr>
              <w:pStyle w:val="TableParagraph"/>
              <w:ind w:left="11"/>
              <w:jc w:val="center"/>
              <w:rPr>
                <w:sz w:val="24"/>
              </w:rPr>
            </w:pPr>
            <w:r>
              <w:rPr>
                <w:spacing w:val="-10"/>
                <w:sz w:val="24"/>
              </w:rPr>
              <w:t>…</w:t>
            </w:r>
          </w:p>
        </w:tc>
      </w:tr>
      <w:tr>
        <w:trPr>
          <w:trHeight w:val="275" w:hRule="atLeast"/>
        </w:trPr>
        <w:tc>
          <w:tcPr>
            <w:tcW w:w="1922" w:type="dxa"/>
          </w:tcPr>
          <w:p>
            <w:pPr>
              <w:pStyle w:val="TableParagraph"/>
              <w:ind w:left="16" w:right="6"/>
              <w:jc w:val="center"/>
              <w:rPr>
                <w:sz w:val="24"/>
              </w:rPr>
            </w:pPr>
            <w:r>
              <w:rPr>
                <w:spacing w:val="-2"/>
                <w:sz w:val="24"/>
              </w:rPr>
              <w:t>физика</w:t>
            </w:r>
          </w:p>
        </w:tc>
        <w:tc>
          <w:tcPr>
            <w:tcW w:w="1476" w:type="dxa"/>
          </w:tcPr>
          <w:p>
            <w:pPr>
              <w:pStyle w:val="TableParagraph"/>
              <w:ind w:left="12"/>
              <w:jc w:val="center"/>
              <w:rPr>
                <w:sz w:val="24"/>
              </w:rPr>
            </w:pPr>
            <w:r>
              <w:rPr>
                <w:spacing w:val="-5"/>
                <w:sz w:val="24"/>
              </w:rPr>
              <w:t>36</w:t>
            </w:r>
          </w:p>
        </w:tc>
        <w:tc>
          <w:tcPr>
            <w:tcW w:w="1927" w:type="dxa"/>
          </w:tcPr>
          <w:p>
            <w:pPr>
              <w:pStyle w:val="TableParagraph"/>
              <w:ind w:left="118" w:right="106"/>
              <w:jc w:val="center"/>
              <w:rPr>
                <w:sz w:val="24"/>
              </w:rPr>
            </w:pPr>
            <w:r>
              <w:rPr>
                <w:spacing w:val="-10"/>
                <w:sz w:val="24"/>
              </w:rPr>
              <w:t>2</w:t>
            </w:r>
          </w:p>
        </w:tc>
        <w:tc>
          <w:tcPr>
            <w:tcW w:w="1562" w:type="dxa"/>
          </w:tcPr>
          <w:p>
            <w:pPr>
              <w:pStyle w:val="TableParagraph"/>
              <w:ind w:left="660"/>
              <w:rPr>
                <w:sz w:val="24"/>
              </w:rPr>
            </w:pPr>
            <w:r>
              <w:rPr>
                <w:spacing w:val="-5"/>
                <w:sz w:val="24"/>
              </w:rPr>
              <w:t>56</w:t>
            </w:r>
          </w:p>
        </w:tc>
        <w:tc>
          <w:tcPr>
            <w:tcW w:w="2179" w:type="dxa"/>
          </w:tcPr>
          <w:p>
            <w:pPr>
              <w:pStyle w:val="TableParagraph"/>
              <w:ind w:left="11"/>
              <w:jc w:val="center"/>
              <w:rPr>
                <w:sz w:val="24"/>
              </w:rPr>
            </w:pPr>
            <w:r>
              <w:rPr>
                <w:spacing w:val="-10"/>
                <w:sz w:val="24"/>
              </w:rPr>
              <w:t>…</w:t>
            </w:r>
          </w:p>
        </w:tc>
      </w:tr>
    </w:tbl>
    <w:p>
      <w:pPr>
        <w:pStyle w:val="TableParagraph"/>
        <w:spacing w:after="0"/>
        <w:jc w:val="center"/>
        <w:rPr>
          <w:sz w:val="24"/>
        </w:rPr>
        <w:sectPr>
          <w:pgSz w:w="11900" w:h="16840"/>
          <w:pgMar w:top="480" w:bottom="280" w:left="0" w:right="141"/>
        </w:sectPr>
      </w:pPr>
    </w:p>
    <w:p>
      <w:pPr>
        <w:pStyle w:val="BodyText"/>
        <w:spacing w:before="3"/>
        <w:ind w:left="0"/>
        <w:rPr>
          <w:sz w:val="2"/>
        </w:rPr>
      </w:pP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2"/>
        <w:gridCol w:w="1476"/>
        <w:gridCol w:w="1927"/>
        <w:gridCol w:w="1562"/>
        <w:gridCol w:w="2179"/>
      </w:tblGrid>
      <w:tr>
        <w:trPr>
          <w:trHeight w:val="277" w:hRule="atLeast"/>
        </w:trPr>
        <w:tc>
          <w:tcPr>
            <w:tcW w:w="1922" w:type="dxa"/>
          </w:tcPr>
          <w:p>
            <w:pPr>
              <w:pStyle w:val="TableParagraph"/>
              <w:spacing w:line="258" w:lineRule="exact"/>
              <w:ind w:left="551"/>
              <w:rPr>
                <w:sz w:val="24"/>
              </w:rPr>
            </w:pPr>
            <w:r>
              <w:rPr>
                <w:spacing w:val="-2"/>
                <w:sz w:val="24"/>
              </w:rPr>
              <w:t>история</w:t>
            </w:r>
          </w:p>
        </w:tc>
        <w:tc>
          <w:tcPr>
            <w:tcW w:w="1476" w:type="dxa"/>
          </w:tcPr>
          <w:p>
            <w:pPr>
              <w:pStyle w:val="TableParagraph"/>
              <w:spacing w:line="258" w:lineRule="exact"/>
              <w:ind w:left="12"/>
              <w:jc w:val="center"/>
              <w:rPr>
                <w:sz w:val="24"/>
              </w:rPr>
            </w:pPr>
            <w:r>
              <w:rPr>
                <w:spacing w:val="-5"/>
                <w:sz w:val="24"/>
              </w:rPr>
              <w:t>32</w:t>
            </w:r>
          </w:p>
        </w:tc>
        <w:tc>
          <w:tcPr>
            <w:tcW w:w="1927" w:type="dxa"/>
          </w:tcPr>
          <w:p>
            <w:pPr>
              <w:pStyle w:val="TableParagraph"/>
              <w:spacing w:line="258" w:lineRule="exact"/>
              <w:ind w:left="118" w:right="106"/>
              <w:jc w:val="center"/>
              <w:rPr>
                <w:sz w:val="24"/>
              </w:rPr>
            </w:pPr>
            <w:r>
              <w:rPr>
                <w:spacing w:val="-10"/>
                <w:sz w:val="24"/>
              </w:rPr>
              <w:t>2</w:t>
            </w:r>
          </w:p>
        </w:tc>
        <w:tc>
          <w:tcPr>
            <w:tcW w:w="1562" w:type="dxa"/>
          </w:tcPr>
          <w:p>
            <w:pPr>
              <w:pStyle w:val="TableParagraph"/>
              <w:spacing w:line="258" w:lineRule="exact"/>
              <w:ind w:left="8"/>
              <w:jc w:val="center"/>
              <w:rPr>
                <w:sz w:val="24"/>
              </w:rPr>
            </w:pPr>
            <w:r>
              <w:rPr>
                <w:spacing w:val="-5"/>
                <w:sz w:val="24"/>
              </w:rPr>
              <w:t>72</w:t>
            </w:r>
          </w:p>
        </w:tc>
        <w:tc>
          <w:tcPr>
            <w:tcW w:w="2179" w:type="dxa"/>
          </w:tcPr>
          <w:p>
            <w:pPr>
              <w:pStyle w:val="TableParagraph"/>
              <w:spacing w:line="258" w:lineRule="exact"/>
              <w:ind w:left="11"/>
              <w:jc w:val="center"/>
              <w:rPr>
                <w:sz w:val="24"/>
              </w:rPr>
            </w:pPr>
            <w:r>
              <w:rPr>
                <w:spacing w:val="-10"/>
                <w:sz w:val="24"/>
              </w:rPr>
              <w:t>…</w:t>
            </w:r>
          </w:p>
        </w:tc>
      </w:tr>
    </w:tbl>
    <w:p>
      <w:pPr>
        <w:pStyle w:val="BodyText"/>
        <w:spacing w:before="269"/>
        <w:ind w:right="460"/>
      </w:pPr>
      <w:r>
        <w:rPr/>
        <w:t>Анализ</w:t>
      </w:r>
      <w:r>
        <w:rPr>
          <w:spacing w:val="-2"/>
        </w:rPr>
        <w:t> </w:t>
      </w:r>
      <w:r>
        <w:rPr/>
        <w:t>результатов</w:t>
      </w:r>
      <w:r>
        <w:rPr>
          <w:spacing w:val="-4"/>
        </w:rPr>
        <w:t> </w:t>
      </w:r>
      <w:r>
        <w:rPr/>
        <w:t>ЕГЭ</w:t>
      </w:r>
      <w:r>
        <w:rPr>
          <w:spacing w:val="-3"/>
        </w:rPr>
        <w:t> </w:t>
      </w:r>
      <w:r>
        <w:rPr/>
        <w:t>по</w:t>
      </w:r>
      <w:r>
        <w:rPr>
          <w:spacing w:val="-3"/>
        </w:rPr>
        <w:t> </w:t>
      </w:r>
      <w:r>
        <w:rPr/>
        <w:t>физике,</w:t>
      </w:r>
      <w:r>
        <w:rPr>
          <w:spacing w:val="-3"/>
        </w:rPr>
        <w:t> </w:t>
      </w:r>
      <w:r>
        <w:rPr/>
        <w:t>обществознанию,</w:t>
      </w:r>
      <w:r>
        <w:rPr>
          <w:spacing w:val="-3"/>
        </w:rPr>
        <w:t> </w:t>
      </w:r>
      <w:r>
        <w:rPr/>
        <w:t>литературе,</w:t>
      </w:r>
      <w:r>
        <w:rPr>
          <w:spacing w:val="-3"/>
        </w:rPr>
        <w:t> </w:t>
      </w:r>
      <w:r>
        <w:rPr/>
        <w:t>истории</w:t>
      </w:r>
      <w:r>
        <w:rPr>
          <w:spacing w:val="40"/>
        </w:rPr>
        <w:t> </w:t>
      </w:r>
      <w:r>
        <w:rPr/>
        <w:t>в</w:t>
      </w:r>
      <w:r>
        <w:rPr>
          <w:spacing w:val="-4"/>
        </w:rPr>
        <w:t> </w:t>
      </w:r>
      <w:r>
        <w:rPr/>
        <w:t>2025</w:t>
      </w:r>
      <w:r>
        <w:rPr>
          <w:spacing w:val="-3"/>
        </w:rPr>
        <w:t> </w:t>
      </w:r>
      <w:r>
        <w:rPr/>
        <w:t>году</w:t>
      </w:r>
      <w:r>
        <w:rPr>
          <w:spacing w:val="-10"/>
        </w:rPr>
        <w:t> </w:t>
      </w:r>
      <w:r>
        <w:rPr/>
        <w:t>показал,</w:t>
      </w:r>
      <w:r>
        <w:rPr>
          <w:spacing w:val="-3"/>
        </w:rPr>
        <w:t> </w:t>
      </w:r>
      <w:r>
        <w:rPr/>
        <w:t>что</w:t>
      </w:r>
      <w:r>
        <w:rPr>
          <w:spacing w:val="-3"/>
        </w:rPr>
        <w:t> </w:t>
      </w:r>
      <w:r>
        <w:rPr/>
        <w:t>не все выпускники МБОУ «Гимназия№1»</w:t>
      </w:r>
      <w:r>
        <w:rPr>
          <w:spacing w:val="-3"/>
        </w:rPr>
        <w:t> </w:t>
      </w:r>
      <w:r>
        <w:rPr/>
        <w:t>имени Мусы Джалиля преодолели минимальный порог баллов по этим предметам.</w:t>
      </w:r>
    </w:p>
    <w:p>
      <w:pPr>
        <w:pStyle w:val="ListParagraph"/>
        <w:numPr>
          <w:ilvl w:val="0"/>
          <w:numId w:val="7"/>
        </w:numPr>
        <w:tabs>
          <w:tab w:pos="926" w:val="left" w:leader="none"/>
        </w:tabs>
        <w:spacing w:line="259" w:lineRule="auto" w:before="2" w:after="0"/>
        <w:ind w:left="926" w:right="412" w:hanging="360"/>
        <w:jc w:val="both"/>
        <w:rPr>
          <w:sz w:val="24"/>
        </w:rPr>
      </w:pPr>
      <w:r>
        <w:rPr>
          <w:sz w:val="24"/>
        </w:rPr>
        <w:t>Государственная итоговая аттестация, проводимая в форме ЕГЭ, показала отрицательную динамику результатов по матем (база) по сравнению с прошлым годом с результатами гимназии. Все выпускники</w:t>
      </w:r>
      <w:r>
        <w:rPr>
          <w:spacing w:val="-3"/>
          <w:sz w:val="24"/>
        </w:rPr>
        <w:t> </w:t>
      </w:r>
      <w:r>
        <w:rPr>
          <w:sz w:val="24"/>
        </w:rPr>
        <w:t>гимназии</w:t>
      </w:r>
      <w:r>
        <w:rPr>
          <w:spacing w:val="-3"/>
          <w:sz w:val="24"/>
        </w:rPr>
        <w:t> </w:t>
      </w:r>
      <w:r>
        <w:rPr>
          <w:sz w:val="24"/>
        </w:rPr>
        <w:t>выполнили</w:t>
      </w:r>
      <w:r>
        <w:rPr>
          <w:spacing w:val="-3"/>
          <w:sz w:val="24"/>
        </w:rPr>
        <w:t> </w:t>
      </w:r>
      <w:r>
        <w:rPr>
          <w:sz w:val="24"/>
        </w:rPr>
        <w:t>требования</w:t>
      </w:r>
      <w:r>
        <w:rPr>
          <w:spacing w:val="-4"/>
          <w:sz w:val="24"/>
        </w:rPr>
        <w:t> </w:t>
      </w:r>
      <w:r>
        <w:rPr>
          <w:sz w:val="24"/>
        </w:rPr>
        <w:t>образовательных</w:t>
      </w:r>
      <w:r>
        <w:rPr>
          <w:spacing w:val="-4"/>
          <w:sz w:val="24"/>
        </w:rPr>
        <w:t> </w:t>
      </w:r>
      <w:r>
        <w:rPr>
          <w:sz w:val="24"/>
        </w:rPr>
        <w:t>программ</w:t>
      </w:r>
      <w:r>
        <w:rPr>
          <w:spacing w:val="-5"/>
          <w:sz w:val="24"/>
        </w:rPr>
        <w:t> </w:t>
      </w:r>
      <w:r>
        <w:rPr>
          <w:sz w:val="24"/>
        </w:rPr>
        <w:t>среднего</w:t>
      </w:r>
      <w:r>
        <w:rPr>
          <w:spacing w:val="-4"/>
          <w:sz w:val="24"/>
        </w:rPr>
        <w:t> </w:t>
      </w:r>
      <w:r>
        <w:rPr>
          <w:sz w:val="24"/>
        </w:rPr>
        <w:t>(полного)</w:t>
      </w:r>
      <w:r>
        <w:rPr>
          <w:spacing w:val="-3"/>
          <w:sz w:val="24"/>
        </w:rPr>
        <w:t> </w:t>
      </w:r>
      <w:r>
        <w:rPr>
          <w:sz w:val="24"/>
        </w:rPr>
        <w:t>общего образования и получили необходимую базу знаний для продолжения дальнейшего обучения. Учащимися были выбраны следующие предметы по выбору: обществознание, химия, биология, физика, география, информатика. Выбор экзаменов на ГИА был обусловлен необходимостью продолжения образования в высших учебных заведениях.</w:t>
      </w:r>
    </w:p>
    <w:p>
      <w:pPr>
        <w:pStyle w:val="ListParagraph"/>
        <w:numPr>
          <w:ilvl w:val="0"/>
          <w:numId w:val="7"/>
        </w:numPr>
        <w:tabs>
          <w:tab w:pos="926" w:val="left" w:leader="none"/>
        </w:tabs>
        <w:spacing w:line="240" w:lineRule="auto" w:before="0" w:after="0"/>
        <w:ind w:left="926" w:right="414" w:hanging="360"/>
        <w:jc w:val="both"/>
        <w:rPr>
          <w:sz w:val="24"/>
        </w:rPr>
      </w:pPr>
      <w:r>
        <w:rPr>
          <w:sz w:val="24"/>
        </w:rPr>
        <w:t>Результаты</w:t>
      </w:r>
      <w:r>
        <w:rPr>
          <w:spacing w:val="-12"/>
          <w:sz w:val="24"/>
        </w:rPr>
        <w:t> </w:t>
      </w:r>
      <w:r>
        <w:rPr>
          <w:sz w:val="24"/>
        </w:rPr>
        <w:t>ЕГЭ</w:t>
      </w:r>
      <w:r>
        <w:rPr>
          <w:spacing w:val="-10"/>
          <w:sz w:val="24"/>
        </w:rPr>
        <w:t> </w:t>
      </w:r>
      <w:r>
        <w:rPr>
          <w:sz w:val="24"/>
        </w:rPr>
        <w:t>на</w:t>
      </w:r>
      <w:r>
        <w:rPr>
          <w:spacing w:val="-11"/>
          <w:sz w:val="24"/>
        </w:rPr>
        <w:t> </w:t>
      </w:r>
      <w:r>
        <w:rPr>
          <w:sz w:val="24"/>
        </w:rPr>
        <w:t>предметах</w:t>
      </w:r>
      <w:r>
        <w:rPr>
          <w:spacing w:val="-7"/>
          <w:sz w:val="24"/>
        </w:rPr>
        <w:t> </w:t>
      </w:r>
      <w:r>
        <w:rPr>
          <w:sz w:val="24"/>
        </w:rPr>
        <w:t>по</w:t>
      </w:r>
      <w:r>
        <w:rPr>
          <w:spacing w:val="-10"/>
          <w:sz w:val="24"/>
        </w:rPr>
        <w:t> </w:t>
      </w:r>
      <w:r>
        <w:rPr>
          <w:sz w:val="24"/>
        </w:rPr>
        <w:t>выбору</w:t>
      </w:r>
      <w:r>
        <w:rPr>
          <w:spacing w:val="-15"/>
          <w:sz w:val="24"/>
        </w:rPr>
        <w:t> </w:t>
      </w:r>
      <w:r>
        <w:rPr>
          <w:sz w:val="24"/>
        </w:rPr>
        <w:t>в</w:t>
      </w:r>
      <w:r>
        <w:rPr>
          <w:spacing w:val="-10"/>
          <w:sz w:val="24"/>
        </w:rPr>
        <w:t> </w:t>
      </w:r>
      <w:r>
        <w:rPr>
          <w:sz w:val="24"/>
        </w:rPr>
        <w:t>2025</w:t>
      </w:r>
      <w:r>
        <w:rPr>
          <w:spacing w:val="-10"/>
          <w:sz w:val="24"/>
        </w:rPr>
        <w:t> </w:t>
      </w:r>
      <w:r>
        <w:rPr>
          <w:sz w:val="24"/>
        </w:rPr>
        <w:t>году</w:t>
      </w:r>
      <w:r>
        <w:rPr>
          <w:spacing w:val="-15"/>
          <w:sz w:val="24"/>
        </w:rPr>
        <w:t> </w:t>
      </w:r>
      <w:r>
        <w:rPr>
          <w:sz w:val="24"/>
        </w:rPr>
        <w:t>немного</w:t>
      </w:r>
      <w:r>
        <w:rPr>
          <w:spacing w:val="-10"/>
          <w:sz w:val="24"/>
        </w:rPr>
        <w:t> </w:t>
      </w:r>
      <w:r>
        <w:rPr>
          <w:sz w:val="24"/>
        </w:rPr>
        <w:t>выше,</w:t>
      </w:r>
      <w:r>
        <w:rPr>
          <w:spacing w:val="-10"/>
          <w:sz w:val="24"/>
        </w:rPr>
        <w:t> </w:t>
      </w:r>
      <w:r>
        <w:rPr>
          <w:sz w:val="24"/>
        </w:rPr>
        <w:t>чем</w:t>
      </w:r>
      <w:r>
        <w:rPr>
          <w:spacing w:val="-10"/>
          <w:sz w:val="24"/>
        </w:rPr>
        <w:t> </w:t>
      </w:r>
      <w:r>
        <w:rPr>
          <w:sz w:val="24"/>
        </w:rPr>
        <w:t>в</w:t>
      </w:r>
      <w:r>
        <w:rPr>
          <w:spacing w:val="-10"/>
          <w:sz w:val="24"/>
        </w:rPr>
        <w:t> </w:t>
      </w:r>
      <w:r>
        <w:rPr>
          <w:sz w:val="24"/>
        </w:rPr>
        <w:t>предыдущие</w:t>
      </w:r>
      <w:r>
        <w:rPr>
          <w:spacing w:val="-11"/>
          <w:sz w:val="24"/>
        </w:rPr>
        <w:t> </w:t>
      </w:r>
      <w:r>
        <w:rPr>
          <w:sz w:val="24"/>
        </w:rPr>
        <w:t>годы.</w:t>
      </w:r>
      <w:r>
        <w:rPr>
          <w:spacing w:val="-7"/>
          <w:sz w:val="24"/>
        </w:rPr>
        <w:t> </w:t>
      </w:r>
      <w:r>
        <w:rPr>
          <w:sz w:val="24"/>
        </w:rPr>
        <w:t>Рейтинг предметов повысился, результаты ЕГЭ по русскому языку, матем(профиль) ниже, по матем(база), </w:t>
      </w:r>
      <w:r>
        <w:rPr>
          <w:sz w:val="24"/>
          <w:u w:val="single"/>
        </w:rPr>
        <w:t>Результаты ГИА (ОГЭ, ГВЭ) в 2024-2025 учебном году</w:t>
      </w:r>
    </w:p>
    <w:p>
      <w:pPr>
        <w:pStyle w:val="BodyText"/>
        <w:spacing w:before="155" w:after="9"/>
        <w:ind w:right="417" w:firstLine="852"/>
        <w:jc w:val="both"/>
      </w:pPr>
      <w:r>
        <w:rPr/>
        <w:t>На конец 2024-2025 учебного года в 9 классах обучалось 33 учеников. Допущены к государственной аттестации-33 обучающихся, из них 32- в форме ОГЭ-9, 1-в форме ГВЭ, на экзаменах присутствовало 33 ученика.</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66"/>
        <w:gridCol w:w="2460"/>
        <w:gridCol w:w="2374"/>
        <w:gridCol w:w="2372"/>
      </w:tblGrid>
      <w:tr>
        <w:trPr>
          <w:trHeight w:val="275" w:hRule="atLeast"/>
        </w:trPr>
        <w:tc>
          <w:tcPr>
            <w:tcW w:w="2366" w:type="dxa"/>
          </w:tcPr>
          <w:p>
            <w:pPr>
              <w:pStyle w:val="TableParagraph"/>
              <w:rPr>
                <w:sz w:val="24"/>
              </w:rPr>
            </w:pPr>
            <w:r>
              <w:rPr>
                <w:spacing w:val="-2"/>
                <w:sz w:val="24"/>
              </w:rPr>
              <w:t>Класс</w:t>
            </w:r>
          </w:p>
        </w:tc>
        <w:tc>
          <w:tcPr>
            <w:tcW w:w="2460" w:type="dxa"/>
          </w:tcPr>
          <w:p>
            <w:pPr>
              <w:pStyle w:val="TableParagraph"/>
              <w:ind w:left="12" w:right="35"/>
              <w:jc w:val="center"/>
              <w:rPr>
                <w:sz w:val="24"/>
              </w:rPr>
            </w:pPr>
            <w:r>
              <w:rPr>
                <w:sz w:val="24"/>
              </w:rPr>
              <w:t>Кол-во</w:t>
            </w:r>
            <w:r>
              <w:rPr>
                <w:spacing w:val="-10"/>
                <w:sz w:val="24"/>
              </w:rPr>
              <w:t> </w:t>
            </w:r>
            <w:r>
              <w:rPr>
                <w:spacing w:val="-2"/>
                <w:sz w:val="24"/>
              </w:rPr>
              <w:t>обучающихся</w:t>
            </w:r>
          </w:p>
        </w:tc>
        <w:tc>
          <w:tcPr>
            <w:tcW w:w="2374" w:type="dxa"/>
          </w:tcPr>
          <w:p>
            <w:pPr>
              <w:pStyle w:val="TableParagraph"/>
              <w:ind w:left="117"/>
              <w:rPr>
                <w:sz w:val="24"/>
              </w:rPr>
            </w:pPr>
            <w:r>
              <w:rPr>
                <w:sz w:val="24"/>
              </w:rPr>
              <w:t>В</w:t>
            </w:r>
            <w:r>
              <w:rPr>
                <w:spacing w:val="-8"/>
                <w:sz w:val="24"/>
              </w:rPr>
              <w:t> </w:t>
            </w:r>
            <w:r>
              <w:rPr>
                <w:sz w:val="24"/>
              </w:rPr>
              <w:t>форме</w:t>
            </w:r>
            <w:r>
              <w:rPr>
                <w:spacing w:val="-6"/>
                <w:sz w:val="24"/>
              </w:rPr>
              <w:t> </w:t>
            </w:r>
            <w:r>
              <w:rPr>
                <w:spacing w:val="-5"/>
                <w:sz w:val="24"/>
              </w:rPr>
              <w:t>ОГЭ</w:t>
            </w:r>
          </w:p>
        </w:tc>
        <w:tc>
          <w:tcPr>
            <w:tcW w:w="2372" w:type="dxa"/>
          </w:tcPr>
          <w:p>
            <w:pPr>
              <w:pStyle w:val="TableParagraph"/>
              <w:rPr>
                <w:sz w:val="24"/>
              </w:rPr>
            </w:pPr>
            <w:r>
              <w:rPr>
                <w:sz w:val="24"/>
              </w:rPr>
              <w:t>В</w:t>
            </w:r>
            <w:r>
              <w:rPr>
                <w:spacing w:val="-8"/>
                <w:sz w:val="24"/>
              </w:rPr>
              <w:t> </w:t>
            </w:r>
            <w:r>
              <w:rPr>
                <w:sz w:val="24"/>
              </w:rPr>
              <w:t>форме</w:t>
            </w:r>
            <w:r>
              <w:rPr>
                <w:spacing w:val="-6"/>
                <w:sz w:val="24"/>
              </w:rPr>
              <w:t> </w:t>
            </w:r>
            <w:r>
              <w:rPr>
                <w:spacing w:val="-5"/>
                <w:sz w:val="24"/>
              </w:rPr>
              <w:t>ГВЭ</w:t>
            </w:r>
          </w:p>
        </w:tc>
      </w:tr>
      <w:tr>
        <w:trPr>
          <w:trHeight w:val="275" w:hRule="atLeast"/>
        </w:trPr>
        <w:tc>
          <w:tcPr>
            <w:tcW w:w="2366" w:type="dxa"/>
          </w:tcPr>
          <w:p>
            <w:pPr>
              <w:pStyle w:val="TableParagraph"/>
              <w:ind w:left="10"/>
              <w:jc w:val="center"/>
              <w:rPr>
                <w:sz w:val="24"/>
              </w:rPr>
            </w:pPr>
            <w:r>
              <w:rPr>
                <w:spacing w:val="-5"/>
                <w:sz w:val="24"/>
              </w:rPr>
              <w:t>9А</w:t>
            </w:r>
          </w:p>
        </w:tc>
        <w:tc>
          <w:tcPr>
            <w:tcW w:w="2460" w:type="dxa"/>
          </w:tcPr>
          <w:p>
            <w:pPr>
              <w:pStyle w:val="TableParagraph"/>
              <w:ind w:left="35" w:right="23"/>
              <w:jc w:val="center"/>
              <w:rPr>
                <w:sz w:val="24"/>
              </w:rPr>
            </w:pPr>
            <w:r>
              <w:rPr>
                <w:spacing w:val="-5"/>
                <w:sz w:val="24"/>
              </w:rPr>
              <w:t>15</w:t>
            </w:r>
          </w:p>
        </w:tc>
        <w:tc>
          <w:tcPr>
            <w:tcW w:w="2374" w:type="dxa"/>
          </w:tcPr>
          <w:p>
            <w:pPr>
              <w:pStyle w:val="TableParagraph"/>
              <w:ind w:left="12"/>
              <w:jc w:val="center"/>
              <w:rPr>
                <w:sz w:val="24"/>
              </w:rPr>
            </w:pPr>
            <w:r>
              <w:rPr>
                <w:spacing w:val="-5"/>
                <w:sz w:val="24"/>
              </w:rPr>
              <w:t>14</w:t>
            </w:r>
          </w:p>
        </w:tc>
        <w:tc>
          <w:tcPr>
            <w:tcW w:w="2372" w:type="dxa"/>
          </w:tcPr>
          <w:p>
            <w:pPr>
              <w:pStyle w:val="TableParagraph"/>
              <w:ind w:left="8"/>
              <w:jc w:val="center"/>
              <w:rPr>
                <w:sz w:val="24"/>
              </w:rPr>
            </w:pPr>
            <w:r>
              <w:rPr>
                <w:spacing w:val="-10"/>
                <w:sz w:val="24"/>
              </w:rPr>
              <w:t>1</w:t>
            </w:r>
          </w:p>
        </w:tc>
      </w:tr>
      <w:tr>
        <w:trPr>
          <w:trHeight w:val="275" w:hRule="atLeast"/>
        </w:trPr>
        <w:tc>
          <w:tcPr>
            <w:tcW w:w="2366" w:type="dxa"/>
          </w:tcPr>
          <w:p>
            <w:pPr>
              <w:pStyle w:val="TableParagraph"/>
              <w:ind w:left="10" w:right="2"/>
              <w:jc w:val="center"/>
              <w:rPr>
                <w:sz w:val="24"/>
              </w:rPr>
            </w:pPr>
            <w:r>
              <w:rPr>
                <w:spacing w:val="-5"/>
                <w:sz w:val="24"/>
              </w:rPr>
              <w:t>9Б</w:t>
            </w:r>
          </w:p>
        </w:tc>
        <w:tc>
          <w:tcPr>
            <w:tcW w:w="2460" w:type="dxa"/>
          </w:tcPr>
          <w:p>
            <w:pPr>
              <w:pStyle w:val="TableParagraph"/>
              <w:ind w:left="35" w:right="23"/>
              <w:jc w:val="center"/>
              <w:rPr>
                <w:sz w:val="24"/>
              </w:rPr>
            </w:pPr>
            <w:r>
              <w:rPr>
                <w:spacing w:val="-5"/>
                <w:sz w:val="24"/>
              </w:rPr>
              <w:t>18</w:t>
            </w:r>
          </w:p>
        </w:tc>
        <w:tc>
          <w:tcPr>
            <w:tcW w:w="2374" w:type="dxa"/>
          </w:tcPr>
          <w:p>
            <w:pPr>
              <w:pStyle w:val="TableParagraph"/>
              <w:ind w:left="12"/>
              <w:jc w:val="center"/>
              <w:rPr>
                <w:sz w:val="24"/>
              </w:rPr>
            </w:pPr>
            <w:r>
              <w:rPr>
                <w:spacing w:val="-5"/>
                <w:sz w:val="24"/>
              </w:rPr>
              <w:t>18</w:t>
            </w:r>
          </w:p>
        </w:tc>
        <w:tc>
          <w:tcPr>
            <w:tcW w:w="2372" w:type="dxa"/>
          </w:tcPr>
          <w:p>
            <w:pPr>
              <w:pStyle w:val="TableParagraph"/>
              <w:ind w:left="8"/>
              <w:jc w:val="center"/>
              <w:rPr>
                <w:sz w:val="24"/>
              </w:rPr>
            </w:pPr>
            <w:r>
              <w:rPr>
                <w:spacing w:val="-10"/>
                <w:sz w:val="24"/>
              </w:rPr>
              <w:t>0</w:t>
            </w:r>
          </w:p>
        </w:tc>
      </w:tr>
      <w:tr>
        <w:trPr>
          <w:trHeight w:val="277" w:hRule="atLeast"/>
        </w:trPr>
        <w:tc>
          <w:tcPr>
            <w:tcW w:w="2366" w:type="dxa"/>
          </w:tcPr>
          <w:p>
            <w:pPr>
              <w:pStyle w:val="TableParagraph"/>
              <w:spacing w:line="258" w:lineRule="exact"/>
              <w:ind w:left="10" w:right="3"/>
              <w:jc w:val="center"/>
              <w:rPr>
                <w:sz w:val="24"/>
              </w:rPr>
            </w:pPr>
            <w:r>
              <w:rPr>
                <w:spacing w:val="-2"/>
                <w:sz w:val="24"/>
              </w:rPr>
              <w:t>Итого</w:t>
            </w:r>
          </w:p>
        </w:tc>
        <w:tc>
          <w:tcPr>
            <w:tcW w:w="2460" w:type="dxa"/>
          </w:tcPr>
          <w:p>
            <w:pPr>
              <w:pStyle w:val="TableParagraph"/>
              <w:spacing w:line="258" w:lineRule="exact"/>
              <w:ind w:left="35" w:right="23"/>
              <w:jc w:val="center"/>
              <w:rPr>
                <w:sz w:val="24"/>
              </w:rPr>
            </w:pPr>
            <w:r>
              <w:rPr>
                <w:spacing w:val="-5"/>
                <w:sz w:val="24"/>
              </w:rPr>
              <w:t>33</w:t>
            </w:r>
          </w:p>
        </w:tc>
        <w:tc>
          <w:tcPr>
            <w:tcW w:w="2374" w:type="dxa"/>
          </w:tcPr>
          <w:p>
            <w:pPr>
              <w:pStyle w:val="TableParagraph"/>
              <w:spacing w:line="258" w:lineRule="exact"/>
              <w:ind w:left="12"/>
              <w:jc w:val="center"/>
              <w:rPr>
                <w:sz w:val="24"/>
              </w:rPr>
            </w:pPr>
            <w:r>
              <w:rPr>
                <w:spacing w:val="-5"/>
                <w:sz w:val="24"/>
              </w:rPr>
              <w:t>32</w:t>
            </w:r>
          </w:p>
        </w:tc>
        <w:tc>
          <w:tcPr>
            <w:tcW w:w="2372" w:type="dxa"/>
          </w:tcPr>
          <w:p>
            <w:pPr>
              <w:pStyle w:val="TableParagraph"/>
              <w:spacing w:line="258" w:lineRule="exact"/>
              <w:ind w:left="8"/>
              <w:jc w:val="center"/>
              <w:rPr>
                <w:sz w:val="24"/>
              </w:rPr>
            </w:pPr>
            <w:r>
              <w:rPr>
                <w:spacing w:val="-10"/>
                <w:sz w:val="24"/>
              </w:rPr>
              <w:t>1</w:t>
            </w:r>
          </w:p>
        </w:tc>
      </w:tr>
    </w:tbl>
    <w:p>
      <w:pPr>
        <w:pStyle w:val="BodyText"/>
        <w:spacing w:before="234" w:after="8"/>
        <w:ind w:right="416" w:firstLine="720"/>
        <w:jc w:val="both"/>
      </w:pPr>
      <w:r>
        <w:rPr/>
        <w:t>В 2024-2025</w:t>
      </w:r>
      <w:r>
        <w:rPr>
          <w:spacing w:val="40"/>
        </w:rPr>
        <w:t> </w:t>
      </w:r>
      <w:r>
        <w:rPr/>
        <w:t>учебном году обучающиеся 9 классов сдавали два экзамена по обязательным предметам- русский язык, математика; два предмета по выбору;</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59"/>
        <w:gridCol w:w="2133"/>
        <w:gridCol w:w="1682"/>
        <w:gridCol w:w="1212"/>
        <w:gridCol w:w="1682"/>
        <w:gridCol w:w="1101"/>
      </w:tblGrid>
      <w:tr>
        <w:trPr>
          <w:trHeight w:val="551" w:hRule="atLeast"/>
        </w:trPr>
        <w:tc>
          <w:tcPr>
            <w:tcW w:w="1759" w:type="dxa"/>
          </w:tcPr>
          <w:p>
            <w:pPr>
              <w:pStyle w:val="TableParagraph"/>
              <w:spacing w:line="268" w:lineRule="exact"/>
              <w:rPr>
                <w:sz w:val="24"/>
              </w:rPr>
            </w:pPr>
            <w:r>
              <w:rPr>
                <w:spacing w:val="-2"/>
                <w:sz w:val="24"/>
              </w:rPr>
              <w:t>Класс</w:t>
            </w:r>
          </w:p>
        </w:tc>
        <w:tc>
          <w:tcPr>
            <w:tcW w:w="2133" w:type="dxa"/>
          </w:tcPr>
          <w:p>
            <w:pPr>
              <w:pStyle w:val="TableParagraph"/>
              <w:spacing w:line="268" w:lineRule="exact"/>
              <w:rPr>
                <w:sz w:val="24"/>
              </w:rPr>
            </w:pPr>
            <w:r>
              <w:rPr>
                <w:spacing w:val="-2"/>
                <w:sz w:val="24"/>
              </w:rPr>
              <w:t>Кол-</w:t>
            </w:r>
            <w:r>
              <w:rPr>
                <w:spacing w:val="-5"/>
                <w:sz w:val="24"/>
              </w:rPr>
              <w:t>во</w:t>
            </w:r>
          </w:p>
          <w:p>
            <w:pPr>
              <w:pStyle w:val="TableParagraph"/>
              <w:spacing w:line="264" w:lineRule="exact"/>
              <w:rPr>
                <w:sz w:val="24"/>
              </w:rPr>
            </w:pPr>
            <w:r>
              <w:rPr>
                <w:spacing w:val="-2"/>
                <w:sz w:val="24"/>
              </w:rPr>
              <w:t>обучающихся</w:t>
            </w:r>
          </w:p>
        </w:tc>
        <w:tc>
          <w:tcPr>
            <w:tcW w:w="2894" w:type="dxa"/>
            <w:gridSpan w:val="2"/>
          </w:tcPr>
          <w:p>
            <w:pPr>
              <w:pStyle w:val="TableParagraph"/>
              <w:spacing w:line="268" w:lineRule="exact"/>
              <w:rPr>
                <w:sz w:val="24"/>
              </w:rPr>
            </w:pPr>
            <w:r>
              <w:rPr>
                <w:sz w:val="24"/>
              </w:rPr>
              <w:t>В</w:t>
            </w:r>
            <w:r>
              <w:rPr>
                <w:spacing w:val="-8"/>
                <w:sz w:val="24"/>
              </w:rPr>
              <w:t> </w:t>
            </w:r>
            <w:r>
              <w:rPr>
                <w:sz w:val="24"/>
              </w:rPr>
              <w:t>форме</w:t>
            </w:r>
            <w:r>
              <w:rPr>
                <w:spacing w:val="-6"/>
                <w:sz w:val="24"/>
              </w:rPr>
              <w:t> </w:t>
            </w:r>
            <w:r>
              <w:rPr>
                <w:spacing w:val="-5"/>
                <w:sz w:val="24"/>
              </w:rPr>
              <w:t>ОГЭ</w:t>
            </w:r>
          </w:p>
        </w:tc>
        <w:tc>
          <w:tcPr>
            <w:tcW w:w="2783" w:type="dxa"/>
            <w:gridSpan w:val="2"/>
          </w:tcPr>
          <w:p>
            <w:pPr>
              <w:pStyle w:val="TableParagraph"/>
              <w:spacing w:line="268" w:lineRule="exact"/>
              <w:ind w:left="116"/>
              <w:rPr>
                <w:sz w:val="24"/>
              </w:rPr>
            </w:pPr>
            <w:r>
              <w:rPr>
                <w:sz w:val="24"/>
              </w:rPr>
              <w:t>В</w:t>
            </w:r>
            <w:r>
              <w:rPr>
                <w:spacing w:val="-8"/>
                <w:sz w:val="24"/>
              </w:rPr>
              <w:t> </w:t>
            </w:r>
            <w:r>
              <w:rPr>
                <w:sz w:val="24"/>
              </w:rPr>
              <w:t>форме</w:t>
            </w:r>
            <w:r>
              <w:rPr>
                <w:spacing w:val="-6"/>
                <w:sz w:val="24"/>
              </w:rPr>
              <w:t> </w:t>
            </w:r>
            <w:r>
              <w:rPr>
                <w:spacing w:val="-5"/>
                <w:sz w:val="24"/>
              </w:rPr>
              <w:t>ГВЭ</w:t>
            </w:r>
          </w:p>
        </w:tc>
      </w:tr>
      <w:tr>
        <w:trPr>
          <w:trHeight w:val="827" w:hRule="atLeast"/>
        </w:trPr>
        <w:tc>
          <w:tcPr>
            <w:tcW w:w="1759" w:type="dxa"/>
          </w:tcPr>
          <w:p>
            <w:pPr>
              <w:pStyle w:val="TableParagraph"/>
              <w:spacing w:line="240" w:lineRule="auto"/>
              <w:ind w:left="0"/>
              <w:rPr>
                <w:sz w:val="22"/>
              </w:rPr>
            </w:pPr>
          </w:p>
        </w:tc>
        <w:tc>
          <w:tcPr>
            <w:tcW w:w="2133" w:type="dxa"/>
          </w:tcPr>
          <w:p>
            <w:pPr>
              <w:pStyle w:val="TableParagraph"/>
              <w:spacing w:line="240" w:lineRule="auto"/>
              <w:ind w:left="0"/>
              <w:rPr>
                <w:sz w:val="22"/>
              </w:rPr>
            </w:pPr>
          </w:p>
        </w:tc>
        <w:tc>
          <w:tcPr>
            <w:tcW w:w="1682" w:type="dxa"/>
          </w:tcPr>
          <w:p>
            <w:pPr>
              <w:pStyle w:val="TableParagraph"/>
              <w:spacing w:line="240" w:lineRule="auto"/>
              <w:ind w:right="133"/>
              <w:rPr>
                <w:sz w:val="24"/>
              </w:rPr>
            </w:pPr>
            <w:r>
              <w:rPr>
                <w:spacing w:val="-2"/>
                <w:sz w:val="24"/>
              </w:rPr>
              <w:t>Обязательны </w:t>
            </w:r>
            <w:r>
              <w:rPr>
                <w:sz w:val="24"/>
              </w:rPr>
              <w:t>й предмет</w:t>
            </w:r>
          </w:p>
        </w:tc>
        <w:tc>
          <w:tcPr>
            <w:tcW w:w="1212" w:type="dxa"/>
          </w:tcPr>
          <w:p>
            <w:pPr>
              <w:pStyle w:val="TableParagraph"/>
              <w:spacing w:line="240" w:lineRule="auto"/>
              <w:ind w:left="116" w:right="201"/>
              <w:rPr>
                <w:sz w:val="24"/>
              </w:rPr>
            </w:pPr>
            <w:r>
              <w:rPr>
                <w:spacing w:val="-2"/>
                <w:sz w:val="24"/>
              </w:rPr>
              <w:t>Предмет </w:t>
            </w:r>
            <w:r>
              <w:rPr>
                <w:spacing w:val="-6"/>
                <w:sz w:val="24"/>
              </w:rPr>
              <w:t>по</w:t>
            </w:r>
          </w:p>
          <w:p>
            <w:pPr>
              <w:pStyle w:val="TableParagraph"/>
              <w:spacing w:line="264" w:lineRule="exact"/>
              <w:ind w:left="116"/>
              <w:rPr>
                <w:sz w:val="24"/>
              </w:rPr>
            </w:pPr>
            <w:r>
              <w:rPr>
                <w:spacing w:val="-2"/>
                <w:sz w:val="24"/>
              </w:rPr>
              <w:t>выбору</w:t>
            </w:r>
          </w:p>
        </w:tc>
        <w:tc>
          <w:tcPr>
            <w:tcW w:w="1682" w:type="dxa"/>
          </w:tcPr>
          <w:p>
            <w:pPr>
              <w:pStyle w:val="TableParagraph"/>
              <w:spacing w:line="240" w:lineRule="auto"/>
              <w:ind w:left="116" w:right="133"/>
              <w:rPr>
                <w:sz w:val="24"/>
              </w:rPr>
            </w:pPr>
            <w:r>
              <w:rPr>
                <w:spacing w:val="-2"/>
                <w:sz w:val="24"/>
              </w:rPr>
              <w:t>Обязательны </w:t>
            </w:r>
            <w:r>
              <w:rPr>
                <w:sz w:val="24"/>
              </w:rPr>
              <w:t>й предмет</w:t>
            </w:r>
          </w:p>
        </w:tc>
        <w:tc>
          <w:tcPr>
            <w:tcW w:w="1101" w:type="dxa"/>
          </w:tcPr>
          <w:p>
            <w:pPr>
              <w:pStyle w:val="TableParagraph"/>
              <w:tabs>
                <w:tab w:pos="740" w:val="left" w:leader="none"/>
              </w:tabs>
              <w:spacing w:line="240" w:lineRule="auto"/>
              <w:ind w:left="116" w:right="98"/>
              <w:rPr>
                <w:sz w:val="24"/>
              </w:rPr>
            </w:pPr>
            <w:r>
              <w:rPr>
                <w:spacing w:val="-2"/>
                <w:sz w:val="24"/>
              </w:rPr>
              <w:t>Предме </w:t>
            </w:r>
            <w:r>
              <w:rPr>
                <w:spacing w:val="-10"/>
                <w:sz w:val="24"/>
              </w:rPr>
              <w:t>т</w:t>
            </w:r>
            <w:r>
              <w:rPr>
                <w:sz w:val="24"/>
              </w:rPr>
              <w:tab/>
            </w:r>
            <w:r>
              <w:rPr>
                <w:spacing w:val="-6"/>
                <w:sz w:val="24"/>
              </w:rPr>
              <w:t>по</w:t>
            </w:r>
          </w:p>
          <w:p>
            <w:pPr>
              <w:pStyle w:val="TableParagraph"/>
              <w:spacing w:line="264" w:lineRule="exact"/>
              <w:ind w:left="116"/>
              <w:rPr>
                <w:sz w:val="24"/>
              </w:rPr>
            </w:pPr>
            <w:r>
              <w:rPr>
                <w:spacing w:val="-2"/>
                <w:sz w:val="24"/>
              </w:rPr>
              <w:t>выбору</w:t>
            </w:r>
          </w:p>
        </w:tc>
      </w:tr>
      <w:tr>
        <w:trPr>
          <w:trHeight w:val="275" w:hRule="atLeast"/>
        </w:trPr>
        <w:tc>
          <w:tcPr>
            <w:tcW w:w="1759" w:type="dxa"/>
          </w:tcPr>
          <w:p>
            <w:pPr>
              <w:pStyle w:val="TableParagraph"/>
              <w:ind w:left="10" w:right="3"/>
              <w:jc w:val="center"/>
              <w:rPr>
                <w:sz w:val="24"/>
              </w:rPr>
            </w:pPr>
            <w:r>
              <w:rPr>
                <w:spacing w:val="-5"/>
                <w:sz w:val="24"/>
              </w:rPr>
              <w:t>9А</w:t>
            </w:r>
          </w:p>
        </w:tc>
        <w:tc>
          <w:tcPr>
            <w:tcW w:w="2133" w:type="dxa"/>
          </w:tcPr>
          <w:p>
            <w:pPr>
              <w:pStyle w:val="TableParagraph"/>
              <w:rPr>
                <w:sz w:val="24"/>
              </w:rPr>
            </w:pPr>
            <w:r>
              <w:rPr>
                <w:spacing w:val="-5"/>
                <w:sz w:val="24"/>
              </w:rPr>
              <w:t>15</w:t>
            </w:r>
          </w:p>
        </w:tc>
        <w:tc>
          <w:tcPr>
            <w:tcW w:w="1682" w:type="dxa"/>
          </w:tcPr>
          <w:p>
            <w:pPr>
              <w:pStyle w:val="TableParagraph"/>
              <w:rPr>
                <w:sz w:val="24"/>
              </w:rPr>
            </w:pPr>
            <w:r>
              <w:rPr>
                <w:spacing w:val="-5"/>
                <w:sz w:val="24"/>
              </w:rPr>
              <w:t>14</w:t>
            </w:r>
          </w:p>
        </w:tc>
        <w:tc>
          <w:tcPr>
            <w:tcW w:w="1212" w:type="dxa"/>
          </w:tcPr>
          <w:p>
            <w:pPr>
              <w:pStyle w:val="TableParagraph"/>
              <w:ind w:left="116"/>
              <w:rPr>
                <w:sz w:val="24"/>
              </w:rPr>
            </w:pPr>
            <w:r>
              <w:rPr>
                <w:spacing w:val="-5"/>
                <w:sz w:val="24"/>
              </w:rPr>
              <w:t>14</w:t>
            </w:r>
          </w:p>
        </w:tc>
        <w:tc>
          <w:tcPr>
            <w:tcW w:w="1682" w:type="dxa"/>
          </w:tcPr>
          <w:p>
            <w:pPr>
              <w:pStyle w:val="TableParagraph"/>
              <w:ind w:left="116"/>
              <w:rPr>
                <w:sz w:val="24"/>
              </w:rPr>
            </w:pPr>
            <w:r>
              <w:rPr>
                <w:spacing w:val="-10"/>
                <w:sz w:val="24"/>
              </w:rPr>
              <w:t>1</w:t>
            </w:r>
          </w:p>
        </w:tc>
        <w:tc>
          <w:tcPr>
            <w:tcW w:w="1101" w:type="dxa"/>
          </w:tcPr>
          <w:p>
            <w:pPr>
              <w:pStyle w:val="TableParagraph"/>
              <w:ind w:left="116"/>
              <w:rPr>
                <w:sz w:val="24"/>
              </w:rPr>
            </w:pPr>
            <w:r>
              <w:rPr>
                <w:spacing w:val="-10"/>
                <w:sz w:val="24"/>
              </w:rPr>
              <w:t>0</w:t>
            </w:r>
          </w:p>
        </w:tc>
      </w:tr>
      <w:tr>
        <w:trPr>
          <w:trHeight w:val="321" w:hRule="atLeast"/>
        </w:trPr>
        <w:tc>
          <w:tcPr>
            <w:tcW w:w="1759" w:type="dxa"/>
          </w:tcPr>
          <w:p>
            <w:pPr>
              <w:pStyle w:val="TableParagraph"/>
              <w:spacing w:line="268" w:lineRule="exact"/>
              <w:ind w:left="10"/>
              <w:jc w:val="center"/>
              <w:rPr>
                <w:sz w:val="24"/>
              </w:rPr>
            </w:pPr>
            <w:r>
              <w:rPr>
                <w:spacing w:val="-5"/>
                <w:sz w:val="24"/>
              </w:rPr>
              <w:t>9Б</w:t>
            </w:r>
          </w:p>
        </w:tc>
        <w:tc>
          <w:tcPr>
            <w:tcW w:w="2133" w:type="dxa"/>
          </w:tcPr>
          <w:p>
            <w:pPr>
              <w:pStyle w:val="TableParagraph"/>
              <w:spacing w:line="268" w:lineRule="exact"/>
              <w:rPr>
                <w:sz w:val="24"/>
              </w:rPr>
            </w:pPr>
            <w:r>
              <w:rPr>
                <w:spacing w:val="-5"/>
                <w:sz w:val="24"/>
              </w:rPr>
              <w:t>18</w:t>
            </w:r>
          </w:p>
        </w:tc>
        <w:tc>
          <w:tcPr>
            <w:tcW w:w="1682" w:type="dxa"/>
          </w:tcPr>
          <w:p>
            <w:pPr>
              <w:pStyle w:val="TableParagraph"/>
              <w:spacing w:line="268" w:lineRule="exact"/>
              <w:rPr>
                <w:sz w:val="24"/>
              </w:rPr>
            </w:pPr>
            <w:r>
              <w:rPr>
                <w:spacing w:val="-5"/>
                <w:sz w:val="24"/>
              </w:rPr>
              <w:t>18</w:t>
            </w:r>
          </w:p>
        </w:tc>
        <w:tc>
          <w:tcPr>
            <w:tcW w:w="1212" w:type="dxa"/>
          </w:tcPr>
          <w:p>
            <w:pPr>
              <w:pStyle w:val="TableParagraph"/>
              <w:spacing w:line="268" w:lineRule="exact"/>
              <w:ind w:left="116"/>
              <w:rPr>
                <w:sz w:val="24"/>
              </w:rPr>
            </w:pPr>
            <w:r>
              <w:rPr>
                <w:spacing w:val="-5"/>
                <w:sz w:val="24"/>
              </w:rPr>
              <w:t>18</w:t>
            </w:r>
          </w:p>
        </w:tc>
        <w:tc>
          <w:tcPr>
            <w:tcW w:w="1682" w:type="dxa"/>
          </w:tcPr>
          <w:p>
            <w:pPr>
              <w:pStyle w:val="TableParagraph"/>
              <w:spacing w:line="268" w:lineRule="exact"/>
              <w:ind w:left="116"/>
              <w:rPr>
                <w:sz w:val="24"/>
              </w:rPr>
            </w:pPr>
            <w:r>
              <w:rPr>
                <w:spacing w:val="-10"/>
                <w:sz w:val="24"/>
              </w:rPr>
              <w:t>0</w:t>
            </w:r>
          </w:p>
        </w:tc>
        <w:tc>
          <w:tcPr>
            <w:tcW w:w="1101" w:type="dxa"/>
          </w:tcPr>
          <w:p>
            <w:pPr>
              <w:pStyle w:val="TableParagraph"/>
              <w:spacing w:line="268" w:lineRule="exact"/>
              <w:ind w:left="116"/>
              <w:rPr>
                <w:sz w:val="24"/>
              </w:rPr>
            </w:pPr>
            <w:r>
              <w:rPr>
                <w:spacing w:val="-10"/>
                <w:sz w:val="24"/>
              </w:rPr>
              <w:t>0</w:t>
            </w:r>
          </w:p>
        </w:tc>
      </w:tr>
      <w:tr>
        <w:trPr>
          <w:trHeight w:val="275" w:hRule="atLeast"/>
        </w:trPr>
        <w:tc>
          <w:tcPr>
            <w:tcW w:w="1759" w:type="dxa"/>
          </w:tcPr>
          <w:p>
            <w:pPr>
              <w:pStyle w:val="TableParagraph"/>
              <w:ind w:left="570"/>
              <w:rPr>
                <w:sz w:val="24"/>
              </w:rPr>
            </w:pPr>
            <w:r>
              <w:rPr>
                <w:spacing w:val="-2"/>
                <w:sz w:val="24"/>
              </w:rPr>
              <w:t>Итого</w:t>
            </w:r>
          </w:p>
        </w:tc>
        <w:tc>
          <w:tcPr>
            <w:tcW w:w="2133" w:type="dxa"/>
          </w:tcPr>
          <w:p>
            <w:pPr>
              <w:pStyle w:val="TableParagraph"/>
              <w:rPr>
                <w:sz w:val="24"/>
              </w:rPr>
            </w:pPr>
            <w:r>
              <w:rPr>
                <w:spacing w:val="-5"/>
                <w:sz w:val="24"/>
              </w:rPr>
              <w:t>33</w:t>
            </w:r>
          </w:p>
        </w:tc>
        <w:tc>
          <w:tcPr>
            <w:tcW w:w="1682" w:type="dxa"/>
          </w:tcPr>
          <w:p>
            <w:pPr>
              <w:pStyle w:val="TableParagraph"/>
              <w:rPr>
                <w:sz w:val="24"/>
              </w:rPr>
            </w:pPr>
            <w:r>
              <w:rPr>
                <w:spacing w:val="-5"/>
                <w:sz w:val="24"/>
              </w:rPr>
              <w:t>32</w:t>
            </w:r>
          </w:p>
        </w:tc>
        <w:tc>
          <w:tcPr>
            <w:tcW w:w="1212" w:type="dxa"/>
          </w:tcPr>
          <w:p>
            <w:pPr>
              <w:pStyle w:val="TableParagraph"/>
              <w:ind w:left="116"/>
              <w:rPr>
                <w:sz w:val="24"/>
              </w:rPr>
            </w:pPr>
            <w:r>
              <w:rPr>
                <w:spacing w:val="-5"/>
                <w:sz w:val="24"/>
              </w:rPr>
              <w:t>32</w:t>
            </w:r>
          </w:p>
        </w:tc>
        <w:tc>
          <w:tcPr>
            <w:tcW w:w="1682" w:type="dxa"/>
          </w:tcPr>
          <w:p>
            <w:pPr>
              <w:pStyle w:val="TableParagraph"/>
              <w:ind w:left="116"/>
              <w:rPr>
                <w:sz w:val="24"/>
              </w:rPr>
            </w:pPr>
            <w:r>
              <w:rPr>
                <w:spacing w:val="-10"/>
                <w:sz w:val="24"/>
              </w:rPr>
              <w:t>1</w:t>
            </w:r>
          </w:p>
        </w:tc>
        <w:tc>
          <w:tcPr>
            <w:tcW w:w="1101" w:type="dxa"/>
          </w:tcPr>
          <w:p>
            <w:pPr>
              <w:pStyle w:val="TableParagraph"/>
              <w:ind w:left="116"/>
              <w:rPr>
                <w:sz w:val="24"/>
              </w:rPr>
            </w:pPr>
            <w:r>
              <w:rPr>
                <w:spacing w:val="-10"/>
                <w:sz w:val="24"/>
              </w:rPr>
              <w:t>0</w:t>
            </w:r>
          </w:p>
        </w:tc>
      </w:tr>
    </w:tbl>
    <w:p>
      <w:pPr>
        <w:pStyle w:val="BodyText"/>
        <w:spacing w:before="234" w:after="8"/>
        <w:ind w:left="1286"/>
      </w:pPr>
      <w:r>
        <w:rPr>
          <w:u w:val="single"/>
        </w:rPr>
        <w:t>Количество,</w:t>
      </w:r>
      <w:r>
        <w:rPr>
          <w:spacing w:val="-10"/>
          <w:u w:val="single"/>
        </w:rPr>
        <w:t> </w:t>
      </w:r>
      <w:r>
        <w:rPr>
          <w:u w:val="single"/>
        </w:rPr>
        <w:t>сдававших</w:t>
      </w:r>
      <w:r>
        <w:rPr>
          <w:spacing w:val="-10"/>
          <w:u w:val="single"/>
        </w:rPr>
        <w:t> </w:t>
      </w:r>
      <w:r>
        <w:rPr>
          <w:u w:val="single"/>
        </w:rPr>
        <w:t>по</w:t>
      </w:r>
      <w:r>
        <w:rPr>
          <w:spacing w:val="-9"/>
          <w:u w:val="single"/>
        </w:rPr>
        <w:t> </w:t>
      </w:r>
      <w:r>
        <w:rPr>
          <w:u w:val="single"/>
        </w:rPr>
        <w:t>предметам</w:t>
      </w:r>
      <w:r>
        <w:rPr>
          <w:spacing w:val="-10"/>
          <w:u w:val="single"/>
        </w:rPr>
        <w:t> </w:t>
      </w:r>
      <w:r>
        <w:rPr>
          <w:u w:val="single"/>
        </w:rPr>
        <w:t>и</w:t>
      </w:r>
      <w:r>
        <w:rPr>
          <w:spacing w:val="-9"/>
          <w:u w:val="single"/>
        </w:rPr>
        <w:t> </w:t>
      </w:r>
      <w:r>
        <w:rPr>
          <w:u w:val="single"/>
        </w:rPr>
        <w:t>процент</w:t>
      </w:r>
      <w:r>
        <w:rPr>
          <w:spacing w:val="-10"/>
          <w:u w:val="single"/>
        </w:rPr>
        <w:t> </w:t>
      </w:r>
      <w:r>
        <w:rPr>
          <w:u w:val="single"/>
        </w:rPr>
        <w:t>от</w:t>
      </w:r>
      <w:r>
        <w:rPr>
          <w:spacing w:val="-9"/>
          <w:u w:val="single"/>
        </w:rPr>
        <w:t> </w:t>
      </w:r>
      <w:r>
        <w:rPr>
          <w:u w:val="single"/>
        </w:rPr>
        <w:t>общего</w:t>
      </w:r>
      <w:r>
        <w:rPr>
          <w:spacing w:val="-10"/>
          <w:u w:val="single"/>
        </w:rPr>
        <w:t> </w:t>
      </w:r>
      <w:r>
        <w:rPr>
          <w:u w:val="single"/>
        </w:rPr>
        <w:t>количества</w:t>
      </w:r>
      <w:r>
        <w:rPr>
          <w:spacing w:val="-10"/>
          <w:u w:val="single"/>
        </w:rPr>
        <w:t> </w:t>
      </w:r>
      <w:r>
        <w:rPr>
          <w:u w:val="single"/>
        </w:rPr>
        <w:t>выпускников,</w:t>
      </w:r>
      <w:r>
        <w:rPr>
          <w:spacing w:val="-10"/>
          <w:u w:val="single"/>
        </w:rPr>
        <w:t> </w:t>
      </w:r>
      <w:r>
        <w:rPr>
          <w:spacing w:val="-2"/>
          <w:u w:val="single"/>
        </w:rPr>
        <w:t>следующее:</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90"/>
        <w:gridCol w:w="2236"/>
        <w:gridCol w:w="1917"/>
        <w:gridCol w:w="2800"/>
      </w:tblGrid>
      <w:tr>
        <w:trPr>
          <w:trHeight w:val="1103" w:hRule="atLeast"/>
        </w:trPr>
        <w:tc>
          <w:tcPr>
            <w:tcW w:w="2390" w:type="dxa"/>
          </w:tcPr>
          <w:p>
            <w:pPr>
              <w:pStyle w:val="TableParagraph"/>
              <w:spacing w:line="268" w:lineRule="exact"/>
              <w:ind w:left="114"/>
              <w:rPr>
                <w:sz w:val="24"/>
              </w:rPr>
            </w:pPr>
            <w:r>
              <w:rPr>
                <w:spacing w:val="-2"/>
                <w:sz w:val="24"/>
              </w:rPr>
              <w:t>Предмет</w:t>
            </w:r>
          </w:p>
        </w:tc>
        <w:tc>
          <w:tcPr>
            <w:tcW w:w="2236" w:type="dxa"/>
          </w:tcPr>
          <w:p>
            <w:pPr>
              <w:pStyle w:val="TableParagraph"/>
              <w:spacing w:line="240" w:lineRule="auto"/>
              <w:ind w:right="908"/>
              <w:jc w:val="both"/>
              <w:rPr>
                <w:sz w:val="24"/>
              </w:rPr>
            </w:pPr>
            <w:r>
              <w:rPr>
                <w:spacing w:val="-2"/>
                <w:sz w:val="24"/>
              </w:rPr>
              <w:t>Количество выбравших учеников</w:t>
            </w:r>
          </w:p>
        </w:tc>
        <w:tc>
          <w:tcPr>
            <w:tcW w:w="1917" w:type="dxa"/>
          </w:tcPr>
          <w:p>
            <w:pPr>
              <w:pStyle w:val="TableParagraph"/>
              <w:tabs>
                <w:tab w:pos="1692" w:val="left" w:leader="none"/>
              </w:tabs>
              <w:spacing w:line="240" w:lineRule="auto"/>
              <w:ind w:left="118" w:right="98"/>
              <w:rPr>
                <w:sz w:val="24"/>
              </w:rPr>
            </w:pPr>
            <w:r>
              <w:rPr>
                <w:sz w:val="24"/>
              </w:rPr>
              <w:t>Доля</w:t>
            </w:r>
            <w:r>
              <w:rPr>
                <w:spacing w:val="19"/>
                <w:sz w:val="24"/>
              </w:rPr>
              <w:t> </w:t>
            </w:r>
            <w:r>
              <w:rPr>
                <w:sz w:val="24"/>
              </w:rPr>
              <w:t>от</w:t>
            </w:r>
            <w:r>
              <w:rPr>
                <w:spacing w:val="20"/>
                <w:sz w:val="24"/>
              </w:rPr>
              <w:t> </w:t>
            </w:r>
            <w:r>
              <w:rPr>
                <w:sz w:val="24"/>
              </w:rPr>
              <w:t>общего </w:t>
            </w:r>
            <w:r>
              <w:rPr>
                <w:spacing w:val="-4"/>
                <w:sz w:val="24"/>
              </w:rPr>
              <w:t>числа </w:t>
            </w:r>
            <w:r>
              <w:rPr>
                <w:spacing w:val="-2"/>
                <w:sz w:val="24"/>
              </w:rPr>
              <w:t>выпускников</w:t>
            </w:r>
            <w:r>
              <w:rPr>
                <w:sz w:val="24"/>
              </w:rPr>
              <w:tab/>
            </w:r>
            <w:r>
              <w:rPr>
                <w:spacing w:val="-10"/>
                <w:sz w:val="24"/>
              </w:rPr>
              <w:t>в</w:t>
            </w:r>
          </w:p>
          <w:p>
            <w:pPr>
              <w:pStyle w:val="TableParagraph"/>
              <w:spacing w:line="264" w:lineRule="exact"/>
              <w:ind w:left="118"/>
              <w:rPr>
                <w:sz w:val="24"/>
              </w:rPr>
            </w:pPr>
            <w:r>
              <w:rPr>
                <w:spacing w:val="-10"/>
                <w:sz w:val="24"/>
              </w:rPr>
              <w:t>%</w:t>
            </w:r>
          </w:p>
        </w:tc>
        <w:tc>
          <w:tcPr>
            <w:tcW w:w="2800" w:type="dxa"/>
          </w:tcPr>
          <w:p>
            <w:pPr>
              <w:pStyle w:val="TableParagraph"/>
              <w:tabs>
                <w:tab w:pos="1784" w:val="left" w:leader="none"/>
              </w:tabs>
              <w:spacing w:line="240" w:lineRule="auto"/>
              <w:ind w:left="116" w:right="102"/>
              <w:rPr>
                <w:sz w:val="24"/>
              </w:rPr>
            </w:pPr>
            <w:r>
              <w:rPr>
                <w:spacing w:val="-2"/>
                <w:sz w:val="24"/>
              </w:rPr>
              <w:t>Учитель,</w:t>
            </w:r>
            <w:r>
              <w:rPr>
                <w:sz w:val="24"/>
              </w:rPr>
              <w:tab/>
            </w:r>
            <w:r>
              <w:rPr>
                <w:spacing w:val="-2"/>
                <w:sz w:val="24"/>
              </w:rPr>
              <w:t>ведущий предмет</w:t>
            </w:r>
          </w:p>
        </w:tc>
      </w:tr>
      <w:tr>
        <w:trPr>
          <w:trHeight w:val="277" w:hRule="atLeast"/>
        </w:trPr>
        <w:tc>
          <w:tcPr>
            <w:tcW w:w="2390" w:type="dxa"/>
          </w:tcPr>
          <w:p>
            <w:pPr>
              <w:pStyle w:val="TableParagraph"/>
              <w:spacing w:line="258" w:lineRule="exact"/>
              <w:ind w:left="114"/>
              <w:rPr>
                <w:sz w:val="24"/>
              </w:rPr>
            </w:pPr>
            <w:r>
              <w:rPr>
                <w:sz w:val="24"/>
              </w:rPr>
              <w:t>Русский</w:t>
            </w:r>
            <w:r>
              <w:rPr>
                <w:spacing w:val="-10"/>
                <w:sz w:val="24"/>
              </w:rPr>
              <w:t> </w:t>
            </w:r>
            <w:r>
              <w:rPr>
                <w:spacing w:val="-4"/>
                <w:sz w:val="24"/>
              </w:rPr>
              <w:t>язык</w:t>
            </w:r>
          </w:p>
        </w:tc>
        <w:tc>
          <w:tcPr>
            <w:tcW w:w="2236" w:type="dxa"/>
          </w:tcPr>
          <w:p>
            <w:pPr>
              <w:pStyle w:val="TableParagraph"/>
              <w:spacing w:line="258" w:lineRule="exact"/>
              <w:rPr>
                <w:sz w:val="24"/>
              </w:rPr>
            </w:pPr>
            <w:r>
              <w:rPr>
                <w:spacing w:val="-5"/>
                <w:sz w:val="24"/>
              </w:rPr>
              <w:t>15</w:t>
            </w:r>
          </w:p>
        </w:tc>
        <w:tc>
          <w:tcPr>
            <w:tcW w:w="1917" w:type="dxa"/>
          </w:tcPr>
          <w:p>
            <w:pPr>
              <w:pStyle w:val="TableParagraph"/>
              <w:spacing w:line="258" w:lineRule="exact"/>
              <w:ind w:left="118"/>
              <w:rPr>
                <w:sz w:val="24"/>
              </w:rPr>
            </w:pPr>
            <w:r>
              <w:rPr>
                <w:spacing w:val="-5"/>
                <w:sz w:val="24"/>
              </w:rPr>
              <w:t>100</w:t>
            </w:r>
          </w:p>
        </w:tc>
        <w:tc>
          <w:tcPr>
            <w:tcW w:w="2800" w:type="dxa"/>
          </w:tcPr>
          <w:p>
            <w:pPr>
              <w:pStyle w:val="TableParagraph"/>
              <w:spacing w:line="258" w:lineRule="exact"/>
              <w:ind w:left="176"/>
              <w:rPr>
                <w:sz w:val="24"/>
              </w:rPr>
            </w:pPr>
            <w:r>
              <w:rPr>
                <w:sz w:val="24"/>
              </w:rPr>
              <w:t>Марданшина</w:t>
            </w:r>
            <w:r>
              <w:rPr>
                <w:spacing w:val="-14"/>
                <w:sz w:val="24"/>
              </w:rPr>
              <w:t> </w:t>
            </w:r>
            <w:r>
              <w:rPr>
                <w:spacing w:val="-5"/>
                <w:sz w:val="24"/>
              </w:rPr>
              <w:t>С.Ф</w:t>
            </w:r>
          </w:p>
        </w:tc>
      </w:tr>
      <w:tr>
        <w:trPr>
          <w:trHeight w:val="304" w:hRule="atLeast"/>
        </w:trPr>
        <w:tc>
          <w:tcPr>
            <w:tcW w:w="2390" w:type="dxa"/>
          </w:tcPr>
          <w:p>
            <w:pPr>
              <w:pStyle w:val="TableParagraph"/>
              <w:spacing w:line="240" w:lineRule="auto"/>
              <w:ind w:left="0"/>
              <w:rPr>
                <w:sz w:val="22"/>
              </w:rPr>
            </w:pPr>
          </w:p>
        </w:tc>
        <w:tc>
          <w:tcPr>
            <w:tcW w:w="2236" w:type="dxa"/>
          </w:tcPr>
          <w:p>
            <w:pPr>
              <w:pStyle w:val="TableParagraph"/>
              <w:spacing w:line="268" w:lineRule="exact"/>
              <w:rPr>
                <w:sz w:val="24"/>
              </w:rPr>
            </w:pPr>
            <w:r>
              <w:rPr>
                <w:spacing w:val="-5"/>
                <w:sz w:val="24"/>
              </w:rPr>
              <w:t>18</w:t>
            </w:r>
          </w:p>
        </w:tc>
        <w:tc>
          <w:tcPr>
            <w:tcW w:w="1917" w:type="dxa"/>
          </w:tcPr>
          <w:p>
            <w:pPr>
              <w:pStyle w:val="TableParagraph"/>
              <w:spacing w:line="268" w:lineRule="exact"/>
              <w:ind w:left="118"/>
              <w:rPr>
                <w:sz w:val="24"/>
              </w:rPr>
            </w:pPr>
            <w:r>
              <w:rPr>
                <w:spacing w:val="-5"/>
                <w:sz w:val="24"/>
              </w:rPr>
              <w:t>100</w:t>
            </w:r>
          </w:p>
        </w:tc>
        <w:tc>
          <w:tcPr>
            <w:tcW w:w="2800" w:type="dxa"/>
          </w:tcPr>
          <w:p>
            <w:pPr>
              <w:pStyle w:val="TableParagraph"/>
              <w:spacing w:line="268" w:lineRule="exact"/>
              <w:ind w:left="176"/>
              <w:rPr>
                <w:sz w:val="24"/>
              </w:rPr>
            </w:pPr>
            <w:r>
              <w:rPr>
                <w:sz w:val="24"/>
              </w:rPr>
              <w:t>Марданшина</w:t>
            </w:r>
            <w:r>
              <w:rPr>
                <w:spacing w:val="-14"/>
                <w:sz w:val="24"/>
              </w:rPr>
              <w:t> </w:t>
            </w:r>
            <w:r>
              <w:rPr>
                <w:spacing w:val="-5"/>
                <w:sz w:val="24"/>
              </w:rPr>
              <w:t>С.Ф</w:t>
            </w:r>
          </w:p>
        </w:tc>
      </w:tr>
      <w:tr>
        <w:trPr>
          <w:trHeight w:val="275" w:hRule="atLeast"/>
        </w:trPr>
        <w:tc>
          <w:tcPr>
            <w:tcW w:w="2390" w:type="dxa"/>
          </w:tcPr>
          <w:p>
            <w:pPr>
              <w:pStyle w:val="TableParagraph"/>
              <w:ind w:left="114"/>
              <w:rPr>
                <w:sz w:val="24"/>
              </w:rPr>
            </w:pPr>
            <w:r>
              <w:rPr>
                <w:spacing w:val="-2"/>
                <w:sz w:val="24"/>
              </w:rPr>
              <w:t>Математика</w:t>
            </w:r>
          </w:p>
        </w:tc>
        <w:tc>
          <w:tcPr>
            <w:tcW w:w="2236" w:type="dxa"/>
          </w:tcPr>
          <w:p>
            <w:pPr>
              <w:pStyle w:val="TableParagraph"/>
              <w:rPr>
                <w:sz w:val="24"/>
              </w:rPr>
            </w:pPr>
            <w:r>
              <w:rPr>
                <w:spacing w:val="-5"/>
                <w:sz w:val="24"/>
              </w:rPr>
              <w:t>15</w:t>
            </w:r>
          </w:p>
        </w:tc>
        <w:tc>
          <w:tcPr>
            <w:tcW w:w="1917" w:type="dxa"/>
          </w:tcPr>
          <w:p>
            <w:pPr>
              <w:pStyle w:val="TableParagraph"/>
              <w:ind w:left="118"/>
              <w:rPr>
                <w:sz w:val="24"/>
              </w:rPr>
            </w:pPr>
            <w:r>
              <w:rPr>
                <w:spacing w:val="-5"/>
                <w:sz w:val="24"/>
              </w:rPr>
              <w:t>100</w:t>
            </w:r>
          </w:p>
        </w:tc>
        <w:tc>
          <w:tcPr>
            <w:tcW w:w="2800" w:type="dxa"/>
          </w:tcPr>
          <w:p>
            <w:pPr>
              <w:pStyle w:val="TableParagraph"/>
              <w:ind w:left="176"/>
              <w:rPr>
                <w:sz w:val="24"/>
              </w:rPr>
            </w:pPr>
            <w:r>
              <w:rPr>
                <w:spacing w:val="-2"/>
                <w:sz w:val="24"/>
              </w:rPr>
              <w:t>Хайруллина</w:t>
            </w:r>
            <w:r>
              <w:rPr>
                <w:spacing w:val="4"/>
                <w:sz w:val="24"/>
              </w:rPr>
              <w:t> </w:t>
            </w:r>
            <w:r>
              <w:rPr>
                <w:spacing w:val="-5"/>
                <w:sz w:val="24"/>
              </w:rPr>
              <w:t>Г.И</w:t>
            </w:r>
          </w:p>
        </w:tc>
      </w:tr>
      <w:tr>
        <w:trPr>
          <w:trHeight w:val="275" w:hRule="atLeast"/>
        </w:trPr>
        <w:tc>
          <w:tcPr>
            <w:tcW w:w="2390" w:type="dxa"/>
          </w:tcPr>
          <w:p>
            <w:pPr>
              <w:pStyle w:val="TableParagraph"/>
              <w:spacing w:line="240" w:lineRule="auto"/>
              <w:ind w:left="0"/>
              <w:rPr>
                <w:sz w:val="20"/>
              </w:rPr>
            </w:pPr>
          </w:p>
        </w:tc>
        <w:tc>
          <w:tcPr>
            <w:tcW w:w="2236" w:type="dxa"/>
          </w:tcPr>
          <w:p>
            <w:pPr>
              <w:pStyle w:val="TableParagraph"/>
              <w:rPr>
                <w:sz w:val="24"/>
              </w:rPr>
            </w:pPr>
            <w:r>
              <w:rPr>
                <w:spacing w:val="-5"/>
                <w:sz w:val="24"/>
              </w:rPr>
              <w:t>18</w:t>
            </w:r>
          </w:p>
        </w:tc>
        <w:tc>
          <w:tcPr>
            <w:tcW w:w="1917" w:type="dxa"/>
          </w:tcPr>
          <w:p>
            <w:pPr>
              <w:pStyle w:val="TableParagraph"/>
              <w:ind w:left="118"/>
              <w:rPr>
                <w:sz w:val="24"/>
              </w:rPr>
            </w:pPr>
            <w:r>
              <w:rPr>
                <w:spacing w:val="-5"/>
                <w:sz w:val="24"/>
              </w:rPr>
              <w:t>100</w:t>
            </w:r>
          </w:p>
        </w:tc>
        <w:tc>
          <w:tcPr>
            <w:tcW w:w="2800" w:type="dxa"/>
          </w:tcPr>
          <w:p>
            <w:pPr>
              <w:pStyle w:val="TableParagraph"/>
              <w:ind w:left="176"/>
              <w:rPr>
                <w:sz w:val="24"/>
              </w:rPr>
            </w:pPr>
            <w:r>
              <w:rPr>
                <w:sz w:val="24"/>
              </w:rPr>
              <w:t>Апсагитова</w:t>
            </w:r>
            <w:r>
              <w:rPr>
                <w:spacing w:val="-15"/>
                <w:sz w:val="24"/>
              </w:rPr>
              <w:t> </w:t>
            </w:r>
            <w:r>
              <w:rPr>
                <w:spacing w:val="-5"/>
                <w:sz w:val="24"/>
              </w:rPr>
              <w:t>А.И</w:t>
            </w:r>
          </w:p>
        </w:tc>
      </w:tr>
      <w:tr>
        <w:trPr>
          <w:trHeight w:val="275" w:hRule="atLeast"/>
        </w:trPr>
        <w:tc>
          <w:tcPr>
            <w:tcW w:w="2390" w:type="dxa"/>
          </w:tcPr>
          <w:p>
            <w:pPr>
              <w:pStyle w:val="TableParagraph"/>
              <w:ind w:left="114"/>
              <w:rPr>
                <w:sz w:val="24"/>
              </w:rPr>
            </w:pPr>
            <w:r>
              <w:rPr>
                <w:spacing w:val="-2"/>
                <w:sz w:val="24"/>
              </w:rPr>
              <w:t>География</w:t>
            </w:r>
          </w:p>
        </w:tc>
        <w:tc>
          <w:tcPr>
            <w:tcW w:w="2236" w:type="dxa"/>
          </w:tcPr>
          <w:p>
            <w:pPr>
              <w:pStyle w:val="TableParagraph"/>
              <w:rPr>
                <w:sz w:val="24"/>
              </w:rPr>
            </w:pPr>
            <w:r>
              <w:rPr>
                <w:spacing w:val="-5"/>
                <w:sz w:val="24"/>
              </w:rPr>
              <w:t>26</w:t>
            </w:r>
          </w:p>
        </w:tc>
        <w:tc>
          <w:tcPr>
            <w:tcW w:w="1917" w:type="dxa"/>
          </w:tcPr>
          <w:p>
            <w:pPr>
              <w:pStyle w:val="TableParagraph"/>
              <w:ind w:left="118"/>
              <w:rPr>
                <w:sz w:val="24"/>
              </w:rPr>
            </w:pPr>
            <w:r>
              <w:rPr>
                <w:spacing w:val="-5"/>
                <w:sz w:val="24"/>
              </w:rPr>
              <w:t>79</w:t>
            </w:r>
          </w:p>
        </w:tc>
        <w:tc>
          <w:tcPr>
            <w:tcW w:w="2800" w:type="dxa"/>
          </w:tcPr>
          <w:p>
            <w:pPr>
              <w:pStyle w:val="TableParagraph"/>
              <w:ind w:left="116"/>
              <w:rPr>
                <w:sz w:val="24"/>
              </w:rPr>
            </w:pPr>
            <w:r>
              <w:rPr>
                <w:sz w:val="24"/>
              </w:rPr>
              <w:t>Фалахиева</w:t>
            </w:r>
            <w:r>
              <w:rPr>
                <w:spacing w:val="-13"/>
                <w:sz w:val="24"/>
              </w:rPr>
              <w:t> </w:t>
            </w:r>
            <w:r>
              <w:rPr>
                <w:spacing w:val="-4"/>
                <w:sz w:val="24"/>
              </w:rPr>
              <w:t>И.Р.</w:t>
            </w:r>
          </w:p>
        </w:tc>
      </w:tr>
      <w:tr>
        <w:trPr>
          <w:trHeight w:val="275" w:hRule="atLeast"/>
        </w:trPr>
        <w:tc>
          <w:tcPr>
            <w:tcW w:w="2390" w:type="dxa"/>
          </w:tcPr>
          <w:p>
            <w:pPr>
              <w:pStyle w:val="TableParagraph"/>
              <w:ind w:left="114"/>
              <w:rPr>
                <w:sz w:val="24"/>
              </w:rPr>
            </w:pPr>
            <w:r>
              <w:rPr>
                <w:spacing w:val="-2"/>
                <w:sz w:val="24"/>
              </w:rPr>
              <w:t>Информатика</w:t>
            </w:r>
          </w:p>
        </w:tc>
        <w:tc>
          <w:tcPr>
            <w:tcW w:w="2236" w:type="dxa"/>
          </w:tcPr>
          <w:p>
            <w:pPr>
              <w:pStyle w:val="TableParagraph"/>
              <w:rPr>
                <w:sz w:val="24"/>
              </w:rPr>
            </w:pPr>
            <w:r>
              <w:rPr>
                <w:spacing w:val="-5"/>
                <w:sz w:val="24"/>
              </w:rPr>
              <w:t>12</w:t>
            </w:r>
          </w:p>
        </w:tc>
        <w:tc>
          <w:tcPr>
            <w:tcW w:w="1917" w:type="dxa"/>
          </w:tcPr>
          <w:p>
            <w:pPr>
              <w:pStyle w:val="TableParagraph"/>
              <w:ind w:left="118"/>
              <w:rPr>
                <w:sz w:val="24"/>
              </w:rPr>
            </w:pPr>
            <w:r>
              <w:rPr>
                <w:spacing w:val="-5"/>
                <w:sz w:val="24"/>
              </w:rPr>
              <w:t>37</w:t>
            </w:r>
          </w:p>
        </w:tc>
        <w:tc>
          <w:tcPr>
            <w:tcW w:w="2800" w:type="dxa"/>
          </w:tcPr>
          <w:p>
            <w:pPr>
              <w:pStyle w:val="TableParagraph"/>
              <w:ind w:left="116"/>
              <w:rPr>
                <w:sz w:val="24"/>
              </w:rPr>
            </w:pPr>
            <w:r>
              <w:rPr>
                <w:spacing w:val="-2"/>
                <w:sz w:val="24"/>
              </w:rPr>
              <w:t>Хайруллина</w:t>
            </w:r>
            <w:r>
              <w:rPr>
                <w:spacing w:val="4"/>
                <w:sz w:val="24"/>
              </w:rPr>
              <w:t> </w:t>
            </w:r>
            <w:r>
              <w:rPr>
                <w:spacing w:val="-4"/>
                <w:sz w:val="24"/>
              </w:rPr>
              <w:t>Г.И.</w:t>
            </w:r>
          </w:p>
        </w:tc>
      </w:tr>
      <w:tr>
        <w:trPr>
          <w:trHeight w:val="277" w:hRule="atLeast"/>
        </w:trPr>
        <w:tc>
          <w:tcPr>
            <w:tcW w:w="2390" w:type="dxa"/>
          </w:tcPr>
          <w:p>
            <w:pPr>
              <w:pStyle w:val="TableParagraph"/>
              <w:spacing w:line="258" w:lineRule="exact"/>
              <w:ind w:left="114"/>
              <w:rPr>
                <w:sz w:val="24"/>
              </w:rPr>
            </w:pPr>
            <w:r>
              <w:rPr>
                <w:spacing w:val="-2"/>
                <w:sz w:val="24"/>
              </w:rPr>
              <w:t>Химия</w:t>
            </w:r>
          </w:p>
        </w:tc>
        <w:tc>
          <w:tcPr>
            <w:tcW w:w="2236" w:type="dxa"/>
          </w:tcPr>
          <w:p>
            <w:pPr>
              <w:pStyle w:val="TableParagraph"/>
              <w:spacing w:line="258" w:lineRule="exact"/>
              <w:rPr>
                <w:sz w:val="24"/>
              </w:rPr>
            </w:pPr>
            <w:r>
              <w:rPr>
                <w:spacing w:val="-5"/>
                <w:sz w:val="24"/>
              </w:rPr>
              <w:t>11</w:t>
            </w:r>
          </w:p>
        </w:tc>
        <w:tc>
          <w:tcPr>
            <w:tcW w:w="1917" w:type="dxa"/>
          </w:tcPr>
          <w:p>
            <w:pPr>
              <w:pStyle w:val="TableParagraph"/>
              <w:spacing w:line="258" w:lineRule="exact"/>
              <w:ind w:left="118"/>
              <w:rPr>
                <w:sz w:val="24"/>
              </w:rPr>
            </w:pPr>
            <w:r>
              <w:rPr>
                <w:spacing w:val="-5"/>
                <w:sz w:val="24"/>
              </w:rPr>
              <w:t>33</w:t>
            </w:r>
          </w:p>
        </w:tc>
        <w:tc>
          <w:tcPr>
            <w:tcW w:w="2800" w:type="dxa"/>
          </w:tcPr>
          <w:p>
            <w:pPr>
              <w:pStyle w:val="TableParagraph"/>
              <w:spacing w:line="258" w:lineRule="exact"/>
              <w:ind w:left="116"/>
              <w:rPr>
                <w:sz w:val="24"/>
              </w:rPr>
            </w:pPr>
            <w:r>
              <w:rPr>
                <w:spacing w:val="-2"/>
                <w:sz w:val="24"/>
              </w:rPr>
              <w:t>Мулламухаметова</w:t>
            </w:r>
            <w:r>
              <w:rPr>
                <w:spacing w:val="4"/>
                <w:sz w:val="24"/>
              </w:rPr>
              <w:t> </w:t>
            </w:r>
            <w:r>
              <w:rPr>
                <w:spacing w:val="-4"/>
                <w:sz w:val="24"/>
              </w:rPr>
              <w:t>Р.Р.</w:t>
            </w:r>
          </w:p>
        </w:tc>
      </w:tr>
      <w:tr>
        <w:trPr>
          <w:trHeight w:val="275" w:hRule="atLeast"/>
        </w:trPr>
        <w:tc>
          <w:tcPr>
            <w:tcW w:w="2390" w:type="dxa"/>
          </w:tcPr>
          <w:p>
            <w:pPr>
              <w:pStyle w:val="TableParagraph"/>
              <w:ind w:left="114"/>
              <w:rPr>
                <w:sz w:val="24"/>
              </w:rPr>
            </w:pPr>
            <w:r>
              <w:rPr>
                <w:spacing w:val="-2"/>
                <w:sz w:val="24"/>
              </w:rPr>
              <w:t>Обществознание</w:t>
            </w:r>
          </w:p>
        </w:tc>
        <w:tc>
          <w:tcPr>
            <w:tcW w:w="2236" w:type="dxa"/>
          </w:tcPr>
          <w:p>
            <w:pPr>
              <w:pStyle w:val="TableParagraph"/>
              <w:rPr>
                <w:sz w:val="24"/>
              </w:rPr>
            </w:pPr>
            <w:r>
              <w:rPr>
                <w:spacing w:val="-10"/>
                <w:sz w:val="24"/>
              </w:rPr>
              <w:t>4</w:t>
            </w:r>
          </w:p>
        </w:tc>
        <w:tc>
          <w:tcPr>
            <w:tcW w:w="1917" w:type="dxa"/>
          </w:tcPr>
          <w:p>
            <w:pPr>
              <w:pStyle w:val="TableParagraph"/>
              <w:ind w:left="118"/>
              <w:rPr>
                <w:sz w:val="24"/>
              </w:rPr>
            </w:pPr>
            <w:r>
              <w:rPr>
                <w:spacing w:val="-4"/>
                <w:sz w:val="24"/>
              </w:rPr>
              <w:t>12,1</w:t>
            </w:r>
          </w:p>
        </w:tc>
        <w:tc>
          <w:tcPr>
            <w:tcW w:w="2800" w:type="dxa"/>
          </w:tcPr>
          <w:p>
            <w:pPr>
              <w:pStyle w:val="TableParagraph"/>
              <w:ind w:left="116"/>
              <w:rPr>
                <w:sz w:val="24"/>
              </w:rPr>
            </w:pPr>
            <w:r>
              <w:rPr>
                <w:sz w:val="24"/>
              </w:rPr>
              <w:t>Султанов</w:t>
            </w:r>
            <w:r>
              <w:rPr>
                <w:spacing w:val="-13"/>
                <w:sz w:val="24"/>
              </w:rPr>
              <w:t> </w:t>
            </w:r>
            <w:r>
              <w:rPr>
                <w:spacing w:val="-4"/>
                <w:sz w:val="24"/>
              </w:rPr>
              <w:t>Р.И.</w:t>
            </w:r>
          </w:p>
        </w:tc>
      </w:tr>
      <w:tr>
        <w:trPr>
          <w:trHeight w:val="275" w:hRule="atLeast"/>
        </w:trPr>
        <w:tc>
          <w:tcPr>
            <w:tcW w:w="2390" w:type="dxa"/>
          </w:tcPr>
          <w:p>
            <w:pPr>
              <w:pStyle w:val="TableParagraph"/>
              <w:ind w:left="114"/>
              <w:rPr>
                <w:sz w:val="24"/>
              </w:rPr>
            </w:pPr>
            <w:r>
              <w:rPr>
                <w:spacing w:val="-2"/>
                <w:sz w:val="24"/>
              </w:rPr>
              <w:t>История</w:t>
            </w:r>
          </w:p>
        </w:tc>
        <w:tc>
          <w:tcPr>
            <w:tcW w:w="2236" w:type="dxa"/>
          </w:tcPr>
          <w:p>
            <w:pPr>
              <w:pStyle w:val="TableParagraph"/>
              <w:rPr>
                <w:sz w:val="24"/>
              </w:rPr>
            </w:pPr>
            <w:r>
              <w:rPr>
                <w:sz w:val="24"/>
              </w:rPr>
              <w:t>-</w:t>
            </w:r>
          </w:p>
        </w:tc>
        <w:tc>
          <w:tcPr>
            <w:tcW w:w="1917" w:type="dxa"/>
          </w:tcPr>
          <w:p>
            <w:pPr>
              <w:pStyle w:val="TableParagraph"/>
              <w:ind w:left="118"/>
              <w:rPr>
                <w:sz w:val="24"/>
              </w:rPr>
            </w:pPr>
            <w:r>
              <w:rPr>
                <w:sz w:val="24"/>
              </w:rPr>
              <w:t>-</w:t>
            </w:r>
          </w:p>
        </w:tc>
        <w:tc>
          <w:tcPr>
            <w:tcW w:w="2800" w:type="dxa"/>
          </w:tcPr>
          <w:p>
            <w:pPr>
              <w:pStyle w:val="TableParagraph"/>
              <w:ind w:left="116"/>
              <w:rPr>
                <w:sz w:val="24"/>
              </w:rPr>
            </w:pPr>
            <w:r>
              <w:rPr>
                <w:sz w:val="24"/>
              </w:rPr>
              <w:t>-</w:t>
            </w:r>
          </w:p>
        </w:tc>
      </w:tr>
      <w:tr>
        <w:trPr>
          <w:trHeight w:val="275" w:hRule="atLeast"/>
        </w:trPr>
        <w:tc>
          <w:tcPr>
            <w:tcW w:w="2390" w:type="dxa"/>
          </w:tcPr>
          <w:p>
            <w:pPr>
              <w:pStyle w:val="TableParagraph"/>
              <w:ind w:left="114"/>
              <w:rPr>
                <w:sz w:val="24"/>
              </w:rPr>
            </w:pPr>
            <w:r>
              <w:rPr>
                <w:sz w:val="24"/>
              </w:rPr>
              <w:t>Английский</w:t>
            </w:r>
            <w:r>
              <w:rPr>
                <w:spacing w:val="-12"/>
                <w:sz w:val="24"/>
              </w:rPr>
              <w:t> </w:t>
            </w:r>
            <w:r>
              <w:rPr>
                <w:spacing w:val="-4"/>
                <w:sz w:val="24"/>
              </w:rPr>
              <w:t>язык</w:t>
            </w:r>
          </w:p>
        </w:tc>
        <w:tc>
          <w:tcPr>
            <w:tcW w:w="2236" w:type="dxa"/>
          </w:tcPr>
          <w:p>
            <w:pPr>
              <w:pStyle w:val="TableParagraph"/>
              <w:rPr>
                <w:sz w:val="24"/>
              </w:rPr>
            </w:pPr>
            <w:r>
              <w:rPr>
                <w:spacing w:val="-10"/>
                <w:sz w:val="24"/>
              </w:rPr>
              <w:t>3</w:t>
            </w:r>
          </w:p>
        </w:tc>
        <w:tc>
          <w:tcPr>
            <w:tcW w:w="1917" w:type="dxa"/>
          </w:tcPr>
          <w:p>
            <w:pPr>
              <w:pStyle w:val="TableParagraph"/>
              <w:ind w:left="118"/>
              <w:rPr>
                <w:sz w:val="24"/>
              </w:rPr>
            </w:pPr>
            <w:r>
              <w:rPr>
                <w:spacing w:val="-5"/>
                <w:sz w:val="24"/>
              </w:rPr>
              <w:t>9,1</w:t>
            </w:r>
          </w:p>
        </w:tc>
        <w:tc>
          <w:tcPr>
            <w:tcW w:w="2800" w:type="dxa"/>
          </w:tcPr>
          <w:p>
            <w:pPr>
              <w:pStyle w:val="TableParagraph"/>
              <w:ind w:left="116"/>
              <w:rPr>
                <w:sz w:val="24"/>
              </w:rPr>
            </w:pPr>
            <w:r>
              <w:rPr>
                <w:sz w:val="24"/>
              </w:rPr>
              <w:t>Ибрагимов</w:t>
            </w:r>
            <w:r>
              <w:rPr>
                <w:spacing w:val="-15"/>
                <w:sz w:val="24"/>
              </w:rPr>
              <w:t> </w:t>
            </w:r>
            <w:r>
              <w:rPr>
                <w:spacing w:val="-5"/>
                <w:sz w:val="24"/>
              </w:rPr>
              <w:t>М.Д</w:t>
            </w:r>
          </w:p>
        </w:tc>
      </w:tr>
      <w:tr>
        <w:trPr>
          <w:trHeight w:val="275" w:hRule="atLeast"/>
        </w:trPr>
        <w:tc>
          <w:tcPr>
            <w:tcW w:w="2390" w:type="dxa"/>
          </w:tcPr>
          <w:p>
            <w:pPr>
              <w:pStyle w:val="TableParagraph"/>
              <w:ind w:left="114"/>
              <w:rPr>
                <w:sz w:val="24"/>
              </w:rPr>
            </w:pPr>
            <w:r>
              <w:rPr>
                <w:spacing w:val="-2"/>
                <w:sz w:val="24"/>
              </w:rPr>
              <w:t>Физика</w:t>
            </w:r>
          </w:p>
        </w:tc>
        <w:tc>
          <w:tcPr>
            <w:tcW w:w="2236" w:type="dxa"/>
          </w:tcPr>
          <w:p>
            <w:pPr>
              <w:pStyle w:val="TableParagraph"/>
              <w:rPr>
                <w:sz w:val="24"/>
              </w:rPr>
            </w:pPr>
            <w:r>
              <w:rPr>
                <w:spacing w:val="-10"/>
                <w:sz w:val="24"/>
              </w:rPr>
              <w:t>4</w:t>
            </w:r>
          </w:p>
        </w:tc>
        <w:tc>
          <w:tcPr>
            <w:tcW w:w="1917" w:type="dxa"/>
          </w:tcPr>
          <w:p>
            <w:pPr>
              <w:pStyle w:val="TableParagraph"/>
              <w:ind w:left="118"/>
              <w:rPr>
                <w:sz w:val="24"/>
              </w:rPr>
            </w:pPr>
            <w:r>
              <w:rPr>
                <w:spacing w:val="-4"/>
                <w:sz w:val="24"/>
              </w:rPr>
              <w:t>12,1</w:t>
            </w:r>
          </w:p>
        </w:tc>
        <w:tc>
          <w:tcPr>
            <w:tcW w:w="2800" w:type="dxa"/>
          </w:tcPr>
          <w:p>
            <w:pPr>
              <w:pStyle w:val="TableParagraph"/>
              <w:ind w:left="116"/>
              <w:rPr>
                <w:sz w:val="24"/>
              </w:rPr>
            </w:pPr>
            <w:r>
              <w:rPr>
                <w:sz w:val="24"/>
              </w:rPr>
              <w:t>Хабибуллин</w:t>
            </w:r>
            <w:r>
              <w:rPr>
                <w:spacing w:val="-15"/>
                <w:sz w:val="24"/>
              </w:rPr>
              <w:t> </w:t>
            </w:r>
            <w:r>
              <w:rPr>
                <w:spacing w:val="-5"/>
                <w:sz w:val="24"/>
              </w:rPr>
              <w:t>И.И</w:t>
            </w:r>
          </w:p>
        </w:tc>
      </w:tr>
      <w:tr>
        <w:trPr>
          <w:trHeight w:val="275" w:hRule="atLeast"/>
        </w:trPr>
        <w:tc>
          <w:tcPr>
            <w:tcW w:w="2390" w:type="dxa"/>
          </w:tcPr>
          <w:p>
            <w:pPr>
              <w:pStyle w:val="TableParagraph"/>
              <w:ind w:left="114"/>
              <w:rPr>
                <w:sz w:val="24"/>
              </w:rPr>
            </w:pPr>
            <w:r>
              <w:rPr>
                <w:spacing w:val="-2"/>
                <w:sz w:val="24"/>
              </w:rPr>
              <w:t>Биология</w:t>
            </w:r>
          </w:p>
        </w:tc>
        <w:tc>
          <w:tcPr>
            <w:tcW w:w="2236" w:type="dxa"/>
          </w:tcPr>
          <w:p>
            <w:pPr>
              <w:pStyle w:val="TableParagraph"/>
              <w:rPr>
                <w:sz w:val="24"/>
              </w:rPr>
            </w:pPr>
            <w:r>
              <w:rPr>
                <w:sz w:val="24"/>
              </w:rPr>
              <w:t>-</w:t>
            </w:r>
          </w:p>
        </w:tc>
        <w:tc>
          <w:tcPr>
            <w:tcW w:w="1917" w:type="dxa"/>
          </w:tcPr>
          <w:p>
            <w:pPr>
              <w:pStyle w:val="TableParagraph"/>
              <w:ind w:left="118"/>
              <w:rPr>
                <w:sz w:val="24"/>
              </w:rPr>
            </w:pPr>
            <w:r>
              <w:rPr>
                <w:sz w:val="24"/>
              </w:rPr>
              <w:t>-</w:t>
            </w:r>
          </w:p>
        </w:tc>
        <w:tc>
          <w:tcPr>
            <w:tcW w:w="2800" w:type="dxa"/>
          </w:tcPr>
          <w:p>
            <w:pPr>
              <w:pStyle w:val="TableParagraph"/>
              <w:ind w:left="116"/>
              <w:rPr>
                <w:sz w:val="24"/>
              </w:rPr>
            </w:pPr>
            <w:r>
              <w:rPr>
                <w:sz w:val="24"/>
              </w:rPr>
              <w:t>-</w:t>
            </w:r>
          </w:p>
        </w:tc>
      </w:tr>
      <w:tr>
        <w:trPr>
          <w:trHeight w:val="277" w:hRule="atLeast"/>
        </w:trPr>
        <w:tc>
          <w:tcPr>
            <w:tcW w:w="2390" w:type="dxa"/>
          </w:tcPr>
          <w:p>
            <w:pPr>
              <w:pStyle w:val="TableParagraph"/>
              <w:spacing w:line="258" w:lineRule="exact"/>
              <w:ind w:left="114"/>
              <w:rPr>
                <w:sz w:val="24"/>
              </w:rPr>
            </w:pPr>
            <w:r>
              <w:rPr>
                <w:sz w:val="24"/>
              </w:rPr>
              <w:t>Родной</w:t>
            </w:r>
            <w:r>
              <w:rPr>
                <w:spacing w:val="-5"/>
                <w:sz w:val="24"/>
              </w:rPr>
              <w:t> </w:t>
            </w:r>
            <w:r>
              <w:rPr>
                <w:spacing w:val="-4"/>
                <w:sz w:val="24"/>
              </w:rPr>
              <w:t>язык</w:t>
            </w:r>
          </w:p>
        </w:tc>
        <w:tc>
          <w:tcPr>
            <w:tcW w:w="2236" w:type="dxa"/>
          </w:tcPr>
          <w:p>
            <w:pPr>
              <w:pStyle w:val="TableParagraph"/>
              <w:spacing w:line="258" w:lineRule="exact"/>
              <w:rPr>
                <w:sz w:val="24"/>
              </w:rPr>
            </w:pPr>
            <w:r>
              <w:rPr>
                <w:spacing w:val="-10"/>
                <w:sz w:val="24"/>
              </w:rPr>
              <w:t>4</w:t>
            </w:r>
          </w:p>
        </w:tc>
        <w:tc>
          <w:tcPr>
            <w:tcW w:w="1917" w:type="dxa"/>
          </w:tcPr>
          <w:p>
            <w:pPr>
              <w:pStyle w:val="TableParagraph"/>
              <w:spacing w:line="258" w:lineRule="exact"/>
              <w:ind w:left="118"/>
              <w:rPr>
                <w:sz w:val="24"/>
              </w:rPr>
            </w:pPr>
            <w:r>
              <w:rPr>
                <w:spacing w:val="-4"/>
                <w:sz w:val="24"/>
              </w:rPr>
              <w:t>12,1</w:t>
            </w:r>
          </w:p>
        </w:tc>
        <w:tc>
          <w:tcPr>
            <w:tcW w:w="2800" w:type="dxa"/>
          </w:tcPr>
          <w:p>
            <w:pPr>
              <w:pStyle w:val="TableParagraph"/>
              <w:spacing w:line="258" w:lineRule="exact"/>
              <w:ind w:left="116"/>
              <w:rPr>
                <w:sz w:val="24"/>
              </w:rPr>
            </w:pPr>
            <w:r>
              <w:rPr>
                <w:spacing w:val="-2"/>
                <w:sz w:val="24"/>
              </w:rPr>
              <w:t>Хайруллина</w:t>
            </w:r>
            <w:r>
              <w:rPr>
                <w:spacing w:val="4"/>
                <w:sz w:val="24"/>
              </w:rPr>
              <w:t> </w:t>
            </w:r>
            <w:r>
              <w:rPr>
                <w:spacing w:val="-4"/>
                <w:sz w:val="24"/>
              </w:rPr>
              <w:t>Г.Р.</w:t>
            </w:r>
          </w:p>
        </w:tc>
      </w:tr>
    </w:tbl>
    <w:p>
      <w:pPr>
        <w:pStyle w:val="BodyText"/>
        <w:ind w:left="0"/>
      </w:pPr>
    </w:p>
    <w:p>
      <w:pPr>
        <w:pStyle w:val="BodyText"/>
        <w:spacing w:before="1"/>
        <w:ind w:right="416" w:firstLine="852"/>
        <w:jc w:val="both"/>
      </w:pPr>
      <w:r>
        <w:rPr/>
        <w:t>Согласно протоколам государственной экзаменационной комиссии результаты выпускников распределились следующим образом:</w:t>
      </w:r>
    </w:p>
    <w:p>
      <w:pPr>
        <w:pStyle w:val="BodyText"/>
        <w:spacing w:after="0"/>
        <w:jc w:val="both"/>
        <w:sectPr>
          <w:pgSz w:w="11900" w:h="16840"/>
          <w:pgMar w:top="540" w:bottom="280" w:left="0" w:right="141"/>
        </w:sectPr>
      </w:pPr>
    </w:p>
    <w:p>
      <w:pPr>
        <w:pStyle w:val="BodyText"/>
        <w:spacing w:before="78" w:after="8"/>
        <w:ind w:left="1418"/>
      </w:pPr>
      <w:r>
        <w:rPr>
          <w:u w:val="single"/>
        </w:rPr>
        <w:t>Результаты</w:t>
      </w:r>
      <w:r>
        <w:rPr>
          <w:spacing w:val="-6"/>
          <w:u w:val="single"/>
        </w:rPr>
        <w:t> </w:t>
      </w:r>
      <w:r>
        <w:rPr>
          <w:u w:val="single"/>
        </w:rPr>
        <w:t>участников</w:t>
      </w:r>
      <w:r>
        <w:rPr>
          <w:spacing w:val="-10"/>
          <w:u w:val="single"/>
        </w:rPr>
        <w:t> </w:t>
      </w:r>
      <w:r>
        <w:rPr>
          <w:u w:val="single"/>
        </w:rPr>
        <w:t>ГИА</w:t>
      </w:r>
      <w:r>
        <w:rPr>
          <w:spacing w:val="-9"/>
          <w:u w:val="single"/>
        </w:rPr>
        <w:t> </w:t>
      </w:r>
      <w:r>
        <w:rPr>
          <w:u w:val="single"/>
        </w:rPr>
        <w:t>в</w:t>
      </w:r>
      <w:r>
        <w:rPr>
          <w:spacing w:val="-10"/>
          <w:u w:val="single"/>
        </w:rPr>
        <w:t> </w:t>
      </w:r>
      <w:r>
        <w:rPr>
          <w:u w:val="single"/>
        </w:rPr>
        <w:t>пятибальной</w:t>
      </w:r>
      <w:r>
        <w:rPr>
          <w:spacing w:val="-8"/>
          <w:u w:val="single"/>
        </w:rPr>
        <w:t> </w:t>
      </w:r>
      <w:r>
        <w:rPr>
          <w:u w:val="single"/>
        </w:rPr>
        <w:t>шкале</w:t>
      </w:r>
      <w:r>
        <w:rPr>
          <w:spacing w:val="-10"/>
          <w:u w:val="single"/>
        </w:rPr>
        <w:t> </w:t>
      </w:r>
      <w:r>
        <w:rPr>
          <w:u w:val="single"/>
        </w:rPr>
        <w:t>по</w:t>
      </w:r>
      <w:r>
        <w:rPr>
          <w:spacing w:val="-9"/>
          <w:u w:val="single"/>
        </w:rPr>
        <w:t> </w:t>
      </w:r>
      <w:r>
        <w:rPr>
          <w:spacing w:val="-2"/>
          <w:u w:val="single"/>
        </w:rPr>
        <w:t>предметам:</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63"/>
        <w:gridCol w:w="708"/>
        <w:gridCol w:w="710"/>
        <w:gridCol w:w="604"/>
        <w:gridCol w:w="782"/>
        <w:gridCol w:w="1135"/>
        <w:gridCol w:w="1233"/>
        <w:gridCol w:w="779"/>
      </w:tblGrid>
      <w:tr>
        <w:trPr>
          <w:trHeight w:val="1103" w:hRule="atLeast"/>
        </w:trPr>
        <w:tc>
          <w:tcPr>
            <w:tcW w:w="2263" w:type="dxa"/>
          </w:tcPr>
          <w:p>
            <w:pPr>
              <w:pStyle w:val="TableParagraph"/>
              <w:spacing w:line="268" w:lineRule="exact"/>
              <w:ind w:left="114"/>
              <w:rPr>
                <w:sz w:val="24"/>
              </w:rPr>
            </w:pPr>
            <w:r>
              <w:rPr>
                <w:spacing w:val="-2"/>
                <w:sz w:val="24"/>
              </w:rPr>
              <w:t>Предмет</w:t>
            </w:r>
          </w:p>
        </w:tc>
        <w:tc>
          <w:tcPr>
            <w:tcW w:w="708" w:type="dxa"/>
          </w:tcPr>
          <w:p>
            <w:pPr>
              <w:pStyle w:val="TableParagraph"/>
              <w:spacing w:line="268" w:lineRule="exact"/>
              <w:rPr>
                <w:sz w:val="24"/>
              </w:rPr>
            </w:pPr>
            <w:r>
              <w:rPr>
                <w:spacing w:val="-5"/>
                <w:sz w:val="24"/>
              </w:rPr>
              <w:t>«5»</w:t>
            </w:r>
          </w:p>
        </w:tc>
        <w:tc>
          <w:tcPr>
            <w:tcW w:w="710" w:type="dxa"/>
          </w:tcPr>
          <w:p>
            <w:pPr>
              <w:pStyle w:val="TableParagraph"/>
              <w:spacing w:line="268" w:lineRule="exact"/>
              <w:ind w:left="117"/>
              <w:rPr>
                <w:sz w:val="24"/>
              </w:rPr>
            </w:pPr>
            <w:r>
              <w:rPr>
                <w:spacing w:val="-5"/>
                <w:sz w:val="24"/>
              </w:rPr>
              <w:t>«4»</w:t>
            </w:r>
          </w:p>
        </w:tc>
        <w:tc>
          <w:tcPr>
            <w:tcW w:w="604" w:type="dxa"/>
          </w:tcPr>
          <w:p>
            <w:pPr>
              <w:pStyle w:val="TableParagraph"/>
              <w:spacing w:line="268" w:lineRule="exact"/>
              <w:rPr>
                <w:sz w:val="24"/>
              </w:rPr>
            </w:pPr>
            <w:r>
              <w:rPr>
                <w:spacing w:val="-5"/>
                <w:sz w:val="24"/>
              </w:rPr>
              <w:t>«3»</w:t>
            </w:r>
          </w:p>
        </w:tc>
        <w:tc>
          <w:tcPr>
            <w:tcW w:w="782" w:type="dxa"/>
          </w:tcPr>
          <w:p>
            <w:pPr>
              <w:pStyle w:val="TableParagraph"/>
              <w:spacing w:line="268" w:lineRule="exact"/>
              <w:ind w:left="116"/>
              <w:rPr>
                <w:sz w:val="24"/>
              </w:rPr>
            </w:pPr>
            <w:r>
              <w:rPr>
                <w:spacing w:val="-5"/>
                <w:sz w:val="24"/>
              </w:rPr>
              <w:t>«2»</w:t>
            </w:r>
          </w:p>
        </w:tc>
        <w:tc>
          <w:tcPr>
            <w:tcW w:w="1135" w:type="dxa"/>
          </w:tcPr>
          <w:p>
            <w:pPr>
              <w:pStyle w:val="TableParagraph"/>
              <w:spacing w:line="240" w:lineRule="auto"/>
              <w:ind w:left="116" w:right="145"/>
              <w:rPr>
                <w:sz w:val="24"/>
              </w:rPr>
            </w:pPr>
            <w:r>
              <w:rPr>
                <w:spacing w:val="-2"/>
                <w:sz w:val="24"/>
              </w:rPr>
              <w:t>Средняя оценка</w:t>
            </w:r>
          </w:p>
        </w:tc>
        <w:tc>
          <w:tcPr>
            <w:tcW w:w="1233" w:type="dxa"/>
          </w:tcPr>
          <w:p>
            <w:pPr>
              <w:pStyle w:val="TableParagraph"/>
              <w:spacing w:line="268" w:lineRule="exact"/>
              <w:ind w:left="117"/>
              <w:rPr>
                <w:sz w:val="24"/>
              </w:rPr>
            </w:pPr>
            <w:r>
              <w:rPr>
                <w:spacing w:val="-2"/>
                <w:sz w:val="24"/>
              </w:rPr>
              <w:t>Качество,</w:t>
            </w:r>
          </w:p>
          <w:p>
            <w:pPr>
              <w:pStyle w:val="TableParagraph"/>
              <w:spacing w:line="240" w:lineRule="auto"/>
              <w:ind w:left="117"/>
              <w:rPr>
                <w:sz w:val="24"/>
              </w:rPr>
            </w:pPr>
            <w:r>
              <w:rPr>
                <w:spacing w:val="-10"/>
                <w:sz w:val="24"/>
              </w:rPr>
              <w:t>%</w:t>
            </w:r>
          </w:p>
        </w:tc>
        <w:tc>
          <w:tcPr>
            <w:tcW w:w="779" w:type="dxa"/>
          </w:tcPr>
          <w:p>
            <w:pPr>
              <w:pStyle w:val="TableParagraph"/>
              <w:spacing w:line="240" w:lineRule="auto"/>
              <w:ind w:left="117" w:right="137"/>
              <w:jc w:val="both"/>
              <w:rPr>
                <w:sz w:val="24"/>
              </w:rPr>
            </w:pPr>
            <w:r>
              <w:rPr>
                <w:spacing w:val="-4"/>
                <w:sz w:val="24"/>
              </w:rPr>
              <w:t>Успе ваем </w:t>
            </w:r>
            <w:r>
              <w:rPr>
                <w:spacing w:val="-2"/>
                <w:sz w:val="24"/>
              </w:rPr>
              <w:t>ость,</w:t>
            </w:r>
          </w:p>
          <w:p>
            <w:pPr>
              <w:pStyle w:val="TableParagraph"/>
              <w:spacing w:line="264" w:lineRule="exact"/>
              <w:ind w:left="117"/>
              <w:rPr>
                <w:sz w:val="24"/>
              </w:rPr>
            </w:pPr>
            <w:r>
              <w:rPr>
                <w:spacing w:val="-10"/>
                <w:sz w:val="24"/>
              </w:rPr>
              <w:t>%</w:t>
            </w:r>
          </w:p>
        </w:tc>
      </w:tr>
      <w:tr>
        <w:trPr>
          <w:trHeight w:val="277" w:hRule="atLeast"/>
        </w:trPr>
        <w:tc>
          <w:tcPr>
            <w:tcW w:w="2263" w:type="dxa"/>
          </w:tcPr>
          <w:p>
            <w:pPr>
              <w:pStyle w:val="TableParagraph"/>
              <w:spacing w:line="258" w:lineRule="exact"/>
              <w:ind w:left="114"/>
              <w:rPr>
                <w:sz w:val="24"/>
              </w:rPr>
            </w:pPr>
            <w:r>
              <w:rPr>
                <w:sz w:val="24"/>
              </w:rPr>
              <w:t>Русский</w:t>
            </w:r>
            <w:r>
              <w:rPr>
                <w:spacing w:val="-10"/>
                <w:sz w:val="24"/>
              </w:rPr>
              <w:t> </w:t>
            </w:r>
            <w:r>
              <w:rPr>
                <w:spacing w:val="-4"/>
                <w:sz w:val="24"/>
              </w:rPr>
              <w:t>язык</w:t>
            </w:r>
          </w:p>
        </w:tc>
        <w:tc>
          <w:tcPr>
            <w:tcW w:w="708" w:type="dxa"/>
          </w:tcPr>
          <w:p>
            <w:pPr>
              <w:pStyle w:val="TableParagraph"/>
              <w:spacing w:line="258" w:lineRule="exact"/>
              <w:rPr>
                <w:sz w:val="24"/>
              </w:rPr>
            </w:pPr>
            <w:r>
              <w:rPr>
                <w:spacing w:val="-10"/>
                <w:sz w:val="24"/>
              </w:rPr>
              <w:t>5</w:t>
            </w:r>
          </w:p>
        </w:tc>
        <w:tc>
          <w:tcPr>
            <w:tcW w:w="710" w:type="dxa"/>
          </w:tcPr>
          <w:p>
            <w:pPr>
              <w:pStyle w:val="TableParagraph"/>
              <w:spacing w:line="258" w:lineRule="exact"/>
              <w:ind w:left="117"/>
              <w:rPr>
                <w:sz w:val="24"/>
              </w:rPr>
            </w:pPr>
            <w:r>
              <w:rPr>
                <w:spacing w:val="-5"/>
                <w:sz w:val="24"/>
              </w:rPr>
              <w:t>13</w:t>
            </w:r>
          </w:p>
        </w:tc>
        <w:tc>
          <w:tcPr>
            <w:tcW w:w="604" w:type="dxa"/>
          </w:tcPr>
          <w:p>
            <w:pPr>
              <w:pStyle w:val="TableParagraph"/>
              <w:spacing w:line="258" w:lineRule="exact"/>
              <w:rPr>
                <w:sz w:val="24"/>
              </w:rPr>
            </w:pPr>
            <w:r>
              <w:rPr>
                <w:spacing w:val="-5"/>
                <w:sz w:val="24"/>
              </w:rPr>
              <w:t>14</w:t>
            </w:r>
          </w:p>
        </w:tc>
        <w:tc>
          <w:tcPr>
            <w:tcW w:w="782" w:type="dxa"/>
          </w:tcPr>
          <w:p>
            <w:pPr>
              <w:pStyle w:val="TableParagraph"/>
              <w:spacing w:line="258" w:lineRule="exact"/>
              <w:ind w:left="116"/>
              <w:rPr>
                <w:sz w:val="24"/>
              </w:rPr>
            </w:pPr>
            <w:r>
              <w:rPr>
                <w:sz w:val="24"/>
              </w:rPr>
              <w:t>-</w:t>
            </w:r>
          </w:p>
        </w:tc>
        <w:tc>
          <w:tcPr>
            <w:tcW w:w="1135" w:type="dxa"/>
            <w:vMerge w:val="restart"/>
          </w:tcPr>
          <w:p>
            <w:pPr>
              <w:pStyle w:val="TableParagraph"/>
              <w:spacing w:line="270" w:lineRule="exact"/>
              <w:ind w:left="116"/>
              <w:rPr>
                <w:sz w:val="24"/>
              </w:rPr>
            </w:pPr>
            <w:r>
              <w:rPr>
                <w:spacing w:val="-5"/>
                <w:sz w:val="24"/>
              </w:rPr>
              <w:t>3,7</w:t>
            </w:r>
          </w:p>
        </w:tc>
        <w:tc>
          <w:tcPr>
            <w:tcW w:w="1233" w:type="dxa"/>
            <w:vMerge w:val="restart"/>
          </w:tcPr>
          <w:p>
            <w:pPr>
              <w:pStyle w:val="TableParagraph"/>
              <w:spacing w:line="270" w:lineRule="exact"/>
              <w:ind w:left="116"/>
              <w:rPr>
                <w:sz w:val="24"/>
              </w:rPr>
            </w:pPr>
            <w:r>
              <w:rPr>
                <w:spacing w:val="-4"/>
                <w:sz w:val="24"/>
              </w:rPr>
              <w:t>57,6</w:t>
            </w:r>
          </w:p>
        </w:tc>
        <w:tc>
          <w:tcPr>
            <w:tcW w:w="779" w:type="dxa"/>
            <w:vMerge w:val="restart"/>
          </w:tcPr>
          <w:p>
            <w:pPr>
              <w:pStyle w:val="TableParagraph"/>
              <w:spacing w:line="270" w:lineRule="exact"/>
              <w:ind w:left="117"/>
              <w:rPr>
                <w:sz w:val="24"/>
              </w:rPr>
            </w:pPr>
            <w:r>
              <w:rPr>
                <w:spacing w:val="-5"/>
                <w:sz w:val="24"/>
              </w:rPr>
              <w:t>100</w:t>
            </w:r>
          </w:p>
        </w:tc>
      </w:tr>
      <w:tr>
        <w:trPr>
          <w:trHeight w:val="275" w:hRule="atLeast"/>
        </w:trPr>
        <w:tc>
          <w:tcPr>
            <w:tcW w:w="2263" w:type="dxa"/>
          </w:tcPr>
          <w:p>
            <w:pPr>
              <w:pStyle w:val="TableParagraph"/>
              <w:ind w:left="114"/>
              <w:rPr>
                <w:sz w:val="24"/>
              </w:rPr>
            </w:pPr>
            <w:r>
              <w:rPr>
                <w:sz w:val="24"/>
              </w:rPr>
              <w:t>Русский</w:t>
            </w:r>
            <w:r>
              <w:rPr>
                <w:spacing w:val="-10"/>
                <w:sz w:val="24"/>
              </w:rPr>
              <w:t> </w:t>
            </w:r>
            <w:r>
              <w:rPr>
                <w:spacing w:val="-2"/>
                <w:sz w:val="24"/>
              </w:rPr>
              <w:t>язык(ГВЭ)</w:t>
            </w:r>
          </w:p>
        </w:tc>
        <w:tc>
          <w:tcPr>
            <w:tcW w:w="708" w:type="dxa"/>
          </w:tcPr>
          <w:p>
            <w:pPr>
              <w:pStyle w:val="TableParagraph"/>
              <w:rPr>
                <w:sz w:val="24"/>
              </w:rPr>
            </w:pPr>
            <w:r>
              <w:rPr>
                <w:spacing w:val="-10"/>
                <w:sz w:val="24"/>
              </w:rPr>
              <w:t>1</w:t>
            </w:r>
          </w:p>
        </w:tc>
        <w:tc>
          <w:tcPr>
            <w:tcW w:w="710" w:type="dxa"/>
          </w:tcPr>
          <w:p>
            <w:pPr>
              <w:pStyle w:val="TableParagraph"/>
              <w:ind w:left="117"/>
              <w:rPr>
                <w:sz w:val="24"/>
              </w:rPr>
            </w:pPr>
            <w:r>
              <w:rPr>
                <w:sz w:val="24"/>
              </w:rPr>
              <w:t>-</w:t>
            </w:r>
          </w:p>
        </w:tc>
        <w:tc>
          <w:tcPr>
            <w:tcW w:w="604" w:type="dxa"/>
          </w:tcPr>
          <w:p>
            <w:pPr>
              <w:pStyle w:val="TableParagraph"/>
              <w:rPr>
                <w:sz w:val="24"/>
              </w:rPr>
            </w:pPr>
            <w:r>
              <w:rPr>
                <w:sz w:val="24"/>
              </w:rPr>
              <w:t>-</w:t>
            </w:r>
          </w:p>
        </w:tc>
        <w:tc>
          <w:tcPr>
            <w:tcW w:w="782" w:type="dxa"/>
          </w:tcPr>
          <w:p>
            <w:pPr>
              <w:pStyle w:val="TableParagraph"/>
              <w:ind w:left="116"/>
              <w:rPr>
                <w:sz w:val="24"/>
              </w:rPr>
            </w:pPr>
            <w:r>
              <w:rPr>
                <w:sz w:val="24"/>
              </w:rPr>
              <w:t>-</w:t>
            </w:r>
          </w:p>
        </w:tc>
        <w:tc>
          <w:tcPr>
            <w:tcW w:w="1135" w:type="dxa"/>
            <w:vMerge/>
            <w:tcBorders>
              <w:top w:val="nil"/>
            </w:tcBorders>
          </w:tcPr>
          <w:p>
            <w:pPr>
              <w:rPr>
                <w:sz w:val="2"/>
                <w:szCs w:val="2"/>
              </w:rPr>
            </w:pPr>
          </w:p>
        </w:tc>
        <w:tc>
          <w:tcPr>
            <w:tcW w:w="1233" w:type="dxa"/>
            <w:vMerge/>
            <w:tcBorders>
              <w:top w:val="nil"/>
            </w:tcBorders>
          </w:tcPr>
          <w:p>
            <w:pPr>
              <w:rPr>
                <w:sz w:val="2"/>
                <w:szCs w:val="2"/>
              </w:rPr>
            </w:pPr>
          </w:p>
        </w:tc>
        <w:tc>
          <w:tcPr>
            <w:tcW w:w="779" w:type="dxa"/>
            <w:vMerge/>
            <w:tcBorders>
              <w:top w:val="nil"/>
            </w:tcBorders>
          </w:tcPr>
          <w:p>
            <w:pPr>
              <w:rPr>
                <w:sz w:val="2"/>
                <w:szCs w:val="2"/>
              </w:rPr>
            </w:pPr>
          </w:p>
        </w:tc>
      </w:tr>
      <w:tr>
        <w:trPr>
          <w:trHeight w:val="275" w:hRule="atLeast"/>
        </w:trPr>
        <w:tc>
          <w:tcPr>
            <w:tcW w:w="2263" w:type="dxa"/>
          </w:tcPr>
          <w:p>
            <w:pPr>
              <w:pStyle w:val="TableParagraph"/>
              <w:ind w:left="114"/>
              <w:rPr>
                <w:sz w:val="24"/>
              </w:rPr>
            </w:pPr>
            <w:r>
              <w:rPr>
                <w:spacing w:val="-2"/>
                <w:sz w:val="24"/>
              </w:rPr>
              <w:t>Математика</w:t>
            </w:r>
          </w:p>
        </w:tc>
        <w:tc>
          <w:tcPr>
            <w:tcW w:w="708" w:type="dxa"/>
          </w:tcPr>
          <w:p>
            <w:pPr>
              <w:pStyle w:val="TableParagraph"/>
              <w:rPr>
                <w:sz w:val="24"/>
              </w:rPr>
            </w:pPr>
            <w:r>
              <w:rPr>
                <w:spacing w:val="-10"/>
                <w:sz w:val="24"/>
              </w:rPr>
              <w:t>5</w:t>
            </w:r>
          </w:p>
        </w:tc>
        <w:tc>
          <w:tcPr>
            <w:tcW w:w="710" w:type="dxa"/>
          </w:tcPr>
          <w:p>
            <w:pPr>
              <w:pStyle w:val="TableParagraph"/>
              <w:ind w:left="117"/>
              <w:rPr>
                <w:sz w:val="24"/>
              </w:rPr>
            </w:pPr>
            <w:r>
              <w:rPr>
                <w:spacing w:val="-5"/>
                <w:sz w:val="24"/>
              </w:rPr>
              <w:t>25</w:t>
            </w:r>
          </w:p>
        </w:tc>
        <w:tc>
          <w:tcPr>
            <w:tcW w:w="604" w:type="dxa"/>
          </w:tcPr>
          <w:p>
            <w:pPr>
              <w:pStyle w:val="TableParagraph"/>
              <w:rPr>
                <w:sz w:val="24"/>
              </w:rPr>
            </w:pPr>
            <w:r>
              <w:rPr>
                <w:spacing w:val="-10"/>
                <w:sz w:val="24"/>
              </w:rPr>
              <w:t>2</w:t>
            </w:r>
          </w:p>
        </w:tc>
        <w:tc>
          <w:tcPr>
            <w:tcW w:w="782" w:type="dxa"/>
          </w:tcPr>
          <w:p>
            <w:pPr>
              <w:pStyle w:val="TableParagraph"/>
              <w:spacing w:line="240" w:lineRule="auto"/>
              <w:ind w:left="0"/>
              <w:rPr>
                <w:sz w:val="20"/>
              </w:rPr>
            </w:pPr>
          </w:p>
        </w:tc>
        <w:tc>
          <w:tcPr>
            <w:tcW w:w="1135" w:type="dxa"/>
            <w:vMerge w:val="restart"/>
          </w:tcPr>
          <w:p>
            <w:pPr>
              <w:pStyle w:val="TableParagraph"/>
              <w:spacing w:line="268" w:lineRule="exact"/>
              <w:ind w:left="116"/>
              <w:rPr>
                <w:sz w:val="24"/>
              </w:rPr>
            </w:pPr>
            <w:r>
              <w:rPr>
                <w:spacing w:val="-5"/>
                <w:sz w:val="24"/>
              </w:rPr>
              <w:t>4,1</w:t>
            </w:r>
          </w:p>
        </w:tc>
        <w:tc>
          <w:tcPr>
            <w:tcW w:w="1233" w:type="dxa"/>
            <w:vMerge w:val="restart"/>
          </w:tcPr>
          <w:p>
            <w:pPr>
              <w:pStyle w:val="TableParagraph"/>
              <w:spacing w:line="268" w:lineRule="exact"/>
              <w:ind w:left="116"/>
              <w:rPr>
                <w:sz w:val="24"/>
              </w:rPr>
            </w:pPr>
            <w:r>
              <w:rPr>
                <w:spacing w:val="-4"/>
                <w:sz w:val="24"/>
              </w:rPr>
              <w:t>93,9</w:t>
            </w:r>
          </w:p>
        </w:tc>
        <w:tc>
          <w:tcPr>
            <w:tcW w:w="779" w:type="dxa"/>
            <w:vMerge w:val="restart"/>
          </w:tcPr>
          <w:p>
            <w:pPr>
              <w:pStyle w:val="TableParagraph"/>
              <w:spacing w:line="268" w:lineRule="exact"/>
              <w:ind w:left="117"/>
              <w:rPr>
                <w:sz w:val="24"/>
              </w:rPr>
            </w:pPr>
            <w:r>
              <w:rPr>
                <w:spacing w:val="-5"/>
                <w:sz w:val="24"/>
              </w:rPr>
              <w:t>100</w:t>
            </w:r>
          </w:p>
        </w:tc>
      </w:tr>
      <w:tr>
        <w:trPr>
          <w:trHeight w:val="275" w:hRule="atLeast"/>
        </w:trPr>
        <w:tc>
          <w:tcPr>
            <w:tcW w:w="2263" w:type="dxa"/>
          </w:tcPr>
          <w:p>
            <w:pPr>
              <w:pStyle w:val="TableParagraph"/>
              <w:ind w:left="114"/>
              <w:rPr>
                <w:sz w:val="24"/>
              </w:rPr>
            </w:pPr>
            <w:r>
              <w:rPr>
                <w:spacing w:val="-2"/>
                <w:sz w:val="24"/>
              </w:rPr>
              <w:t>Математика(ГВЭ)</w:t>
            </w:r>
          </w:p>
        </w:tc>
        <w:tc>
          <w:tcPr>
            <w:tcW w:w="708" w:type="dxa"/>
          </w:tcPr>
          <w:p>
            <w:pPr>
              <w:pStyle w:val="TableParagraph"/>
              <w:rPr>
                <w:sz w:val="24"/>
              </w:rPr>
            </w:pPr>
            <w:r>
              <w:rPr>
                <w:sz w:val="24"/>
              </w:rPr>
              <w:t>-</w:t>
            </w:r>
          </w:p>
        </w:tc>
        <w:tc>
          <w:tcPr>
            <w:tcW w:w="710" w:type="dxa"/>
          </w:tcPr>
          <w:p>
            <w:pPr>
              <w:pStyle w:val="TableParagraph"/>
              <w:ind w:left="117"/>
              <w:rPr>
                <w:sz w:val="24"/>
              </w:rPr>
            </w:pPr>
            <w:r>
              <w:rPr>
                <w:spacing w:val="-10"/>
                <w:sz w:val="24"/>
              </w:rPr>
              <w:t>1</w:t>
            </w:r>
          </w:p>
        </w:tc>
        <w:tc>
          <w:tcPr>
            <w:tcW w:w="604" w:type="dxa"/>
          </w:tcPr>
          <w:p>
            <w:pPr>
              <w:pStyle w:val="TableParagraph"/>
              <w:rPr>
                <w:sz w:val="24"/>
              </w:rPr>
            </w:pPr>
            <w:r>
              <w:rPr>
                <w:sz w:val="24"/>
              </w:rPr>
              <w:t>-</w:t>
            </w:r>
          </w:p>
        </w:tc>
        <w:tc>
          <w:tcPr>
            <w:tcW w:w="782" w:type="dxa"/>
          </w:tcPr>
          <w:p>
            <w:pPr>
              <w:pStyle w:val="TableParagraph"/>
              <w:ind w:left="116"/>
              <w:rPr>
                <w:sz w:val="24"/>
              </w:rPr>
            </w:pPr>
            <w:r>
              <w:rPr>
                <w:sz w:val="24"/>
              </w:rPr>
              <w:t>-</w:t>
            </w:r>
          </w:p>
        </w:tc>
        <w:tc>
          <w:tcPr>
            <w:tcW w:w="1135" w:type="dxa"/>
            <w:vMerge/>
            <w:tcBorders>
              <w:top w:val="nil"/>
            </w:tcBorders>
          </w:tcPr>
          <w:p>
            <w:pPr>
              <w:rPr>
                <w:sz w:val="2"/>
                <w:szCs w:val="2"/>
              </w:rPr>
            </w:pPr>
          </w:p>
        </w:tc>
        <w:tc>
          <w:tcPr>
            <w:tcW w:w="1233" w:type="dxa"/>
            <w:vMerge/>
            <w:tcBorders>
              <w:top w:val="nil"/>
            </w:tcBorders>
          </w:tcPr>
          <w:p>
            <w:pPr>
              <w:rPr>
                <w:sz w:val="2"/>
                <w:szCs w:val="2"/>
              </w:rPr>
            </w:pPr>
          </w:p>
        </w:tc>
        <w:tc>
          <w:tcPr>
            <w:tcW w:w="779" w:type="dxa"/>
            <w:vMerge/>
            <w:tcBorders>
              <w:top w:val="nil"/>
            </w:tcBorders>
          </w:tcPr>
          <w:p>
            <w:pPr>
              <w:rPr>
                <w:sz w:val="2"/>
                <w:szCs w:val="2"/>
              </w:rPr>
            </w:pPr>
          </w:p>
        </w:tc>
      </w:tr>
      <w:tr>
        <w:trPr>
          <w:trHeight w:val="275" w:hRule="atLeast"/>
        </w:trPr>
        <w:tc>
          <w:tcPr>
            <w:tcW w:w="2263" w:type="dxa"/>
          </w:tcPr>
          <w:p>
            <w:pPr>
              <w:pStyle w:val="TableParagraph"/>
              <w:ind w:left="114"/>
              <w:rPr>
                <w:sz w:val="24"/>
              </w:rPr>
            </w:pPr>
            <w:r>
              <w:rPr>
                <w:spacing w:val="-2"/>
                <w:sz w:val="24"/>
              </w:rPr>
              <w:t>География</w:t>
            </w:r>
          </w:p>
        </w:tc>
        <w:tc>
          <w:tcPr>
            <w:tcW w:w="708" w:type="dxa"/>
          </w:tcPr>
          <w:p>
            <w:pPr>
              <w:pStyle w:val="TableParagraph"/>
              <w:rPr>
                <w:sz w:val="24"/>
              </w:rPr>
            </w:pPr>
            <w:r>
              <w:rPr>
                <w:spacing w:val="-5"/>
                <w:sz w:val="24"/>
              </w:rPr>
              <w:t>13</w:t>
            </w:r>
          </w:p>
        </w:tc>
        <w:tc>
          <w:tcPr>
            <w:tcW w:w="710" w:type="dxa"/>
          </w:tcPr>
          <w:p>
            <w:pPr>
              <w:pStyle w:val="TableParagraph"/>
              <w:ind w:left="117"/>
              <w:rPr>
                <w:sz w:val="24"/>
              </w:rPr>
            </w:pPr>
            <w:r>
              <w:rPr>
                <w:spacing w:val="-5"/>
                <w:sz w:val="24"/>
              </w:rPr>
              <w:t>11</w:t>
            </w:r>
          </w:p>
        </w:tc>
        <w:tc>
          <w:tcPr>
            <w:tcW w:w="604" w:type="dxa"/>
          </w:tcPr>
          <w:p>
            <w:pPr>
              <w:pStyle w:val="TableParagraph"/>
              <w:rPr>
                <w:sz w:val="24"/>
              </w:rPr>
            </w:pPr>
            <w:r>
              <w:rPr>
                <w:spacing w:val="-10"/>
                <w:sz w:val="24"/>
              </w:rPr>
              <w:t>2</w:t>
            </w:r>
          </w:p>
        </w:tc>
        <w:tc>
          <w:tcPr>
            <w:tcW w:w="782" w:type="dxa"/>
          </w:tcPr>
          <w:p>
            <w:pPr>
              <w:pStyle w:val="TableParagraph"/>
              <w:ind w:left="116"/>
              <w:rPr>
                <w:sz w:val="24"/>
              </w:rPr>
            </w:pPr>
            <w:r>
              <w:rPr>
                <w:sz w:val="24"/>
              </w:rPr>
              <w:t>-</w:t>
            </w:r>
          </w:p>
        </w:tc>
        <w:tc>
          <w:tcPr>
            <w:tcW w:w="1135" w:type="dxa"/>
          </w:tcPr>
          <w:p>
            <w:pPr>
              <w:pStyle w:val="TableParagraph"/>
              <w:ind w:left="116"/>
              <w:rPr>
                <w:sz w:val="24"/>
              </w:rPr>
            </w:pPr>
            <w:r>
              <w:rPr>
                <w:spacing w:val="-5"/>
                <w:sz w:val="24"/>
              </w:rPr>
              <w:t>4,4</w:t>
            </w:r>
          </w:p>
        </w:tc>
        <w:tc>
          <w:tcPr>
            <w:tcW w:w="1233" w:type="dxa"/>
          </w:tcPr>
          <w:p>
            <w:pPr>
              <w:pStyle w:val="TableParagraph"/>
              <w:ind w:left="116"/>
              <w:rPr>
                <w:sz w:val="24"/>
              </w:rPr>
            </w:pPr>
            <w:r>
              <w:rPr>
                <w:spacing w:val="-4"/>
                <w:sz w:val="24"/>
              </w:rPr>
              <w:t>92,3</w:t>
            </w:r>
          </w:p>
        </w:tc>
        <w:tc>
          <w:tcPr>
            <w:tcW w:w="779" w:type="dxa"/>
          </w:tcPr>
          <w:p>
            <w:pPr>
              <w:pStyle w:val="TableParagraph"/>
              <w:ind w:left="117"/>
              <w:rPr>
                <w:sz w:val="24"/>
              </w:rPr>
            </w:pPr>
            <w:r>
              <w:rPr>
                <w:spacing w:val="-5"/>
                <w:sz w:val="24"/>
              </w:rPr>
              <w:t>100</w:t>
            </w:r>
          </w:p>
        </w:tc>
      </w:tr>
      <w:tr>
        <w:trPr>
          <w:trHeight w:val="275" w:hRule="atLeast"/>
        </w:trPr>
        <w:tc>
          <w:tcPr>
            <w:tcW w:w="2263" w:type="dxa"/>
          </w:tcPr>
          <w:p>
            <w:pPr>
              <w:pStyle w:val="TableParagraph"/>
              <w:ind w:left="114"/>
              <w:rPr>
                <w:sz w:val="24"/>
              </w:rPr>
            </w:pPr>
            <w:r>
              <w:rPr>
                <w:spacing w:val="-2"/>
                <w:sz w:val="24"/>
              </w:rPr>
              <w:t>Информатика</w:t>
            </w:r>
          </w:p>
        </w:tc>
        <w:tc>
          <w:tcPr>
            <w:tcW w:w="708" w:type="dxa"/>
          </w:tcPr>
          <w:p>
            <w:pPr>
              <w:pStyle w:val="TableParagraph"/>
              <w:rPr>
                <w:sz w:val="24"/>
              </w:rPr>
            </w:pPr>
            <w:r>
              <w:rPr>
                <w:spacing w:val="-10"/>
                <w:sz w:val="24"/>
              </w:rPr>
              <w:t>1</w:t>
            </w:r>
          </w:p>
        </w:tc>
        <w:tc>
          <w:tcPr>
            <w:tcW w:w="710" w:type="dxa"/>
          </w:tcPr>
          <w:p>
            <w:pPr>
              <w:pStyle w:val="TableParagraph"/>
              <w:ind w:left="117"/>
              <w:rPr>
                <w:sz w:val="24"/>
              </w:rPr>
            </w:pPr>
            <w:r>
              <w:rPr>
                <w:spacing w:val="-10"/>
                <w:sz w:val="24"/>
              </w:rPr>
              <w:t>8</w:t>
            </w:r>
          </w:p>
        </w:tc>
        <w:tc>
          <w:tcPr>
            <w:tcW w:w="604" w:type="dxa"/>
          </w:tcPr>
          <w:p>
            <w:pPr>
              <w:pStyle w:val="TableParagraph"/>
              <w:rPr>
                <w:sz w:val="24"/>
              </w:rPr>
            </w:pPr>
            <w:r>
              <w:rPr>
                <w:spacing w:val="-10"/>
                <w:sz w:val="24"/>
              </w:rPr>
              <w:t>3</w:t>
            </w:r>
          </w:p>
        </w:tc>
        <w:tc>
          <w:tcPr>
            <w:tcW w:w="782" w:type="dxa"/>
          </w:tcPr>
          <w:p>
            <w:pPr>
              <w:pStyle w:val="TableParagraph"/>
              <w:ind w:left="116"/>
              <w:rPr>
                <w:sz w:val="24"/>
              </w:rPr>
            </w:pPr>
            <w:r>
              <w:rPr>
                <w:sz w:val="24"/>
              </w:rPr>
              <w:t>-</w:t>
            </w:r>
          </w:p>
        </w:tc>
        <w:tc>
          <w:tcPr>
            <w:tcW w:w="1135" w:type="dxa"/>
          </w:tcPr>
          <w:p>
            <w:pPr>
              <w:pStyle w:val="TableParagraph"/>
              <w:ind w:left="116"/>
              <w:rPr>
                <w:sz w:val="24"/>
              </w:rPr>
            </w:pPr>
            <w:r>
              <w:rPr>
                <w:spacing w:val="-5"/>
                <w:sz w:val="24"/>
              </w:rPr>
              <w:t>3,8</w:t>
            </w:r>
          </w:p>
        </w:tc>
        <w:tc>
          <w:tcPr>
            <w:tcW w:w="1233" w:type="dxa"/>
          </w:tcPr>
          <w:p>
            <w:pPr>
              <w:pStyle w:val="TableParagraph"/>
              <w:ind w:left="116"/>
              <w:rPr>
                <w:sz w:val="24"/>
              </w:rPr>
            </w:pPr>
            <w:r>
              <w:rPr>
                <w:spacing w:val="-5"/>
                <w:sz w:val="24"/>
              </w:rPr>
              <w:t>75</w:t>
            </w:r>
          </w:p>
        </w:tc>
        <w:tc>
          <w:tcPr>
            <w:tcW w:w="779" w:type="dxa"/>
          </w:tcPr>
          <w:p>
            <w:pPr>
              <w:pStyle w:val="TableParagraph"/>
              <w:ind w:left="117"/>
              <w:rPr>
                <w:sz w:val="24"/>
              </w:rPr>
            </w:pPr>
            <w:r>
              <w:rPr>
                <w:spacing w:val="-5"/>
                <w:sz w:val="24"/>
              </w:rPr>
              <w:t>100</w:t>
            </w:r>
          </w:p>
        </w:tc>
      </w:tr>
      <w:tr>
        <w:trPr>
          <w:trHeight w:val="275" w:hRule="atLeast"/>
        </w:trPr>
        <w:tc>
          <w:tcPr>
            <w:tcW w:w="2263" w:type="dxa"/>
          </w:tcPr>
          <w:p>
            <w:pPr>
              <w:pStyle w:val="TableParagraph"/>
              <w:ind w:left="114"/>
              <w:rPr>
                <w:sz w:val="24"/>
              </w:rPr>
            </w:pPr>
            <w:r>
              <w:rPr>
                <w:spacing w:val="-2"/>
                <w:sz w:val="24"/>
              </w:rPr>
              <w:t>Химия</w:t>
            </w:r>
          </w:p>
        </w:tc>
        <w:tc>
          <w:tcPr>
            <w:tcW w:w="708" w:type="dxa"/>
          </w:tcPr>
          <w:p>
            <w:pPr>
              <w:pStyle w:val="TableParagraph"/>
              <w:rPr>
                <w:sz w:val="24"/>
              </w:rPr>
            </w:pPr>
            <w:r>
              <w:rPr>
                <w:spacing w:val="-10"/>
                <w:sz w:val="24"/>
              </w:rPr>
              <w:t>3</w:t>
            </w:r>
          </w:p>
        </w:tc>
        <w:tc>
          <w:tcPr>
            <w:tcW w:w="710" w:type="dxa"/>
          </w:tcPr>
          <w:p>
            <w:pPr>
              <w:pStyle w:val="TableParagraph"/>
              <w:ind w:left="117"/>
              <w:rPr>
                <w:sz w:val="24"/>
              </w:rPr>
            </w:pPr>
            <w:r>
              <w:rPr>
                <w:spacing w:val="-10"/>
                <w:sz w:val="24"/>
              </w:rPr>
              <w:t>6</w:t>
            </w:r>
          </w:p>
        </w:tc>
        <w:tc>
          <w:tcPr>
            <w:tcW w:w="604" w:type="dxa"/>
          </w:tcPr>
          <w:p>
            <w:pPr>
              <w:pStyle w:val="TableParagraph"/>
              <w:rPr>
                <w:sz w:val="24"/>
              </w:rPr>
            </w:pPr>
            <w:r>
              <w:rPr>
                <w:spacing w:val="-10"/>
                <w:sz w:val="24"/>
              </w:rPr>
              <w:t>2</w:t>
            </w:r>
          </w:p>
        </w:tc>
        <w:tc>
          <w:tcPr>
            <w:tcW w:w="782" w:type="dxa"/>
          </w:tcPr>
          <w:p>
            <w:pPr>
              <w:pStyle w:val="TableParagraph"/>
              <w:ind w:left="116"/>
              <w:rPr>
                <w:sz w:val="24"/>
              </w:rPr>
            </w:pPr>
            <w:r>
              <w:rPr>
                <w:sz w:val="24"/>
              </w:rPr>
              <w:t>-</w:t>
            </w:r>
          </w:p>
        </w:tc>
        <w:tc>
          <w:tcPr>
            <w:tcW w:w="1135" w:type="dxa"/>
          </w:tcPr>
          <w:p>
            <w:pPr>
              <w:pStyle w:val="TableParagraph"/>
              <w:ind w:left="116"/>
              <w:rPr>
                <w:sz w:val="24"/>
              </w:rPr>
            </w:pPr>
            <w:r>
              <w:rPr>
                <w:spacing w:val="-5"/>
                <w:sz w:val="24"/>
              </w:rPr>
              <w:t>4,1</w:t>
            </w:r>
          </w:p>
        </w:tc>
        <w:tc>
          <w:tcPr>
            <w:tcW w:w="1233" w:type="dxa"/>
          </w:tcPr>
          <w:p>
            <w:pPr>
              <w:pStyle w:val="TableParagraph"/>
              <w:ind w:left="116"/>
              <w:rPr>
                <w:sz w:val="24"/>
              </w:rPr>
            </w:pPr>
            <w:r>
              <w:rPr>
                <w:spacing w:val="-4"/>
                <w:sz w:val="24"/>
              </w:rPr>
              <w:t>81,8</w:t>
            </w:r>
          </w:p>
        </w:tc>
        <w:tc>
          <w:tcPr>
            <w:tcW w:w="779" w:type="dxa"/>
          </w:tcPr>
          <w:p>
            <w:pPr>
              <w:pStyle w:val="TableParagraph"/>
              <w:ind w:left="117"/>
              <w:rPr>
                <w:sz w:val="24"/>
              </w:rPr>
            </w:pPr>
            <w:r>
              <w:rPr>
                <w:spacing w:val="-5"/>
                <w:sz w:val="24"/>
              </w:rPr>
              <w:t>100</w:t>
            </w:r>
          </w:p>
        </w:tc>
      </w:tr>
      <w:tr>
        <w:trPr>
          <w:trHeight w:val="277" w:hRule="atLeast"/>
        </w:trPr>
        <w:tc>
          <w:tcPr>
            <w:tcW w:w="2263" w:type="dxa"/>
          </w:tcPr>
          <w:p>
            <w:pPr>
              <w:pStyle w:val="TableParagraph"/>
              <w:spacing w:line="258" w:lineRule="exact"/>
              <w:ind w:left="114"/>
              <w:rPr>
                <w:sz w:val="24"/>
              </w:rPr>
            </w:pPr>
            <w:r>
              <w:rPr>
                <w:spacing w:val="-2"/>
                <w:sz w:val="24"/>
              </w:rPr>
              <w:t>Обществознание</w:t>
            </w:r>
          </w:p>
        </w:tc>
        <w:tc>
          <w:tcPr>
            <w:tcW w:w="708" w:type="dxa"/>
          </w:tcPr>
          <w:p>
            <w:pPr>
              <w:pStyle w:val="TableParagraph"/>
              <w:spacing w:line="258" w:lineRule="exact"/>
              <w:rPr>
                <w:sz w:val="24"/>
              </w:rPr>
            </w:pPr>
            <w:r>
              <w:rPr>
                <w:sz w:val="24"/>
              </w:rPr>
              <w:t>-</w:t>
            </w:r>
          </w:p>
        </w:tc>
        <w:tc>
          <w:tcPr>
            <w:tcW w:w="710" w:type="dxa"/>
          </w:tcPr>
          <w:p>
            <w:pPr>
              <w:pStyle w:val="TableParagraph"/>
              <w:spacing w:line="258" w:lineRule="exact"/>
              <w:ind w:left="117"/>
              <w:rPr>
                <w:sz w:val="24"/>
              </w:rPr>
            </w:pPr>
            <w:r>
              <w:rPr>
                <w:spacing w:val="-10"/>
                <w:sz w:val="24"/>
              </w:rPr>
              <w:t>4</w:t>
            </w:r>
          </w:p>
        </w:tc>
        <w:tc>
          <w:tcPr>
            <w:tcW w:w="604" w:type="dxa"/>
          </w:tcPr>
          <w:p>
            <w:pPr>
              <w:pStyle w:val="TableParagraph"/>
              <w:spacing w:line="258" w:lineRule="exact"/>
              <w:rPr>
                <w:sz w:val="24"/>
              </w:rPr>
            </w:pPr>
            <w:r>
              <w:rPr>
                <w:sz w:val="24"/>
              </w:rPr>
              <w:t>-</w:t>
            </w:r>
          </w:p>
        </w:tc>
        <w:tc>
          <w:tcPr>
            <w:tcW w:w="782" w:type="dxa"/>
          </w:tcPr>
          <w:p>
            <w:pPr>
              <w:pStyle w:val="TableParagraph"/>
              <w:spacing w:line="258" w:lineRule="exact"/>
              <w:ind w:left="116"/>
              <w:rPr>
                <w:sz w:val="24"/>
              </w:rPr>
            </w:pPr>
            <w:r>
              <w:rPr>
                <w:sz w:val="24"/>
              </w:rPr>
              <w:t>-</w:t>
            </w:r>
          </w:p>
        </w:tc>
        <w:tc>
          <w:tcPr>
            <w:tcW w:w="1135" w:type="dxa"/>
          </w:tcPr>
          <w:p>
            <w:pPr>
              <w:pStyle w:val="TableParagraph"/>
              <w:spacing w:line="258" w:lineRule="exact"/>
              <w:ind w:left="116"/>
              <w:rPr>
                <w:sz w:val="24"/>
              </w:rPr>
            </w:pPr>
            <w:r>
              <w:rPr>
                <w:spacing w:val="-10"/>
                <w:sz w:val="24"/>
              </w:rPr>
              <w:t>4</w:t>
            </w:r>
          </w:p>
        </w:tc>
        <w:tc>
          <w:tcPr>
            <w:tcW w:w="1233" w:type="dxa"/>
          </w:tcPr>
          <w:p>
            <w:pPr>
              <w:pStyle w:val="TableParagraph"/>
              <w:spacing w:line="258" w:lineRule="exact"/>
              <w:ind w:left="116"/>
              <w:rPr>
                <w:sz w:val="24"/>
              </w:rPr>
            </w:pPr>
            <w:r>
              <w:rPr>
                <w:spacing w:val="-5"/>
                <w:sz w:val="24"/>
              </w:rPr>
              <w:t>100</w:t>
            </w:r>
          </w:p>
        </w:tc>
        <w:tc>
          <w:tcPr>
            <w:tcW w:w="779" w:type="dxa"/>
          </w:tcPr>
          <w:p>
            <w:pPr>
              <w:pStyle w:val="TableParagraph"/>
              <w:spacing w:line="258" w:lineRule="exact"/>
              <w:ind w:left="117"/>
              <w:rPr>
                <w:sz w:val="24"/>
              </w:rPr>
            </w:pPr>
            <w:r>
              <w:rPr>
                <w:spacing w:val="-5"/>
                <w:sz w:val="24"/>
              </w:rPr>
              <w:t>100</w:t>
            </w:r>
          </w:p>
        </w:tc>
      </w:tr>
      <w:tr>
        <w:trPr>
          <w:trHeight w:val="275" w:hRule="atLeast"/>
        </w:trPr>
        <w:tc>
          <w:tcPr>
            <w:tcW w:w="2263" w:type="dxa"/>
          </w:tcPr>
          <w:p>
            <w:pPr>
              <w:pStyle w:val="TableParagraph"/>
              <w:ind w:left="114"/>
              <w:rPr>
                <w:sz w:val="24"/>
              </w:rPr>
            </w:pPr>
            <w:r>
              <w:rPr>
                <w:sz w:val="24"/>
              </w:rPr>
              <w:t>Английский</w:t>
            </w:r>
            <w:r>
              <w:rPr>
                <w:spacing w:val="-12"/>
                <w:sz w:val="24"/>
              </w:rPr>
              <w:t> </w:t>
            </w:r>
            <w:r>
              <w:rPr>
                <w:spacing w:val="-4"/>
                <w:sz w:val="24"/>
              </w:rPr>
              <w:t>язык</w:t>
            </w:r>
          </w:p>
        </w:tc>
        <w:tc>
          <w:tcPr>
            <w:tcW w:w="708" w:type="dxa"/>
          </w:tcPr>
          <w:p>
            <w:pPr>
              <w:pStyle w:val="TableParagraph"/>
              <w:rPr>
                <w:sz w:val="24"/>
              </w:rPr>
            </w:pPr>
            <w:r>
              <w:rPr>
                <w:sz w:val="24"/>
              </w:rPr>
              <w:t>-</w:t>
            </w:r>
          </w:p>
        </w:tc>
        <w:tc>
          <w:tcPr>
            <w:tcW w:w="710" w:type="dxa"/>
          </w:tcPr>
          <w:p>
            <w:pPr>
              <w:pStyle w:val="TableParagraph"/>
              <w:ind w:left="117"/>
              <w:rPr>
                <w:sz w:val="24"/>
              </w:rPr>
            </w:pPr>
            <w:r>
              <w:rPr>
                <w:spacing w:val="-10"/>
                <w:sz w:val="24"/>
              </w:rPr>
              <w:t>2</w:t>
            </w:r>
          </w:p>
        </w:tc>
        <w:tc>
          <w:tcPr>
            <w:tcW w:w="604" w:type="dxa"/>
          </w:tcPr>
          <w:p>
            <w:pPr>
              <w:pStyle w:val="TableParagraph"/>
              <w:rPr>
                <w:sz w:val="24"/>
              </w:rPr>
            </w:pPr>
            <w:r>
              <w:rPr>
                <w:spacing w:val="-10"/>
                <w:sz w:val="24"/>
              </w:rPr>
              <w:t>1</w:t>
            </w:r>
          </w:p>
        </w:tc>
        <w:tc>
          <w:tcPr>
            <w:tcW w:w="782" w:type="dxa"/>
          </w:tcPr>
          <w:p>
            <w:pPr>
              <w:pStyle w:val="TableParagraph"/>
              <w:ind w:left="116"/>
              <w:rPr>
                <w:sz w:val="24"/>
              </w:rPr>
            </w:pPr>
            <w:r>
              <w:rPr>
                <w:sz w:val="24"/>
              </w:rPr>
              <w:t>-</w:t>
            </w:r>
          </w:p>
        </w:tc>
        <w:tc>
          <w:tcPr>
            <w:tcW w:w="1135" w:type="dxa"/>
          </w:tcPr>
          <w:p>
            <w:pPr>
              <w:pStyle w:val="TableParagraph"/>
              <w:ind w:left="116"/>
              <w:rPr>
                <w:sz w:val="24"/>
              </w:rPr>
            </w:pPr>
            <w:r>
              <w:rPr>
                <w:spacing w:val="-5"/>
                <w:sz w:val="24"/>
              </w:rPr>
              <w:t>3,7</w:t>
            </w:r>
          </w:p>
        </w:tc>
        <w:tc>
          <w:tcPr>
            <w:tcW w:w="1233" w:type="dxa"/>
          </w:tcPr>
          <w:p>
            <w:pPr>
              <w:pStyle w:val="TableParagraph"/>
              <w:ind w:left="116"/>
              <w:rPr>
                <w:sz w:val="24"/>
              </w:rPr>
            </w:pPr>
            <w:r>
              <w:rPr>
                <w:spacing w:val="-4"/>
                <w:sz w:val="24"/>
              </w:rPr>
              <w:t>66,7</w:t>
            </w:r>
          </w:p>
        </w:tc>
        <w:tc>
          <w:tcPr>
            <w:tcW w:w="779" w:type="dxa"/>
          </w:tcPr>
          <w:p>
            <w:pPr>
              <w:pStyle w:val="TableParagraph"/>
              <w:spacing w:line="240" w:lineRule="auto"/>
              <w:ind w:left="0"/>
              <w:rPr>
                <w:sz w:val="20"/>
              </w:rPr>
            </w:pPr>
          </w:p>
        </w:tc>
      </w:tr>
      <w:tr>
        <w:trPr>
          <w:trHeight w:val="275" w:hRule="atLeast"/>
        </w:trPr>
        <w:tc>
          <w:tcPr>
            <w:tcW w:w="2263" w:type="dxa"/>
          </w:tcPr>
          <w:p>
            <w:pPr>
              <w:pStyle w:val="TableParagraph"/>
              <w:ind w:left="114"/>
              <w:rPr>
                <w:sz w:val="24"/>
              </w:rPr>
            </w:pPr>
            <w:r>
              <w:rPr>
                <w:spacing w:val="-2"/>
                <w:sz w:val="24"/>
              </w:rPr>
              <w:t>Физика</w:t>
            </w:r>
          </w:p>
        </w:tc>
        <w:tc>
          <w:tcPr>
            <w:tcW w:w="708" w:type="dxa"/>
          </w:tcPr>
          <w:p>
            <w:pPr>
              <w:pStyle w:val="TableParagraph"/>
              <w:rPr>
                <w:sz w:val="24"/>
              </w:rPr>
            </w:pPr>
            <w:r>
              <w:rPr>
                <w:sz w:val="24"/>
              </w:rPr>
              <w:t>-</w:t>
            </w:r>
          </w:p>
        </w:tc>
        <w:tc>
          <w:tcPr>
            <w:tcW w:w="710" w:type="dxa"/>
          </w:tcPr>
          <w:p>
            <w:pPr>
              <w:pStyle w:val="TableParagraph"/>
              <w:ind w:left="117"/>
              <w:rPr>
                <w:sz w:val="24"/>
              </w:rPr>
            </w:pPr>
            <w:r>
              <w:rPr>
                <w:spacing w:val="-10"/>
                <w:sz w:val="24"/>
              </w:rPr>
              <w:t>4</w:t>
            </w:r>
          </w:p>
        </w:tc>
        <w:tc>
          <w:tcPr>
            <w:tcW w:w="604" w:type="dxa"/>
          </w:tcPr>
          <w:p>
            <w:pPr>
              <w:pStyle w:val="TableParagraph"/>
              <w:rPr>
                <w:sz w:val="24"/>
              </w:rPr>
            </w:pPr>
            <w:r>
              <w:rPr>
                <w:sz w:val="24"/>
              </w:rPr>
              <w:t>-</w:t>
            </w:r>
          </w:p>
        </w:tc>
        <w:tc>
          <w:tcPr>
            <w:tcW w:w="782" w:type="dxa"/>
          </w:tcPr>
          <w:p>
            <w:pPr>
              <w:pStyle w:val="TableParagraph"/>
              <w:ind w:left="116"/>
              <w:rPr>
                <w:sz w:val="24"/>
              </w:rPr>
            </w:pPr>
            <w:r>
              <w:rPr>
                <w:sz w:val="24"/>
              </w:rPr>
              <w:t>-</w:t>
            </w:r>
          </w:p>
        </w:tc>
        <w:tc>
          <w:tcPr>
            <w:tcW w:w="1135" w:type="dxa"/>
          </w:tcPr>
          <w:p>
            <w:pPr>
              <w:pStyle w:val="TableParagraph"/>
              <w:ind w:left="116"/>
              <w:rPr>
                <w:sz w:val="24"/>
              </w:rPr>
            </w:pPr>
            <w:r>
              <w:rPr>
                <w:spacing w:val="-10"/>
                <w:sz w:val="24"/>
              </w:rPr>
              <w:t>4</w:t>
            </w:r>
          </w:p>
        </w:tc>
        <w:tc>
          <w:tcPr>
            <w:tcW w:w="1233" w:type="dxa"/>
          </w:tcPr>
          <w:p>
            <w:pPr>
              <w:pStyle w:val="TableParagraph"/>
              <w:ind w:left="116"/>
              <w:rPr>
                <w:sz w:val="24"/>
              </w:rPr>
            </w:pPr>
            <w:r>
              <w:rPr>
                <w:spacing w:val="-5"/>
                <w:sz w:val="24"/>
              </w:rPr>
              <w:t>100</w:t>
            </w:r>
          </w:p>
        </w:tc>
        <w:tc>
          <w:tcPr>
            <w:tcW w:w="779" w:type="dxa"/>
          </w:tcPr>
          <w:p>
            <w:pPr>
              <w:pStyle w:val="TableParagraph"/>
              <w:ind w:left="117"/>
              <w:rPr>
                <w:sz w:val="24"/>
              </w:rPr>
            </w:pPr>
            <w:r>
              <w:rPr>
                <w:spacing w:val="-5"/>
                <w:sz w:val="24"/>
              </w:rPr>
              <w:t>100</w:t>
            </w:r>
          </w:p>
        </w:tc>
      </w:tr>
      <w:tr>
        <w:trPr>
          <w:trHeight w:val="275" w:hRule="atLeast"/>
        </w:trPr>
        <w:tc>
          <w:tcPr>
            <w:tcW w:w="2263" w:type="dxa"/>
          </w:tcPr>
          <w:p>
            <w:pPr>
              <w:pStyle w:val="TableParagraph"/>
              <w:ind w:left="114"/>
              <w:rPr>
                <w:sz w:val="24"/>
              </w:rPr>
            </w:pPr>
            <w:r>
              <w:rPr>
                <w:sz w:val="24"/>
              </w:rPr>
              <w:t>Родной</w:t>
            </w:r>
            <w:r>
              <w:rPr>
                <w:spacing w:val="-5"/>
                <w:sz w:val="24"/>
              </w:rPr>
              <w:t> </w:t>
            </w:r>
            <w:r>
              <w:rPr>
                <w:spacing w:val="-4"/>
                <w:sz w:val="24"/>
              </w:rPr>
              <w:t>язык</w:t>
            </w:r>
          </w:p>
        </w:tc>
        <w:tc>
          <w:tcPr>
            <w:tcW w:w="708" w:type="dxa"/>
          </w:tcPr>
          <w:p>
            <w:pPr>
              <w:pStyle w:val="TableParagraph"/>
              <w:rPr>
                <w:sz w:val="24"/>
              </w:rPr>
            </w:pPr>
            <w:r>
              <w:rPr>
                <w:spacing w:val="-10"/>
                <w:sz w:val="24"/>
              </w:rPr>
              <w:t>3</w:t>
            </w:r>
          </w:p>
        </w:tc>
        <w:tc>
          <w:tcPr>
            <w:tcW w:w="710" w:type="dxa"/>
          </w:tcPr>
          <w:p>
            <w:pPr>
              <w:pStyle w:val="TableParagraph"/>
              <w:ind w:left="117"/>
              <w:rPr>
                <w:sz w:val="24"/>
              </w:rPr>
            </w:pPr>
            <w:r>
              <w:rPr>
                <w:spacing w:val="-10"/>
                <w:sz w:val="24"/>
              </w:rPr>
              <w:t>1</w:t>
            </w:r>
          </w:p>
        </w:tc>
        <w:tc>
          <w:tcPr>
            <w:tcW w:w="604" w:type="dxa"/>
          </w:tcPr>
          <w:p>
            <w:pPr>
              <w:pStyle w:val="TableParagraph"/>
              <w:rPr>
                <w:sz w:val="24"/>
              </w:rPr>
            </w:pPr>
            <w:r>
              <w:rPr>
                <w:sz w:val="24"/>
              </w:rPr>
              <w:t>-</w:t>
            </w:r>
          </w:p>
        </w:tc>
        <w:tc>
          <w:tcPr>
            <w:tcW w:w="782" w:type="dxa"/>
          </w:tcPr>
          <w:p>
            <w:pPr>
              <w:pStyle w:val="TableParagraph"/>
              <w:ind w:left="116"/>
              <w:rPr>
                <w:sz w:val="24"/>
              </w:rPr>
            </w:pPr>
            <w:r>
              <w:rPr>
                <w:sz w:val="24"/>
              </w:rPr>
              <w:t>-</w:t>
            </w:r>
          </w:p>
        </w:tc>
        <w:tc>
          <w:tcPr>
            <w:tcW w:w="1135" w:type="dxa"/>
          </w:tcPr>
          <w:p>
            <w:pPr>
              <w:pStyle w:val="TableParagraph"/>
              <w:ind w:left="116"/>
              <w:rPr>
                <w:sz w:val="24"/>
              </w:rPr>
            </w:pPr>
            <w:r>
              <w:rPr>
                <w:spacing w:val="-4"/>
                <w:sz w:val="24"/>
              </w:rPr>
              <w:t>4,75</w:t>
            </w:r>
          </w:p>
        </w:tc>
        <w:tc>
          <w:tcPr>
            <w:tcW w:w="1233" w:type="dxa"/>
          </w:tcPr>
          <w:p>
            <w:pPr>
              <w:pStyle w:val="TableParagraph"/>
              <w:ind w:left="116"/>
              <w:rPr>
                <w:sz w:val="24"/>
              </w:rPr>
            </w:pPr>
            <w:r>
              <w:rPr>
                <w:spacing w:val="-5"/>
                <w:sz w:val="24"/>
              </w:rPr>
              <w:t>100</w:t>
            </w:r>
          </w:p>
        </w:tc>
        <w:tc>
          <w:tcPr>
            <w:tcW w:w="779" w:type="dxa"/>
          </w:tcPr>
          <w:p>
            <w:pPr>
              <w:pStyle w:val="TableParagraph"/>
              <w:ind w:left="117"/>
              <w:rPr>
                <w:sz w:val="24"/>
              </w:rPr>
            </w:pPr>
            <w:r>
              <w:rPr>
                <w:spacing w:val="-5"/>
                <w:sz w:val="24"/>
              </w:rPr>
              <w:t>100</w:t>
            </w:r>
          </w:p>
        </w:tc>
      </w:tr>
    </w:tbl>
    <w:p>
      <w:pPr>
        <w:pStyle w:val="BodyText"/>
        <w:spacing w:before="275" w:after="9"/>
      </w:pPr>
      <w:r>
        <w:rPr>
          <w:u w:val="single"/>
        </w:rPr>
        <w:t>Средняя</w:t>
      </w:r>
      <w:r>
        <w:rPr>
          <w:spacing w:val="-6"/>
          <w:u w:val="single"/>
        </w:rPr>
        <w:t> </w:t>
      </w:r>
      <w:r>
        <w:rPr>
          <w:u w:val="single"/>
        </w:rPr>
        <w:t>оценка</w:t>
      </w:r>
      <w:r>
        <w:rPr>
          <w:spacing w:val="-10"/>
          <w:u w:val="single"/>
        </w:rPr>
        <w:t> </w:t>
      </w:r>
      <w:r>
        <w:rPr>
          <w:u w:val="single"/>
        </w:rPr>
        <w:t>по</w:t>
      </w:r>
      <w:r>
        <w:rPr>
          <w:spacing w:val="-6"/>
          <w:u w:val="single"/>
        </w:rPr>
        <w:t> </w:t>
      </w:r>
      <w:r>
        <w:rPr>
          <w:u w:val="single"/>
        </w:rPr>
        <w:t>предметам</w:t>
      </w:r>
      <w:r>
        <w:rPr>
          <w:spacing w:val="-7"/>
          <w:u w:val="single"/>
        </w:rPr>
        <w:t> </w:t>
      </w:r>
      <w:r>
        <w:rPr>
          <w:u w:val="single"/>
        </w:rPr>
        <w:t>в</w:t>
      </w:r>
      <w:r>
        <w:rPr>
          <w:spacing w:val="-5"/>
          <w:u w:val="single"/>
        </w:rPr>
        <w:t> </w:t>
      </w:r>
      <w:r>
        <w:rPr>
          <w:u w:val="single"/>
        </w:rPr>
        <w:t>сравнении</w:t>
      </w:r>
      <w:r>
        <w:rPr>
          <w:spacing w:val="-5"/>
          <w:u w:val="single"/>
        </w:rPr>
        <w:t> </w:t>
      </w:r>
      <w:r>
        <w:rPr>
          <w:u w:val="single"/>
        </w:rPr>
        <w:t>за</w:t>
      </w:r>
      <w:r>
        <w:rPr>
          <w:spacing w:val="-7"/>
          <w:u w:val="single"/>
        </w:rPr>
        <w:t> </w:t>
      </w:r>
      <w:r>
        <w:rPr>
          <w:u w:val="single"/>
        </w:rPr>
        <w:t>3</w:t>
      </w:r>
      <w:r>
        <w:rPr>
          <w:spacing w:val="-6"/>
          <w:u w:val="single"/>
        </w:rPr>
        <w:t> </w:t>
      </w:r>
      <w:r>
        <w:rPr>
          <w:spacing w:val="-4"/>
          <w:u w:val="single"/>
        </w:rPr>
        <w:t>года</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75"/>
        <w:gridCol w:w="1277"/>
        <w:gridCol w:w="1419"/>
        <w:gridCol w:w="1417"/>
      </w:tblGrid>
      <w:tr>
        <w:trPr>
          <w:trHeight w:val="551" w:hRule="atLeast"/>
        </w:trPr>
        <w:tc>
          <w:tcPr>
            <w:tcW w:w="2275" w:type="dxa"/>
          </w:tcPr>
          <w:p>
            <w:pPr>
              <w:pStyle w:val="TableParagraph"/>
              <w:spacing w:line="240" w:lineRule="auto"/>
              <w:ind w:left="0"/>
              <w:rPr>
                <w:sz w:val="22"/>
              </w:rPr>
            </w:pPr>
          </w:p>
        </w:tc>
        <w:tc>
          <w:tcPr>
            <w:tcW w:w="1277" w:type="dxa"/>
          </w:tcPr>
          <w:p>
            <w:pPr>
              <w:pStyle w:val="TableParagraph"/>
              <w:spacing w:line="268" w:lineRule="exact"/>
              <w:ind w:left="12"/>
              <w:jc w:val="center"/>
              <w:rPr>
                <w:sz w:val="24"/>
              </w:rPr>
            </w:pPr>
            <w:r>
              <w:rPr>
                <w:spacing w:val="-2"/>
                <w:sz w:val="24"/>
              </w:rPr>
              <w:t>2022-</w:t>
            </w:r>
            <w:r>
              <w:rPr>
                <w:spacing w:val="-4"/>
                <w:sz w:val="24"/>
              </w:rPr>
              <w:t>2023</w:t>
            </w:r>
          </w:p>
          <w:p>
            <w:pPr>
              <w:pStyle w:val="TableParagraph"/>
              <w:spacing w:line="264" w:lineRule="exact"/>
              <w:ind w:left="9"/>
              <w:jc w:val="center"/>
              <w:rPr>
                <w:sz w:val="24"/>
              </w:rPr>
            </w:pPr>
            <w:r>
              <w:rPr>
                <w:sz w:val="24"/>
              </w:rPr>
              <w:t>уч</w:t>
            </w:r>
            <w:r>
              <w:rPr>
                <w:spacing w:val="-7"/>
                <w:sz w:val="24"/>
              </w:rPr>
              <w:t> </w:t>
            </w:r>
            <w:r>
              <w:rPr>
                <w:spacing w:val="-5"/>
                <w:sz w:val="24"/>
              </w:rPr>
              <w:t>год</w:t>
            </w:r>
          </w:p>
        </w:tc>
        <w:tc>
          <w:tcPr>
            <w:tcW w:w="1419" w:type="dxa"/>
          </w:tcPr>
          <w:p>
            <w:pPr>
              <w:pStyle w:val="TableParagraph"/>
              <w:spacing w:line="268" w:lineRule="exact"/>
              <w:ind w:left="8"/>
              <w:jc w:val="center"/>
              <w:rPr>
                <w:sz w:val="24"/>
              </w:rPr>
            </w:pPr>
            <w:r>
              <w:rPr>
                <w:spacing w:val="-2"/>
                <w:sz w:val="24"/>
              </w:rPr>
              <w:t>2023-</w:t>
            </w:r>
            <w:r>
              <w:rPr>
                <w:spacing w:val="-4"/>
                <w:sz w:val="24"/>
              </w:rPr>
              <w:t>2024</w:t>
            </w:r>
          </w:p>
          <w:p>
            <w:pPr>
              <w:pStyle w:val="TableParagraph"/>
              <w:spacing w:line="264" w:lineRule="exact"/>
              <w:ind w:left="6"/>
              <w:jc w:val="center"/>
              <w:rPr>
                <w:sz w:val="24"/>
              </w:rPr>
            </w:pPr>
            <w:r>
              <w:rPr>
                <w:sz w:val="24"/>
              </w:rPr>
              <w:t>уч</w:t>
            </w:r>
            <w:r>
              <w:rPr>
                <w:spacing w:val="-7"/>
                <w:sz w:val="24"/>
              </w:rPr>
              <w:t> </w:t>
            </w:r>
            <w:r>
              <w:rPr>
                <w:spacing w:val="-5"/>
                <w:sz w:val="24"/>
              </w:rPr>
              <w:t>год</w:t>
            </w:r>
          </w:p>
        </w:tc>
        <w:tc>
          <w:tcPr>
            <w:tcW w:w="1417" w:type="dxa"/>
          </w:tcPr>
          <w:p>
            <w:pPr>
              <w:pStyle w:val="TableParagraph"/>
              <w:spacing w:line="268" w:lineRule="exact"/>
              <w:ind w:left="9"/>
              <w:jc w:val="center"/>
              <w:rPr>
                <w:sz w:val="24"/>
              </w:rPr>
            </w:pPr>
            <w:r>
              <w:rPr>
                <w:spacing w:val="-2"/>
                <w:sz w:val="24"/>
              </w:rPr>
              <w:t>2024-</w:t>
            </w:r>
            <w:r>
              <w:rPr>
                <w:spacing w:val="-4"/>
                <w:sz w:val="24"/>
              </w:rPr>
              <w:t>2025</w:t>
            </w:r>
          </w:p>
          <w:p>
            <w:pPr>
              <w:pStyle w:val="TableParagraph"/>
              <w:spacing w:line="264" w:lineRule="exact"/>
              <w:ind w:left="7"/>
              <w:jc w:val="center"/>
              <w:rPr>
                <w:sz w:val="24"/>
              </w:rPr>
            </w:pPr>
            <w:r>
              <w:rPr>
                <w:sz w:val="24"/>
              </w:rPr>
              <w:t>уч</w:t>
            </w:r>
            <w:r>
              <w:rPr>
                <w:spacing w:val="-7"/>
                <w:sz w:val="24"/>
              </w:rPr>
              <w:t> </w:t>
            </w:r>
            <w:r>
              <w:rPr>
                <w:spacing w:val="-5"/>
                <w:sz w:val="24"/>
              </w:rPr>
              <w:t>год</w:t>
            </w:r>
          </w:p>
        </w:tc>
      </w:tr>
      <w:tr>
        <w:trPr>
          <w:trHeight w:val="277" w:hRule="atLeast"/>
        </w:trPr>
        <w:tc>
          <w:tcPr>
            <w:tcW w:w="2275" w:type="dxa"/>
          </w:tcPr>
          <w:p>
            <w:pPr>
              <w:pStyle w:val="TableParagraph"/>
              <w:spacing w:line="258" w:lineRule="exact"/>
              <w:ind w:left="114"/>
              <w:rPr>
                <w:sz w:val="24"/>
              </w:rPr>
            </w:pPr>
            <w:r>
              <w:rPr>
                <w:sz w:val="24"/>
              </w:rPr>
              <w:t>Русский</w:t>
            </w:r>
            <w:r>
              <w:rPr>
                <w:spacing w:val="-10"/>
                <w:sz w:val="24"/>
              </w:rPr>
              <w:t> </w:t>
            </w:r>
            <w:r>
              <w:rPr>
                <w:spacing w:val="-4"/>
                <w:sz w:val="24"/>
              </w:rPr>
              <w:t>язык</w:t>
            </w:r>
          </w:p>
        </w:tc>
        <w:tc>
          <w:tcPr>
            <w:tcW w:w="1277" w:type="dxa"/>
          </w:tcPr>
          <w:p>
            <w:pPr>
              <w:pStyle w:val="TableParagraph"/>
              <w:spacing w:line="258" w:lineRule="exact"/>
              <w:ind w:left="117"/>
              <w:rPr>
                <w:sz w:val="24"/>
              </w:rPr>
            </w:pPr>
            <w:r>
              <w:rPr>
                <w:spacing w:val="-4"/>
                <w:sz w:val="24"/>
              </w:rPr>
              <w:t>3,86</w:t>
            </w:r>
          </w:p>
        </w:tc>
        <w:tc>
          <w:tcPr>
            <w:tcW w:w="1419" w:type="dxa"/>
          </w:tcPr>
          <w:p>
            <w:pPr>
              <w:pStyle w:val="TableParagraph"/>
              <w:spacing w:line="258" w:lineRule="exact"/>
              <w:ind w:left="114"/>
              <w:rPr>
                <w:sz w:val="24"/>
              </w:rPr>
            </w:pPr>
            <w:r>
              <w:rPr>
                <w:spacing w:val="-5"/>
                <w:sz w:val="24"/>
              </w:rPr>
              <w:t>4,6</w:t>
            </w:r>
          </w:p>
        </w:tc>
        <w:tc>
          <w:tcPr>
            <w:tcW w:w="1417" w:type="dxa"/>
          </w:tcPr>
          <w:p>
            <w:pPr>
              <w:pStyle w:val="TableParagraph"/>
              <w:spacing w:line="258" w:lineRule="exact"/>
              <w:ind w:left="114"/>
              <w:rPr>
                <w:sz w:val="24"/>
              </w:rPr>
            </w:pPr>
            <w:r>
              <w:rPr>
                <w:spacing w:val="-5"/>
                <w:sz w:val="24"/>
              </w:rPr>
              <w:t>3,7</w:t>
            </w:r>
          </w:p>
        </w:tc>
      </w:tr>
      <w:tr>
        <w:trPr>
          <w:trHeight w:val="275" w:hRule="atLeast"/>
        </w:trPr>
        <w:tc>
          <w:tcPr>
            <w:tcW w:w="2275" w:type="dxa"/>
          </w:tcPr>
          <w:p>
            <w:pPr>
              <w:pStyle w:val="TableParagraph"/>
              <w:ind w:left="114"/>
              <w:rPr>
                <w:sz w:val="24"/>
              </w:rPr>
            </w:pPr>
            <w:r>
              <w:rPr>
                <w:spacing w:val="-2"/>
                <w:sz w:val="24"/>
              </w:rPr>
              <w:t>Математика</w:t>
            </w:r>
          </w:p>
        </w:tc>
        <w:tc>
          <w:tcPr>
            <w:tcW w:w="1277" w:type="dxa"/>
          </w:tcPr>
          <w:p>
            <w:pPr>
              <w:pStyle w:val="TableParagraph"/>
              <w:ind w:left="117"/>
              <w:rPr>
                <w:sz w:val="24"/>
              </w:rPr>
            </w:pPr>
            <w:r>
              <w:rPr>
                <w:spacing w:val="-5"/>
                <w:sz w:val="24"/>
              </w:rPr>
              <w:t>3,7</w:t>
            </w:r>
          </w:p>
        </w:tc>
        <w:tc>
          <w:tcPr>
            <w:tcW w:w="1419" w:type="dxa"/>
          </w:tcPr>
          <w:p>
            <w:pPr>
              <w:pStyle w:val="TableParagraph"/>
              <w:ind w:left="114"/>
              <w:rPr>
                <w:sz w:val="24"/>
              </w:rPr>
            </w:pPr>
            <w:r>
              <w:rPr>
                <w:spacing w:val="-10"/>
                <w:sz w:val="24"/>
              </w:rPr>
              <w:t>4</w:t>
            </w:r>
          </w:p>
        </w:tc>
        <w:tc>
          <w:tcPr>
            <w:tcW w:w="1417" w:type="dxa"/>
          </w:tcPr>
          <w:p>
            <w:pPr>
              <w:pStyle w:val="TableParagraph"/>
              <w:ind w:left="114"/>
              <w:rPr>
                <w:sz w:val="24"/>
              </w:rPr>
            </w:pPr>
            <w:r>
              <w:rPr>
                <w:spacing w:val="-5"/>
                <w:sz w:val="24"/>
              </w:rPr>
              <w:t>4,1</w:t>
            </w:r>
          </w:p>
        </w:tc>
      </w:tr>
      <w:tr>
        <w:trPr>
          <w:trHeight w:val="275" w:hRule="atLeast"/>
        </w:trPr>
        <w:tc>
          <w:tcPr>
            <w:tcW w:w="2275" w:type="dxa"/>
          </w:tcPr>
          <w:p>
            <w:pPr>
              <w:pStyle w:val="TableParagraph"/>
              <w:ind w:left="114"/>
              <w:rPr>
                <w:sz w:val="24"/>
              </w:rPr>
            </w:pPr>
            <w:r>
              <w:rPr>
                <w:spacing w:val="-2"/>
                <w:sz w:val="24"/>
              </w:rPr>
              <w:t>География</w:t>
            </w:r>
          </w:p>
        </w:tc>
        <w:tc>
          <w:tcPr>
            <w:tcW w:w="1277" w:type="dxa"/>
          </w:tcPr>
          <w:p>
            <w:pPr>
              <w:pStyle w:val="TableParagraph"/>
              <w:ind w:left="117"/>
              <w:rPr>
                <w:sz w:val="24"/>
              </w:rPr>
            </w:pPr>
            <w:r>
              <w:rPr>
                <w:spacing w:val="-5"/>
                <w:sz w:val="24"/>
              </w:rPr>
              <w:t>4,2</w:t>
            </w:r>
          </w:p>
        </w:tc>
        <w:tc>
          <w:tcPr>
            <w:tcW w:w="1419" w:type="dxa"/>
          </w:tcPr>
          <w:p>
            <w:pPr>
              <w:pStyle w:val="TableParagraph"/>
              <w:ind w:left="114"/>
              <w:rPr>
                <w:sz w:val="24"/>
              </w:rPr>
            </w:pPr>
            <w:r>
              <w:rPr>
                <w:spacing w:val="-5"/>
                <w:sz w:val="24"/>
              </w:rPr>
              <w:t>4,3</w:t>
            </w:r>
          </w:p>
        </w:tc>
        <w:tc>
          <w:tcPr>
            <w:tcW w:w="1417" w:type="dxa"/>
          </w:tcPr>
          <w:p>
            <w:pPr>
              <w:pStyle w:val="TableParagraph"/>
              <w:ind w:left="114"/>
              <w:rPr>
                <w:sz w:val="24"/>
              </w:rPr>
            </w:pPr>
            <w:r>
              <w:rPr>
                <w:spacing w:val="-5"/>
                <w:sz w:val="24"/>
              </w:rPr>
              <w:t>4,4</w:t>
            </w:r>
          </w:p>
        </w:tc>
      </w:tr>
      <w:tr>
        <w:trPr>
          <w:trHeight w:val="275" w:hRule="atLeast"/>
        </w:trPr>
        <w:tc>
          <w:tcPr>
            <w:tcW w:w="2275" w:type="dxa"/>
          </w:tcPr>
          <w:p>
            <w:pPr>
              <w:pStyle w:val="TableParagraph"/>
              <w:ind w:left="114"/>
              <w:rPr>
                <w:sz w:val="24"/>
              </w:rPr>
            </w:pPr>
            <w:r>
              <w:rPr>
                <w:spacing w:val="-2"/>
                <w:sz w:val="24"/>
              </w:rPr>
              <w:t>Информатика</w:t>
            </w:r>
          </w:p>
        </w:tc>
        <w:tc>
          <w:tcPr>
            <w:tcW w:w="1277" w:type="dxa"/>
          </w:tcPr>
          <w:p>
            <w:pPr>
              <w:pStyle w:val="TableParagraph"/>
              <w:ind w:left="117"/>
              <w:rPr>
                <w:sz w:val="24"/>
              </w:rPr>
            </w:pPr>
            <w:r>
              <w:rPr>
                <w:spacing w:val="-5"/>
                <w:sz w:val="24"/>
              </w:rPr>
              <w:t>3,8</w:t>
            </w:r>
          </w:p>
        </w:tc>
        <w:tc>
          <w:tcPr>
            <w:tcW w:w="1419" w:type="dxa"/>
          </w:tcPr>
          <w:p>
            <w:pPr>
              <w:pStyle w:val="TableParagraph"/>
              <w:ind w:left="114"/>
              <w:rPr>
                <w:sz w:val="24"/>
              </w:rPr>
            </w:pPr>
            <w:r>
              <w:rPr>
                <w:spacing w:val="-10"/>
                <w:sz w:val="24"/>
              </w:rPr>
              <w:t>4</w:t>
            </w:r>
          </w:p>
        </w:tc>
        <w:tc>
          <w:tcPr>
            <w:tcW w:w="1417" w:type="dxa"/>
          </w:tcPr>
          <w:p>
            <w:pPr>
              <w:pStyle w:val="TableParagraph"/>
              <w:ind w:left="114"/>
              <w:rPr>
                <w:sz w:val="24"/>
              </w:rPr>
            </w:pPr>
            <w:r>
              <w:rPr>
                <w:spacing w:val="-5"/>
                <w:sz w:val="24"/>
              </w:rPr>
              <w:t>3,8</w:t>
            </w:r>
          </w:p>
        </w:tc>
      </w:tr>
      <w:tr>
        <w:trPr>
          <w:trHeight w:val="275" w:hRule="atLeast"/>
        </w:trPr>
        <w:tc>
          <w:tcPr>
            <w:tcW w:w="2275" w:type="dxa"/>
          </w:tcPr>
          <w:p>
            <w:pPr>
              <w:pStyle w:val="TableParagraph"/>
              <w:ind w:left="114"/>
              <w:rPr>
                <w:sz w:val="24"/>
              </w:rPr>
            </w:pPr>
            <w:r>
              <w:rPr>
                <w:spacing w:val="-2"/>
                <w:sz w:val="24"/>
              </w:rPr>
              <w:t>Химия</w:t>
            </w:r>
          </w:p>
        </w:tc>
        <w:tc>
          <w:tcPr>
            <w:tcW w:w="1277" w:type="dxa"/>
          </w:tcPr>
          <w:p>
            <w:pPr>
              <w:pStyle w:val="TableParagraph"/>
              <w:ind w:left="117"/>
              <w:rPr>
                <w:sz w:val="24"/>
              </w:rPr>
            </w:pPr>
            <w:r>
              <w:rPr>
                <w:spacing w:val="-10"/>
                <w:sz w:val="24"/>
              </w:rPr>
              <w:t>4</w:t>
            </w:r>
          </w:p>
        </w:tc>
        <w:tc>
          <w:tcPr>
            <w:tcW w:w="1419" w:type="dxa"/>
          </w:tcPr>
          <w:p>
            <w:pPr>
              <w:pStyle w:val="TableParagraph"/>
              <w:ind w:left="114"/>
              <w:rPr>
                <w:sz w:val="24"/>
              </w:rPr>
            </w:pPr>
            <w:r>
              <w:rPr>
                <w:spacing w:val="-5"/>
                <w:sz w:val="24"/>
              </w:rPr>
              <w:t>4,5</w:t>
            </w:r>
          </w:p>
        </w:tc>
        <w:tc>
          <w:tcPr>
            <w:tcW w:w="1417" w:type="dxa"/>
          </w:tcPr>
          <w:p>
            <w:pPr>
              <w:pStyle w:val="TableParagraph"/>
              <w:ind w:left="114"/>
              <w:rPr>
                <w:sz w:val="24"/>
              </w:rPr>
            </w:pPr>
            <w:r>
              <w:rPr>
                <w:spacing w:val="-5"/>
                <w:sz w:val="24"/>
              </w:rPr>
              <w:t>4,1</w:t>
            </w:r>
          </w:p>
        </w:tc>
      </w:tr>
      <w:tr>
        <w:trPr>
          <w:trHeight w:val="275" w:hRule="atLeast"/>
        </w:trPr>
        <w:tc>
          <w:tcPr>
            <w:tcW w:w="2275" w:type="dxa"/>
          </w:tcPr>
          <w:p>
            <w:pPr>
              <w:pStyle w:val="TableParagraph"/>
              <w:ind w:left="114"/>
              <w:rPr>
                <w:sz w:val="24"/>
              </w:rPr>
            </w:pPr>
            <w:r>
              <w:rPr>
                <w:spacing w:val="-2"/>
                <w:sz w:val="24"/>
              </w:rPr>
              <w:t>Обществознание</w:t>
            </w:r>
          </w:p>
        </w:tc>
        <w:tc>
          <w:tcPr>
            <w:tcW w:w="1277" w:type="dxa"/>
          </w:tcPr>
          <w:p>
            <w:pPr>
              <w:pStyle w:val="TableParagraph"/>
              <w:ind w:left="117"/>
              <w:rPr>
                <w:sz w:val="24"/>
              </w:rPr>
            </w:pPr>
            <w:r>
              <w:rPr>
                <w:spacing w:val="-4"/>
                <w:sz w:val="24"/>
              </w:rPr>
              <w:t>4,25</w:t>
            </w:r>
          </w:p>
        </w:tc>
        <w:tc>
          <w:tcPr>
            <w:tcW w:w="1419" w:type="dxa"/>
          </w:tcPr>
          <w:p>
            <w:pPr>
              <w:pStyle w:val="TableParagraph"/>
              <w:ind w:left="114"/>
              <w:rPr>
                <w:sz w:val="24"/>
              </w:rPr>
            </w:pPr>
            <w:r>
              <w:rPr>
                <w:spacing w:val="-10"/>
                <w:sz w:val="24"/>
              </w:rPr>
              <w:t>4</w:t>
            </w:r>
          </w:p>
        </w:tc>
        <w:tc>
          <w:tcPr>
            <w:tcW w:w="1417" w:type="dxa"/>
          </w:tcPr>
          <w:p>
            <w:pPr>
              <w:pStyle w:val="TableParagraph"/>
              <w:ind w:left="114"/>
              <w:rPr>
                <w:sz w:val="24"/>
              </w:rPr>
            </w:pPr>
            <w:r>
              <w:rPr>
                <w:spacing w:val="-10"/>
                <w:sz w:val="24"/>
              </w:rPr>
              <w:t>4</w:t>
            </w:r>
          </w:p>
        </w:tc>
      </w:tr>
      <w:tr>
        <w:trPr>
          <w:trHeight w:val="275" w:hRule="atLeast"/>
        </w:trPr>
        <w:tc>
          <w:tcPr>
            <w:tcW w:w="2275" w:type="dxa"/>
          </w:tcPr>
          <w:p>
            <w:pPr>
              <w:pStyle w:val="TableParagraph"/>
              <w:ind w:left="114"/>
              <w:rPr>
                <w:sz w:val="24"/>
              </w:rPr>
            </w:pPr>
            <w:r>
              <w:rPr>
                <w:spacing w:val="-2"/>
                <w:sz w:val="24"/>
              </w:rPr>
              <w:t>История</w:t>
            </w:r>
          </w:p>
        </w:tc>
        <w:tc>
          <w:tcPr>
            <w:tcW w:w="1277" w:type="dxa"/>
          </w:tcPr>
          <w:p>
            <w:pPr>
              <w:pStyle w:val="TableParagraph"/>
              <w:ind w:left="117"/>
              <w:rPr>
                <w:sz w:val="24"/>
              </w:rPr>
            </w:pPr>
            <w:r>
              <w:rPr>
                <w:spacing w:val="-5"/>
                <w:sz w:val="24"/>
              </w:rPr>
              <w:t>4,6</w:t>
            </w:r>
          </w:p>
        </w:tc>
        <w:tc>
          <w:tcPr>
            <w:tcW w:w="1419" w:type="dxa"/>
          </w:tcPr>
          <w:p>
            <w:pPr>
              <w:pStyle w:val="TableParagraph"/>
              <w:rPr>
                <w:sz w:val="24"/>
              </w:rPr>
            </w:pPr>
            <w:r>
              <w:rPr>
                <w:sz w:val="24"/>
              </w:rPr>
              <w:t>-</w:t>
            </w:r>
          </w:p>
        </w:tc>
        <w:tc>
          <w:tcPr>
            <w:tcW w:w="1417" w:type="dxa"/>
          </w:tcPr>
          <w:p>
            <w:pPr>
              <w:pStyle w:val="TableParagraph"/>
              <w:ind w:left="114"/>
              <w:rPr>
                <w:sz w:val="24"/>
              </w:rPr>
            </w:pPr>
            <w:r>
              <w:rPr>
                <w:sz w:val="24"/>
              </w:rPr>
              <w:t>-</w:t>
            </w:r>
          </w:p>
        </w:tc>
      </w:tr>
      <w:tr>
        <w:trPr>
          <w:trHeight w:val="277" w:hRule="atLeast"/>
        </w:trPr>
        <w:tc>
          <w:tcPr>
            <w:tcW w:w="2275" w:type="dxa"/>
          </w:tcPr>
          <w:p>
            <w:pPr>
              <w:pStyle w:val="TableParagraph"/>
              <w:spacing w:line="258" w:lineRule="exact"/>
              <w:ind w:left="114"/>
              <w:rPr>
                <w:sz w:val="24"/>
              </w:rPr>
            </w:pPr>
            <w:r>
              <w:rPr>
                <w:sz w:val="24"/>
              </w:rPr>
              <w:t>Английский</w:t>
            </w:r>
            <w:r>
              <w:rPr>
                <w:spacing w:val="-12"/>
                <w:sz w:val="24"/>
              </w:rPr>
              <w:t> </w:t>
            </w:r>
            <w:r>
              <w:rPr>
                <w:spacing w:val="-4"/>
                <w:sz w:val="24"/>
              </w:rPr>
              <w:t>язык</w:t>
            </w:r>
          </w:p>
        </w:tc>
        <w:tc>
          <w:tcPr>
            <w:tcW w:w="1277" w:type="dxa"/>
          </w:tcPr>
          <w:p>
            <w:pPr>
              <w:pStyle w:val="TableParagraph"/>
              <w:spacing w:line="258" w:lineRule="exact"/>
              <w:ind w:left="117"/>
              <w:rPr>
                <w:sz w:val="24"/>
              </w:rPr>
            </w:pPr>
            <w:r>
              <w:rPr>
                <w:spacing w:val="-5"/>
                <w:sz w:val="24"/>
              </w:rPr>
              <w:t>4,5</w:t>
            </w:r>
          </w:p>
        </w:tc>
        <w:tc>
          <w:tcPr>
            <w:tcW w:w="1419" w:type="dxa"/>
          </w:tcPr>
          <w:p>
            <w:pPr>
              <w:pStyle w:val="TableParagraph"/>
              <w:spacing w:line="258" w:lineRule="exact"/>
              <w:rPr>
                <w:sz w:val="24"/>
              </w:rPr>
            </w:pPr>
            <w:r>
              <w:rPr>
                <w:spacing w:val="-10"/>
                <w:sz w:val="24"/>
              </w:rPr>
              <w:t>3</w:t>
            </w:r>
          </w:p>
        </w:tc>
        <w:tc>
          <w:tcPr>
            <w:tcW w:w="1417" w:type="dxa"/>
          </w:tcPr>
          <w:p>
            <w:pPr>
              <w:pStyle w:val="TableParagraph"/>
              <w:spacing w:line="258" w:lineRule="exact"/>
              <w:ind w:left="114"/>
              <w:rPr>
                <w:sz w:val="24"/>
              </w:rPr>
            </w:pPr>
            <w:r>
              <w:rPr>
                <w:spacing w:val="-5"/>
                <w:sz w:val="24"/>
              </w:rPr>
              <w:t>3,7</w:t>
            </w:r>
          </w:p>
        </w:tc>
      </w:tr>
      <w:tr>
        <w:trPr>
          <w:trHeight w:val="275" w:hRule="atLeast"/>
        </w:trPr>
        <w:tc>
          <w:tcPr>
            <w:tcW w:w="2275" w:type="dxa"/>
          </w:tcPr>
          <w:p>
            <w:pPr>
              <w:pStyle w:val="TableParagraph"/>
              <w:ind w:left="114"/>
              <w:rPr>
                <w:sz w:val="24"/>
              </w:rPr>
            </w:pPr>
            <w:r>
              <w:rPr>
                <w:spacing w:val="-2"/>
                <w:sz w:val="24"/>
              </w:rPr>
              <w:t>Физика</w:t>
            </w:r>
          </w:p>
        </w:tc>
        <w:tc>
          <w:tcPr>
            <w:tcW w:w="1277" w:type="dxa"/>
          </w:tcPr>
          <w:p>
            <w:pPr>
              <w:pStyle w:val="TableParagraph"/>
              <w:ind w:left="117"/>
              <w:rPr>
                <w:sz w:val="24"/>
              </w:rPr>
            </w:pPr>
            <w:r>
              <w:rPr>
                <w:spacing w:val="-10"/>
                <w:sz w:val="24"/>
              </w:rPr>
              <w:t>4</w:t>
            </w:r>
          </w:p>
        </w:tc>
        <w:tc>
          <w:tcPr>
            <w:tcW w:w="1419" w:type="dxa"/>
          </w:tcPr>
          <w:p>
            <w:pPr>
              <w:pStyle w:val="TableParagraph"/>
              <w:ind w:left="114"/>
              <w:rPr>
                <w:sz w:val="24"/>
              </w:rPr>
            </w:pPr>
            <w:r>
              <w:rPr>
                <w:spacing w:val="-10"/>
                <w:sz w:val="24"/>
              </w:rPr>
              <w:t>4</w:t>
            </w:r>
          </w:p>
        </w:tc>
        <w:tc>
          <w:tcPr>
            <w:tcW w:w="1417" w:type="dxa"/>
          </w:tcPr>
          <w:p>
            <w:pPr>
              <w:pStyle w:val="TableParagraph"/>
              <w:ind w:left="114"/>
              <w:rPr>
                <w:sz w:val="24"/>
              </w:rPr>
            </w:pPr>
            <w:r>
              <w:rPr>
                <w:spacing w:val="-10"/>
                <w:sz w:val="24"/>
              </w:rPr>
              <w:t>4</w:t>
            </w:r>
          </w:p>
        </w:tc>
      </w:tr>
      <w:tr>
        <w:trPr>
          <w:trHeight w:val="275" w:hRule="atLeast"/>
        </w:trPr>
        <w:tc>
          <w:tcPr>
            <w:tcW w:w="2275" w:type="dxa"/>
          </w:tcPr>
          <w:p>
            <w:pPr>
              <w:pStyle w:val="TableParagraph"/>
              <w:ind w:left="114"/>
              <w:rPr>
                <w:sz w:val="24"/>
              </w:rPr>
            </w:pPr>
            <w:r>
              <w:rPr>
                <w:spacing w:val="-2"/>
                <w:sz w:val="24"/>
              </w:rPr>
              <w:t>Биология</w:t>
            </w:r>
          </w:p>
        </w:tc>
        <w:tc>
          <w:tcPr>
            <w:tcW w:w="1277" w:type="dxa"/>
          </w:tcPr>
          <w:p>
            <w:pPr>
              <w:pStyle w:val="TableParagraph"/>
              <w:ind w:left="117"/>
              <w:rPr>
                <w:sz w:val="24"/>
              </w:rPr>
            </w:pPr>
            <w:r>
              <w:rPr>
                <w:spacing w:val="-10"/>
                <w:sz w:val="24"/>
              </w:rPr>
              <w:t>4</w:t>
            </w:r>
          </w:p>
        </w:tc>
        <w:tc>
          <w:tcPr>
            <w:tcW w:w="1419" w:type="dxa"/>
          </w:tcPr>
          <w:p>
            <w:pPr>
              <w:pStyle w:val="TableParagraph"/>
              <w:ind w:left="114"/>
              <w:rPr>
                <w:sz w:val="24"/>
              </w:rPr>
            </w:pPr>
            <w:r>
              <w:rPr>
                <w:spacing w:val="-5"/>
                <w:sz w:val="24"/>
              </w:rPr>
              <w:t>4,8</w:t>
            </w:r>
          </w:p>
        </w:tc>
        <w:tc>
          <w:tcPr>
            <w:tcW w:w="1417" w:type="dxa"/>
          </w:tcPr>
          <w:p>
            <w:pPr>
              <w:pStyle w:val="TableParagraph"/>
              <w:ind w:left="114"/>
              <w:rPr>
                <w:sz w:val="24"/>
              </w:rPr>
            </w:pPr>
            <w:r>
              <w:rPr>
                <w:sz w:val="24"/>
              </w:rPr>
              <w:t>-</w:t>
            </w:r>
          </w:p>
        </w:tc>
      </w:tr>
      <w:tr>
        <w:trPr>
          <w:trHeight w:val="275" w:hRule="atLeast"/>
        </w:trPr>
        <w:tc>
          <w:tcPr>
            <w:tcW w:w="2275" w:type="dxa"/>
          </w:tcPr>
          <w:p>
            <w:pPr>
              <w:pStyle w:val="TableParagraph"/>
              <w:ind w:left="114"/>
              <w:rPr>
                <w:sz w:val="24"/>
              </w:rPr>
            </w:pPr>
            <w:r>
              <w:rPr>
                <w:sz w:val="24"/>
              </w:rPr>
              <w:t>Родной</w:t>
            </w:r>
            <w:r>
              <w:rPr>
                <w:spacing w:val="-5"/>
                <w:sz w:val="24"/>
              </w:rPr>
              <w:t> </w:t>
            </w:r>
            <w:r>
              <w:rPr>
                <w:spacing w:val="-2"/>
                <w:sz w:val="24"/>
              </w:rPr>
              <w:t>язык(ОГЭ)</w:t>
            </w:r>
          </w:p>
        </w:tc>
        <w:tc>
          <w:tcPr>
            <w:tcW w:w="1277" w:type="dxa"/>
          </w:tcPr>
          <w:p>
            <w:pPr>
              <w:pStyle w:val="TableParagraph"/>
              <w:ind w:left="117"/>
              <w:rPr>
                <w:sz w:val="24"/>
              </w:rPr>
            </w:pPr>
            <w:r>
              <w:rPr>
                <w:spacing w:val="-10"/>
                <w:sz w:val="24"/>
              </w:rPr>
              <w:t>4</w:t>
            </w:r>
          </w:p>
        </w:tc>
        <w:tc>
          <w:tcPr>
            <w:tcW w:w="1419" w:type="dxa"/>
          </w:tcPr>
          <w:p>
            <w:pPr>
              <w:pStyle w:val="TableParagraph"/>
              <w:ind w:left="114"/>
              <w:rPr>
                <w:sz w:val="24"/>
              </w:rPr>
            </w:pPr>
            <w:r>
              <w:rPr>
                <w:spacing w:val="-10"/>
                <w:sz w:val="24"/>
              </w:rPr>
              <w:t>4</w:t>
            </w:r>
          </w:p>
        </w:tc>
        <w:tc>
          <w:tcPr>
            <w:tcW w:w="1417" w:type="dxa"/>
          </w:tcPr>
          <w:p>
            <w:pPr>
              <w:pStyle w:val="TableParagraph"/>
              <w:ind w:left="114"/>
              <w:rPr>
                <w:sz w:val="24"/>
              </w:rPr>
            </w:pPr>
            <w:r>
              <w:rPr>
                <w:spacing w:val="-4"/>
                <w:sz w:val="24"/>
              </w:rPr>
              <w:t>4,75</w:t>
            </w:r>
          </w:p>
        </w:tc>
      </w:tr>
      <w:tr>
        <w:trPr>
          <w:trHeight w:val="275" w:hRule="atLeast"/>
        </w:trPr>
        <w:tc>
          <w:tcPr>
            <w:tcW w:w="2275" w:type="dxa"/>
          </w:tcPr>
          <w:p>
            <w:pPr>
              <w:pStyle w:val="TableParagraph"/>
              <w:ind w:left="114"/>
              <w:rPr>
                <w:sz w:val="24"/>
              </w:rPr>
            </w:pPr>
            <w:r>
              <w:rPr>
                <w:spacing w:val="-2"/>
                <w:sz w:val="24"/>
              </w:rPr>
              <w:t>Литература</w:t>
            </w:r>
          </w:p>
        </w:tc>
        <w:tc>
          <w:tcPr>
            <w:tcW w:w="1277" w:type="dxa"/>
          </w:tcPr>
          <w:p>
            <w:pPr>
              <w:pStyle w:val="TableParagraph"/>
              <w:ind w:left="117"/>
              <w:rPr>
                <w:sz w:val="24"/>
              </w:rPr>
            </w:pPr>
            <w:r>
              <w:rPr>
                <w:sz w:val="24"/>
              </w:rPr>
              <w:t>-</w:t>
            </w:r>
          </w:p>
        </w:tc>
        <w:tc>
          <w:tcPr>
            <w:tcW w:w="1419" w:type="dxa"/>
          </w:tcPr>
          <w:p>
            <w:pPr>
              <w:pStyle w:val="TableParagraph"/>
              <w:ind w:left="114"/>
              <w:rPr>
                <w:sz w:val="24"/>
              </w:rPr>
            </w:pPr>
            <w:r>
              <w:rPr>
                <w:sz w:val="24"/>
              </w:rPr>
              <w:t>-</w:t>
            </w:r>
          </w:p>
        </w:tc>
        <w:tc>
          <w:tcPr>
            <w:tcW w:w="1417" w:type="dxa"/>
          </w:tcPr>
          <w:p>
            <w:pPr>
              <w:pStyle w:val="TableParagraph"/>
              <w:ind w:left="114"/>
              <w:rPr>
                <w:sz w:val="24"/>
              </w:rPr>
            </w:pPr>
            <w:r>
              <w:rPr>
                <w:sz w:val="24"/>
              </w:rPr>
              <w:t>-</w:t>
            </w:r>
          </w:p>
        </w:tc>
      </w:tr>
    </w:tbl>
    <w:p>
      <w:pPr>
        <w:spacing w:before="5"/>
        <w:ind w:left="4103" w:right="0" w:firstLine="0"/>
        <w:jc w:val="left"/>
        <w:rPr>
          <w:b/>
          <w:sz w:val="24"/>
        </w:rPr>
      </w:pPr>
      <w:r>
        <w:rPr>
          <w:b/>
          <w:sz w:val="24"/>
        </w:rPr>
        <w:t>Результаты</w:t>
      </w:r>
      <w:r>
        <w:rPr>
          <w:spacing w:val="-8"/>
          <w:sz w:val="24"/>
        </w:rPr>
        <w:t> </w:t>
      </w:r>
      <w:r>
        <w:rPr>
          <w:b/>
          <w:sz w:val="24"/>
        </w:rPr>
        <w:t>ОГЭ</w:t>
      </w:r>
      <w:r>
        <w:rPr>
          <w:spacing w:val="-7"/>
          <w:sz w:val="24"/>
        </w:rPr>
        <w:t> </w:t>
      </w:r>
      <w:r>
        <w:rPr>
          <w:b/>
          <w:i/>
          <w:sz w:val="24"/>
        </w:rPr>
        <w:t>по</w:t>
      </w:r>
      <w:r>
        <w:rPr>
          <w:spacing w:val="-10"/>
          <w:sz w:val="24"/>
        </w:rPr>
        <w:t> </w:t>
      </w:r>
      <w:r>
        <w:rPr>
          <w:b/>
          <w:i/>
          <w:spacing w:val="-2"/>
          <w:sz w:val="24"/>
        </w:rPr>
        <w:t>математике</w:t>
      </w:r>
      <w:r>
        <w:rPr>
          <w:b/>
          <w:spacing w:val="-2"/>
          <w:sz w:val="24"/>
        </w:rPr>
        <w:t>:</w:t>
      </w: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23"/>
        <w:gridCol w:w="2073"/>
        <w:gridCol w:w="2126"/>
        <w:gridCol w:w="595"/>
        <w:gridCol w:w="996"/>
        <w:gridCol w:w="852"/>
        <w:gridCol w:w="708"/>
      </w:tblGrid>
      <w:tr>
        <w:trPr>
          <w:trHeight w:val="324" w:hRule="atLeast"/>
        </w:trPr>
        <w:tc>
          <w:tcPr>
            <w:tcW w:w="2323" w:type="dxa"/>
            <w:vMerge w:val="restart"/>
          </w:tcPr>
          <w:p>
            <w:pPr>
              <w:pStyle w:val="TableParagraph"/>
              <w:spacing w:line="241" w:lineRule="exact"/>
              <w:ind w:left="114"/>
              <w:rPr>
                <w:sz w:val="24"/>
              </w:rPr>
            </w:pPr>
            <w:r>
              <w:rPr>
                <w:sz w:val="24"/>
              </w:rPr>
              <w:t>Кол-во</w:t>
            </w:r>
            <w:r>
              <w:rPr>
                <w:spacing w:val="44"/>
                <w:sz w:val="24"/>
              </w:rPr>
              <w:t> </w:t>
            </w:r>
            <w:r>
              <w:rPr>
                <w:sz w:val="24"/>
              </w:rPr>
              <w:t>уч-</w:t>
            </w:r>
            <w:r>
              <w:rPr>
                <w:spacing w:val="-5"/>
                <w:sz w:val="24"/>
              </w:rPr>
              <w:t>ся,</w:t>
            </w:r>
          </w:p>
          <w:p>
            <w:pPr>
              <w:pStyle w:val="TableParagraph"/>
              <w:spacing w:line="240" w:lineRule="auto"/>
              <w:ind w:left="114"/>
              <w:rPr>
                <w:sz w:val="24"/>
              </w:rPr>
            </w:pPr>
            <w:r>
              <w:rPr>
                <w:sz w:val="24"/>
              </w:rPr>
              <w:t>сдававших</w:t>
            </w:r>
            <w:r>
              <w:rPr>
                <w:spacing w:val="-14"/>
                <w:sz w:val="24"/>
              </w:rPr>
              <w:t> </w:t>
            </w:r>
            <w:r>
              <w:rPr>
                <w:spacing w:val="-2"/>
                <w:sz w:val="24"/>
              </w:rPr>
              <w:t>предмет</w:t>
            </w:r>
          </w:p>
        </w:tc>
        <w:tc>
          <w:tcPr>
            <w:tcW w:w="2073" w:type="dxa"/>
            <w:vMerge w:val="restart"/>
          </w:tcPr>
          <w:p>
            <w:pPr>
              <w:pStyle w:val="TableParagraph"/>
              <w:spacing w:line="241" w:lineRule="exact"/>
              <w:ind w:left="13" w:right="1"/>
              <w:jc w:val="center"/>
              <w:rPr>
                <w:sz w:val="24"/>
              </w:rPr>
            </w:pPr>
            <w:r>
              <w:rPr>
                <w:spacing w:val="-2"/>
                <w:sz w:val="24"/>
              </w:rPr>
              <w:t>Успеваемость,</w:t>
            </w:r>
          </w:p>
          <w:p>
            <w:pPr>
              <w:pStyle w:val="TableParagraph"/>
              <w:spacing w:line="240" w:lineRule="auto"/>
              <w:ind w:left="13"/>
              <w:jc w:val="center"/>
              <w:rPr>
                <w:sz w:val="24"/>
              </w:rPr>
            </w:pPr>
            <w:r>
              <w:rPr>
                <w:spacing w:val="-10"/>
                <w:sz w:val="24"/>
              </w:rPr>
              <w:t>%</w:t>
            </w:r>
          </w:p>
        </w:tc>
        <w:tc>
          <w:tcPr>
            <w:tcW w:w="2126" w:type="dxa"/>
            <w:vMerge w:val="restart"/>
            <w:tcBorders>
              <w:top w:val="thickThinMediumGap" w:sz="6" w:space="0" w:color="000000"/>
            </w:tcBorders>
          </w:tcPr>
          <w:p>
            <w:pPr>
              <w:pStyle w:val="TableParagraph"/>
              <w:spacing w:line="241" w:lineRule="exact"/>
              <w:ind w:left="9" w:right="115"/>
              <w:jc w:val="center"/>
              <w:rPr>
                <w:sz w:val="24"/>
              </w:rPr>
            </w:pPr>
            <w:r>
              <w:rPr>
                <w:sz w:val="24"/>
              </w:rPr>
              <w:t>Качество</w:t>
            </w:r>
            <w:r>
              <w:rPr>
                <w:spacing w:val="-15"/>
                <w:sz w:val="24"/>
              </w:rPr>
              <w:t> </w:t>
            </w:r>
            <w:r>
              <w:rPr>
                <w:spacing w:val="-2"/>
                <w:sz w:val="24"/>
              </w:rPr>
              <w:t>знаний,</w:t>
            </w:r>
          </w:p>
          <w:p>
            <w:pPr>
              <w:pStyle w:val="TableParagraph"/>
              <w:spacing w:line="240" w:lineRule="auto"/>
              <w:ind w:left="9"/>
              <w:jc w:val="center"/>
              <w:rPr>
                <w:sz w:val="24"/>
              </w:rPr>
            </w:pPr>
            <w:r>
              <w:rPr>
                <w:spacing w:val="-10"/>
                <w:sz w:val="24"/>
              </w:rPr>
              <w:t>%</w:t>
            </w:r>
          </w:p>
        </w:tc>
        <w:tc>
          <w:tcPr>
            <w:tcW w:w="3151" w:type="dxa"/>
            <w:gridSpan w:val="4"/>
            <w:tcBorders>
              <w:top w:val="nil"/>
            </w:tcBorders>
          </w:tcPr>
          <w:p>
            <w:pPr>
              <w:pStyle w:val="TableParagraph"/>
              <w:spacing w:line="241" w:lineRule="exact"/>
              <w:ind w:left="18"/>
              <w:jc w:val="center"/>
              <w:rPr>
                <w:sz w:val="24"/>
              </w:rPr>
            </w:pPr>
            <w:r>
              <w:rPr>
                <w:spacing w:val="-2"/>
                <w:sz w:val="24"/>
              </w:rPr>
              <w:t>Отметки</w:t>
            </w:r>
          </w:p>
        </w:tc>
      </w:tr>
      <w:tr>
        <w:trPr>
          <w:trHeight w:val="275" w:hRule="atLeast"/>
        </w:trPr>
        <w:tc>
          <w:tcPr>
            <w:tcW w:w="2323" w:type="dxa"/>
            <w:vMerge/>
            <w:tcBorders>
              <w:top w:val="nil"/>
            </w:tcBorders>
          </w:tcPr>
          <w:p>
            <w:pPr>
              <w:rPr>
                <w:sz w:val="2"/>
                <w:szCs w:val="2"/>
              </w:rPr>
            </w:pPr>
          </w:p>
        </w:tc>
        <w:tc>
          <w:tcPr>
            <w:tcW w:w="2073" w:type="dxa"/>
            <w:vMerge/>
            <w:tcBorders>
              <w:top w:val="nil"/>
            </w:tcBorders>
          </w:tcPr>
          <w:p>
            <w:pPr>
              <w:rPr>
                <w:sz w:val="2"/>
                <w:szCs w:val="2"/>
              </w:rPr>
            </w:pPr>
          </w:p>
        </w:tc>
        <w:tc>
          <w:tcPr>
            <w:tcW w:w="2126" w:type="dxa"/>
            <w:vMerge/>
            <w:tcBorders>
              <w:top w:val="nil"/>
            </w:tcBorders>
          </w:tcPr>
          <w:p>
            <w:pPr>
              <w:rPr>
                <w:sz w:val="2"/>
                <w:szCs w:val="2"/>
              </w:rPr>
            </w:pPr>
          </w:p>
        </w:tc>
        <w:tc>
          <w:tcPr>
            <w:tcW w:w="595" w:type="dxa"/>
          </w:tcPr>
          <w:p>
            <w:pPr>
              <w:pStyle w:val="TableParagraph"/>
              <w:ind w:left="14"/>
              <w:jc w:val="center"/>
              <w:rPr>
                <w:sz w:val="24"/>
              </w:rPr>
            </w:pPr>
            <w:r>
              <w:rPr>
                <w:spacing w:val="-5"/>
                <w:sz w:val="24"/>
              </w:rPr>
              <w:t>«5»</w:t>
            </w:r>
          </w:p>
        </w:tc>
        <w:tc>
          <w:tcPr>
            <w:tcW w:w="996" w:type="dxa"/>
          </w:tcPr>
          <w:p>
            <w:pPr>
              <w:pStyle w:val="TableParagraph"/>
              <w:ind w:left="116"/>
              <w:rPr>
                <w:sz w:val="24"/>
              </w:rPr>
            </w:pPr>
            <w:r>
              <w:rPr>
                <w:spacing w:val="-5"/>
                <w:sz w:val="24"/>
              </w:rPr>
              <w:t>«4»</w:t>
            </w:r>
          </w:p>
        </w:tc>
        <w:tc>
          <w:tcPr>
            <w:tcW w:w="852" w:type="dxa"/>
          </w:tcPr>
          <w:p>
            <w:pPr>
              <w:pStyle w:val="TableParagraph"/>
              <w:ind w:left="0" w:right="361"/>
              <w:jc w:val="right"/>
              <w:rPr>
                <w:sz w:val="24"/>
              </w:rPr>
            </w:pPr>
            <w:r>
              <w:rPr>
                <w:spacing w:val="-5"/>
                <w:sz w:val="24"/>
              </w:rPr>
              <w:t>«3»</w:t>
            </w:r>
          </w:p>
        </w:tc>
        <w:tc>
          <w:tcPr>
            <w:tcW w:w="708" w:type="dxa"/>
          </w:tcPr>
          <w:p>
            <w:pPr>
              <w:pStyle w:val="TableParagraph"/>
              <w:ind w:left="13" w:right="113"/>
              <w:jc w:val="center"/>
              <w:rPr>
                <w:sz w:val="24"/>
              </w:rPr>
            </w:pPr>
            <w:r>
              <w:rPr>
                <w:spacing w:val="-5"/>
                <w:sz w:val="24"/>
              </w:rPr>
              <w:t>«2»</w:t>
            </w:r>
          </w:p>
        </w:tc>
      </w:tr>
      <w:tr>
        <w:trPr>
          <w:trHeight w:val="275" w:hRule="atLeast"/>
        </w:trPr>
        <w:tc>
          <w:tcPr>
            <w:tcW w:w="2323" w:type="dxa"/>
          </w:tcPr>
          <w:p>
            <w:pPr>
              <w:pStyle w:val="TableParagraph"/>
              <w:ind w:left="114"/>
              <w:rPr>
                <w:sz w:val="24"/>
              </w:rPr>
            </w:pPr>
            <w:r>
              <w:rPr>
                <w:spacing w:val="-4"/>
                <w:sz w:val="24"/>
              </w:rPr>
              <w:t>32+1</w:t>
            </w:r>
          </w:p>
        </w:tc>
        <w:tc>
          <w:tcPr>
            <w:tcW w:w="2073" w:type="dxa"/>
          </w:tcPr>
          <w:p>
            <w:pPr>
              <w:pStyle w:val="TableParagraph"/>
              <w:ind w:left="13" w:right="3"/>
              <w:jc w:val="center"/>
              <w:rPr>
                <w:sz w:val="24"/>
              </w:rPr>
            </w:pPr>
            <w:r>
              <w:rPr>
                <w:spacing w:val="-5"/>
                <w:sz w:val="24"/>
              </w:rPr>
              <w:t>100</w:t>
            </w:r>
          </w:p>
        </w:tc>
        <w:tc>
          <w:tcPr>
            <w:tcW w:w="2126" w:type="dxa"/>
          </w:tcPr>
          <w:p>
            <w:pPr>
              <w:pStyle w:val="TableParagraph"/>
              <w:ind w:left="9"/>
              <w:jc w:val="center"/>
              <w:rPr>
                <w:sz w:val="24"/>
              </w:rPr>
            </w:pPr>
            <w:r>
              <w:rPr>
                <w:spacing w:val="-4"/>
                <w:sz w:val="24"/>
              </w:rPr>
              <w:t>93,9</w:t>
            </w:r>
          </w:p>
        </w:tc>
        <w:tc>
          <w:tcPr>
            <w:tcW w:w="595" w:type="dxa"/>
          </w:tcPr>
          <w:p>
            <w:pPr>
              <w:pStyle w:val="TableParagraph"/>
              <w:ind w:left="14" w:right="2"/>
              <w:jc w:val="center"/>
              <w:rPr>
                <w:sz w:val="24"/>
              </w:rPr>
            </w:pPr>
            <w:r>
              <w:rPr>
                <w:spacing w:val="-10"/>
                <w:sz w:val="24"/>
              </w:rPr>
              <w:t>5</w:t>
            </w:r>
          </w:p>
        </w:tc>
        <w:tc>
          <w:tcPr>
            <w:tcW w:w="996" w:type="dxa"/>
          </w:tcPr>
          <w:p>
            <w:pPr>
              <w:pStyle w:val="TableParagraph"/>
              <w:ind w:left="253"/>
              <w:rPr>
                <w:sz w:val="24"/>
              </w:rPr>
            </w:pPr>
            <w:r>
              <w:rPr>
                <w:spacing w:val="-4"/>
                <w:sz w:val="24"/>
              </w:rPr>
              <w:t>25+1</w:t>
            </w:r>
          </w:p>
        </w:tc>
        <w:tc>
          <w:tcPr>
            <w:tcW w:w="852" w:type="dxa"/>
          </w:tcPr>
          <w:p>
            <w:pPr>
              <w:pStyle w:val="TableParagraph"/>
              <w:ind w:left="0" w:right="354"/>
              <w:jc w:val="right"/>
              <w:rPr>
                <w:sz w:val="24"/>
              </w:rPr>
            </w:pPr>
            <w:r>
              <w:rPr>
                <w:spacing w:val="-10"/>
                <w:sz w:val="24"/>
              </w:rPr>
              <w:t>2</w:t>
            </w:r>
          </w:p>
        </w:tc>
        <w:tc>
          <w:tcPr>
            <w:tcW w:w="708" w:type="dxa"/>
          </w:tcPr>
          <w:p>
            <w:pPr>
              <w:pStyle w:val="TableParagraph"/>
              <w:ind w:left="13"/>
              <w:jc w:val="center"/>
              <w:rPr>
                <w:sz w:val="24"/>
              </w:rPr>
            </w:pPr>
            <w:r>
              <w:rPr>
                <w:sz w:val="24"/>
              </w:rPr>
              <w:t>-</w:t>
            </w:r>
          </w:p>
        </w:tc>
      </w:tr>
    </w:tbl>
    <w:p>
      <w:pPr>
        <w:spacing w:before="0"/>
        <w:ind w:left="566" w:right="0" w:firstLine="0"/>
        <w:jc w:val="left"/>
        <w:rPr>
          <w:i/>
          <w:sz w:val="24"/>
        </w:rPr>
      </w:pPr>
      <w:r>
        <w:rPr>
          <w:i/>
          <w:sz w:val="24"/>
          <w:u w:val="single"/>
        </w:rPr>
        <w:t>Экзамен</w:t>
      </w:r>
      <w:r>
        <w:rPr>
          <w:spacing w:val="-11"/>
          <w:sz w:val="24"/>
          <w:u w:val="single"/>
        </w:rPr>
        <w:t> </w:t>
      </w:r>
      <w:r>
        <w:rPr>
          <w:i/>
          <w:sz w:val="24"/>
          <w:u w:val="single"/>
        </w:rPr>
        <w:t>по</w:t>
      </w:r>
      <w:r>
        <w:rPr>
          <w:spacing w:val="-12"/>
          <w:sz w:val="24"/>
          <w:u w:val="single"/>
        </w:rPr>
        <w:t> </w:t>
      </w:r>
      <w:r>
        <w:rPr>
          <w:i/>
          <w:sz w:val="24"/>
          <w:u w:val="single"/>
        </w:rPr>
        <w:t>математике</w:t>
      </w:r>
      <w:r>
        <w:rPr>
          <w:spacing w:val="-11"/>
          <w:sz w:val="24"/>
          <w:u w:val="single"/>
        </w:rPr>
        <w:t> </w:t>
      </w:r>
      <w:r>
        <w:rPr>
          <w:i/>
          <w:sz w:val="24"/>
          <w:u w:val="single"/>
        </w:rPr>
        <w:t>(алгебре)</w:t>
      </w:r>
      <w:r>
        <w:rPr>
          <w:spacing w:val="-12"/>
          <w:sz w:val="24"/>
          <w:u w:val="single"/>
        </w:rPr>
        <w:t> </w:t>
      </w:r>
      <w:r>
        <w:rPr>
          <w:i/>
          <w:spacing w:val="-10"/>
          <w:sz w:val="24"/>
          <w:u w:val="single"/>
        </w:rPr>
        <w:t>:</w:t>
      </w:r>
    </w:p>
    <w:p>
      <w:pPr>
        <w:pStyle w:val="BodyText"/>
        <w:ind w:left="1274"/>
      </w:pPr>
      <w:r>
        <w:rPr/>
        <w:t>из</w:t>
      </w:r>
      <w:r>
        <w:rPr>
          <w:spacing w:val="-9"/>
        </w:rPr>
        <w:t> </w:t>
      </w:r>
      <w:r>
        <w:rPr/>
        <w:t>33</w:t>
      </w:r>
      <w:r>
        <w:rPr>
          <w:spacing w:val="-9"/>
        </w:rPr>
        <w:t> </w:t>
      </w:r>
      <w:r>
        <w:rPr/>
        <w:t>обучающихся,</w:t>
      </w:r>
      <w:r>
        <w:rPr>
          <w:spacing w:val="-8"/>
        </w:rPr>
        <w:t> </w:t>
      </w:r>
      <w:r>
        <w:rPr/>
        <w:t>участвующих</w:t>
      </w:r>
      <w:r>
        <w:rPr>
          <w:spacing w:val="-7"/>
        </w:rPr>
        <w:t> </w:t>
      </w:r>
      <w:r>
        <w:rPr/>
        <w:t>в</w:t>
      </w:r>
      <w:r>
        <w:rPr>
          <w:spacing w:val="-10"/>
        </w:rPr>
        <w:t> </w:t>
      </w:r>
      <w:r>
        <w:rPr>
          <w:spacing w:val="-4"/>
        </w:rPr>
        <w:t>ГИА:</w:t>
      </w:r>
    </w:p>
    <w:p>
      <w:pPr>
        <w:pStyle w:val="ListParagraph"/>
        <w:numPr>
          <w:ilvl w:val="1"/>
          <w:numId w:val="7"/>
        </w:numPr>
        <w:tabs>
          <w:tab w:pos="1472" w:val="left" w:leader="none"/>
        </w:tabs>
        <w:spacing w:line="240" w:lineRule="auto" w:before="0" w:after="0"/>
        <w:ind w:left="1472" w:right="0" w:hanging="198"/>
        <w:jc w:val="left"/>
        <w:rPr>
          <w:sz w:val="24"/>
        </w:rPr>
      </w:pPr>
      <w:r>
        <w:rPr>
          <w:sz w:val="24"/>
        </w:rPr>
        <w:t>13</w:t>
      </w:r>
      <w:r>
        <w:rPr>
          <w:spacing w:val="-6"/>
          <w:sz w:val="24"/>
        </w:rPr>
        <w:t> </w:t>
      </w:r>
      <w:r>
        <w:rPr>
          <w:sz w:val="24"/>
        </w:rPr>
        <w:t>учеников</w:t>
      </w:r>
      <w:r>
        <w:rPr>
          <w:spacing w:val="44"/>
          <w:sz w:val="24"/>
        </w:rPr>
        <w:t> </w:t>
      </w:r>
      <w:r>
        <w:rPr>
          <w:sz w:val="24"/>
        </w:rPr>
        <w:t>подтвердили</w:t>
      </w:r>
      <w:r>
        <w:rPr>
          <w:spacing w:val="-6"/>
          <w:sz w:val="24"/>
        </w:rPr>
        <w:t> </w:t>
      </w:r>
      <w:r>
        <w:rPr>
          <w:sz w:val="24"/>
        </w:rPr>
        <w:t>свои</w:t>
      </w:r>
      <w:r>
        <w:rPr>
          <w:spacing w:val="-6"/>
          <w:sz w:val="24"/>
        </w:rPr>
        <w:t> </w:t>
      </w:r>
      <w:r>
        <w:rPr>
          <w:sz w:val="24"/>
        </w:rPr>
        <w:t>годовые</w:t>
      </w:r>
      <w:r>
        <w:rPr>
          <w:spacing w:val="-9"/>
          <w:sz w:val="24"/>
        </w:rPr>
        <w:t> </w:t>
      </w:r>
      <w:r>
        <w:rPr>
          <w:spacing w:val="-2"/>
          <w:sz w:val="24"/>
        </w:rPr>
        <w:t>оценки</w:t>
      </w:r>
    </w:p>
    <w:p>
      <w:pPr>
        <w:pStyle w:val="ListParagraph"/>
        <w:numPr>
          <w:ilvl w:val="1"/>
          <w:numId w:val="7"/>
        </w:numPr>
        <w:tabs>
          <w:tab w:pos="1472" w:val="left" w:leader="none"/>
        </w:tabs>
        <w:spacing w:line="240" w:lineRule="auto" w:before="0" w:after="0"/>
        <w:ind w:left="1472" w:right="0" w:hanging="198"/>
        <w:jc w:val="left"/>
        <w:rPr>
          <w:sz w:val="24"/>
        </w:rPr>
      </w:pPr>
      <w:r>
        <w:rPr>
          <w:sz w:val="24"/>
        </w:rPr>
        <w:t>14</w:t>
      </w:r>
      <w:r>
        <w:rPr>
          <w:spacing w:val="-7"/>
          <w:sz w:val="24"/>
        </w:rPr>
        <w:t> </w:t>
      </w:r>
      <w:r>
        <w:rPr>
          <w:sz w:val="24"/>
        </w:rPr>
        <w:t>учащихся</w:t>
      </w:r>
      <w:r>
        <w:rPr>
          <w:spacing w:val="-8"/>
          <w:sz w:val="24"/>
        </w:rPr>
        <w:t> </w:t>
      </w:r>
      <w:r>
        <w:rPr>
          <w:sz w:val="24"/>
        </w:rPr>
        <w:t>сдали</w:t>
      </w:r>
      <w:r>
        <w:rPr>
          <w:spacing w:val="-7"/>
          <w:sz w:val="24"/>
        </w:rPr>
        <w:t> </w:t>
      </w:r>
      <w:r>
        <w:rPr>
          <w:sz w:val="24"/>
        </w:rPr>
        <w:t>экзамен</w:t>
      </w:r>
      <w:r>
        <w:rPr>
          <w:spacing w:val="-7"/>
          <w:sz w:val="24"/>
        </w:rPr>
        <w:t> </w:t>
      </w:r>
      <w:r>
        <w:rPr>
          <w:sz w:val="24"/>
        </w:rPr>
        <w:t>выше</w:t>
      </w:r>
      <w:r>
        <w:rPr>
          <w:spacing w:val="-9"/>
          <w:sz w:val="24"/>
        </w:rPr>
        <w:t> </w:t>
      </w:r>
      <w:r>
        <w:rPr>
          <w:sz w:val="24"/>
        </w:rPr>
        <w:t>годовой</w:t>
      </w:r>
      <w:r>
        <w:rPr>
          <w:spacing w:val="-8"/>
          <w:sz w:val="24"/>
        </w:rPr>
        <w:t> </w:t>
      </w:r>
      <w:r>
        <w:rPr>
          <w:spacing w:val="-10"/>
          <w:sz w:val="24"/>
        </w:rPr>
        <w:t>,</w:t>
      </w:r>
    </w:p>
    <w:p>
      <w:pPr>
        <w:pStyle w:val="ListParagraph"/>
        <w:numPr>
          <w:ilvl w:val="1"/>
          <w:numId w:val="7"/>
        </w:numPr>
        <w:tabs>
          <w:tab w:pos="1532" w:val="left" w:leader="none"/>
        </w:tabs>
        <w:spacing w:line="240" w:lineRule="auto" w:before="0" w:after="0"/>
        <w:ind w:left="1274" w:right="6001" w:firstLine="0"/>
        <w:jc w:val="left"/>
        <w:rPr>
          <w:sz w:val="24"/>
        </w:rPr>
      </w:pPr>
      <w:r>
        <w:rPr>
          <w:sz w:val="24"/>
        </w:rPr>
        <w:t>6</w:t>
      </w:r>
      <w:r>
        <w:rPr>
          <w:spacing w:val="-6"/>
          <w:sz w:val="24"/>
        </w:rPr>
        <w:t> </w:t>
      </w:r>
      <w:r>
        <w:rPr>
          <w:sz w:val="24"/>
        </w:rPr>
        <w:t>учащихся</w:t>
      </w:r>
      <w:r>
        <w:rPr>
          <w:spacing w:val="-8"/>
          <w:sz w:val="24"/>
        </w:rPr>
        <w:t> </w:t>
      </w:r>
      <w:r>
        <w:rPr>
          <w:sz w:val="24"/>
        </w:rPr>
        <w:t>сдали</w:t>
      </w:r>
      <w:r>
        <w:rPr>
          <w:spacing w:val="-7"/>
          <w:sz w:val="24"/>
        </w:rPr>
        <w:t> </w:t>
      </w:r>
      <w:r>
        <w:rPr>
          <w:sz w:val="24"/>
        </w:rPr>
        <w:t>экзамен</w:t>
      </w:r>
      <w:r>
        <w:rPr>
          <w:spacing w:val="-7"/>
          <w:sz w:val="24"/>
        </w:rPr>
        <w:t> </w:t>
      </w:r>
      <w:r>
        <w:rPr>
          <w:sz w:val="24"/>
        </w:rPr>
        <w:t>ниже</w:t>
      </w:r>
      <w:r>
        <w:rPr>
          <w:spacing w:val="-9"/>
          <w:sz w:val="24"/>
        </w:rPr>
        <w:t> </w:t>
      </w:r>
      <w:r>
        <w:rPr>
          <w:sz w:val="24"/>
        </w:rPr>
        <w:t>годовой. Самый высокий балл у</w:t>
      </w:r>
      <w:r>
        <w:rPr>
          <w:spacing w:val="40"/>
          <w:sz w:val="24"/>
        </w:rPr>
        <w:t> </w:t>
      </w:r>
      <w:r>
        <w:rPr>
          <w:sz w:val="24"/>
        </w:rPr>
        <w:t>Каримовой К(24б).</w:t>
      </w:r>
    </w:p>
    <w:p>
      <w:pPr>
        <w:spacing w:before="0"/>
        <w:ind w:left="3972" w:right="0" w:firstLine="0"/>
        <w:jc w:val="left"/>
        <w:rPr>
          <w:sz w:val="24"/>
        </w:rPr>
      </w:pPr>
      <w:r>
        <w:rPr>
          <w:b/>
          <w:sz w:val="24"/>
        </w:rPr>
        <w:t>Результаты</w:t>
      </w:r>
      <w:r>
        <w:rPr>
          <w:spacing w:val="-10"/>
          <w:sz w:val="24"/>
        </w:rPr>
        <w:t> </w:t>
      </w:r>
      <w:r>
        <w:rPr>
          <w:b/>
          <w:sz w:val="24"/>
        </w:rPr>
        <w:t>ОГЭ</w:t>
      </w:r>
      <w:r>
        <w:rPr>
          <w:spacing w:val="-8"/>
          <w:sz w:val="24"/>
        </w:rPr>
        <w:t> </w:t>
      </w:r>
      <w:r>
        <w:rPr>
          <w:b/>
          <w:i/>
          <w:sz w:val="24"/>
          <w:u w:val="thick"/>
        </w:rPr>
        <w:t>по</w:t>
      </w:r>
      <w:r>
        <w:rPr>
          <w:spacing w:val="-10"/>
          <w:sz w:val="24"/>
          <w:u w:val="thick"/>
        </w:rPr>
        <w:t> </w:t>
      </w:r>
      <w:r>
        <w:rPr>
          <w:b/>
          <w:i/>
          <w:sz w:val="24"/>
          <w:u w:val="thick"/>
        </w:rPr>
        <w:t>русскому</w:t>
      </w:r>
      <w:r>
        <w:rPr>
          <w:spacing w:val="-9"/>
          <w:sz w:val="24"/>
          <w:u w:val="thick"/>
        </w:rPr>
        <w:t> </w:t>
      </w:r>
      <w:r>
        <w:rPr>
          <w:b/>
          <w:i/>
          <w:sz w:val="24"/>
          <w:u w:val="thick"/>
        </w:rPr>
        <w:t>языку</w:t>
      </w:r>
      <w:r>
        <w:rPr>
          <w:spacing w:val="-9"/>
          <w:sz w:val="24"/>
        </w:rPr>
        <w:t> </w:t>
      </w:r>
      <w:r>
        <w:rPr>
          <w:spacing w:val="-10"/>
          <w:sz w:val="24"/>
        </w:rPr>
        <w:t>:</w:t>
      </w:r>
    </w:p>
    <w:tbl>
      <w:tblPr>
        <w:tblW w:w="0" w:type="auto"/>
        <w:jc w:val="left"/>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28"/>
        <w:gridCol w:w="2162"/>
        <w:gridCol w:w="2205"/>
        <w:gridCol w:w="991"/>
        <w:gridCol w:w="991"/>
        <w:gridCol w:w="852"/>
        <w:gridCol w:w="850"/>
      </w:tblGrid>
      <w:tr>
        <w:trPr>
          <w:trHeight w:val="321" w:hRule="atLeast"/>
        </w:trPr>
        <w:tc>
          <w:tcPr>
            <w:tcW w:w="1728" w:type="dxa"/>
            <w:vMerge w:val="restart"/>
          </w:tcPr>
          <w:p>
            <w:pPr>
              <w:pStyle w:val="TableParagraph"/>
              <w:spacing w:line="248" w:lineRule="exact"/>
              <w:ind w:left="114"/>
              <w:rPr>
                <w:sz w:val="24"/>
              </w:rPr>
            </w:pPr>
            <w:r>
              <w:rPr>
                <w:spacing w:val="-2"/>
                <w:sz w:val="24"/>
              </w:rPr>
              <w:t>Кол-во</w:t>
            </w:r>
            <w:r>
              <w:rPr>
                <w:spacing w:val="2"/>
                <w:sz w:val="24"/>
              </w:rPr>
              <w:t> </w:t>
            </w:r>
            <w:r>
              <w:rPr>
                <w:spacing w:val="-2"/>
                <w:sz w:val="24"/>
              </w:rPr>
              <w:t>уч-</w:t>
            </w:r>
            <w:r>
              <w:rPr>
                <w:spacing w:val="-5"/>
                <w:sz w:val="24"/>
              </w:rPr>
              <w:t>ся,</w:t>
            </w:r>
          </w:p>
          <w:p>
            <w:pPr>
              <w:pStyle w:val="TableParagraph"/>
              <w:spacing w:line="240" w:lineRule="auto"/>
              <w:ind w:left="114" w:right="500"/>
              <w:rPr>
                <w:sz w:val="24"/>
              </w:rPr>
            </w:pPr>
            <w:r>
              <w:rPr>
                <w:spacing w:val="-2"/>
                <w:sz w:val="24"/>
              </w:rPr>
              <w:t>сдававших предмет</w:t>
            </w:r>
          </w:p>
        </w:tc>
        <w:tc>
          <w:tcPr>
            <w:tcW w:w="2162" w:type="dxa"/>
            <w:vMerge w:val="restart"/>
          </w:tcPr>
          <w:p>
            <w:pPr>
              <w:pStyle w:val="TableParagraph"/>
              <w:spacing w:line="248" w:lineRule="exact"/>
              <w:ind w:left="234"/>
              <w:rPr>
                <w:sz w:val="24"/>
              </w:rPr>
            </w:pPr>
            <w:r>
              <w:rPr>
                <w:spacing w:val="-2"/>
                <w:sz w:val="24"/>
              </w:rPr>
              <w:t>Успеваемость,%</w:t>
            </w:r>
          </w:p>
        </w:tc>
        <w:tc>
          <w:tcPr>
            <w:tcW w:w="2205" w:type="dxa"/>
            <w:vMerge w:val="restart"/>
          </w:tcPr>
          <w:p>
            <w:pPr>
              <w:pStyle w:val="TableParagraph"/>
              <w:spacing w:line="248" w:lineRule="exact"/>
              <w:ind w:left="11" w:right="197"/>
              <w:jc w:val="center"/>
              <w:rPr>
                <w:sz w:val="24"/>
              </w:rPr>
            </w:pPr>
            <w:r>
              <w:rPr>
                <w:sz w:val="24"/>
              </w:rPr>
              <w:t>Качество</w:t>
            </w:r>
            <w:r>
              <w:rPr>
                <w:spacing w:val="-15"/>
                <w:sz w:val="24"/>
              </w:rPr>
              <w:t> </w:t>
            </w:r>
            <w:r>
              <w:rPr>
                <w:spacing w:val="-2"/>
                <w:sz w:val="24"/>
              </w:rPr>
              <w:t>знаний,</w:t>
            </w:r>
          </w:p>
          <w:p>
            <w:pPr>
              <w:pStyle w:val="TableParagraph"/>
              <w:spacing w:line="240" w:lineRule="auto"/>
              <w:ind w:left="11"/>
              <w:jc w:val="center"/>
              <w:rPr>
                <w:sz w:val="24"/>
              </w:rPr>
            </w:pPr>
            <w:r>
              <w:rPr>
                <w:spacing w:val="-10"/>
                <w:sz w:val="24"/>
              </w:rPr>
              <w:t>%</w:t>
            </w:r>
          </w:p>
        </w:tc>
        <w:tc>
          <w:tcPr>
            <w:tcW w:w="3684" w:type="dxa"/>
            <w:gridSpan w:val="4"/>
          </w:tcPr>
          <w:p>
            <w:pPr>
              <w:pStyle w:val="TableParagraph"/>
              <w:spacing w:line="248" w:lineRule="exact"/>
              <w:ind w:left="12"/>
              <w:jc w:val="center"/>
              <w:rPr>
                <w:sz w:val="24"/>
              </w:rPr>
            </w:pPr>
            <w:r>
              <w:rPr>
                <w:spacing w:val="-2"/>
                <w:sz w:val="24"/>
              </w:rPr>
              <w:t>Отметки</w:t>
            </w:r>
          </w:p>
        </w:tc>
      </w:tr>
      <w:tr>
        <w:trPr>
          <w:trHeight w:val="496" w:hRule="atLeast"/>
        </w:trPr>
        <w:tc>
          <w:tcPr>
            <w:tcW w:w="1728" w:type="dxa"/>
            <w:vMerge/>
            <w:tcBorders>
              <w:top w:val="nil"/>
            </w:tcBorders>
          </w:tcPr>
          <w:p>
            <w:pPr>
              <w:rPr>
                <w:sz w:val="2"/>
                <w:szCs w:val="2"/>
              </w:rPr>
            </w:pPr>
          </w:p>
        </w:tc>
        <w:tc>
          <w:tcPr>
            <w:tcW w:w="2162" w:type="dxa"/>
            <w:vMerge/>
            <w:tcBorders>
              <w:top w:val="nil"/>
            </w:tcBorders>
          </w:tcPr>
          <w:p>
            <w:pPr>
              <w:rPr>
                <w:sz w:val="2"/>
                <w:szCs w:val="2"/>
              </w:rPr>
            </w:pPr>
          </w:p>
        </w:tc>
        <w:tc>
          <w:tcPr>
            <w:tcW w:w="2205" w:type="dxa"/>
            <w:vMerge/>
            <w:tcBorders>
              <w:top w:val="nil"/>
            </w:tcBorders>
          </w:tcPr>
          <w:p>
            <w:pPr>
              <w:rPr>
                <w:sz w:val="2"/>
                <w:szCs w:val="2"/>
              </w:rPr>
            </w:pPr>
          </w:p>
        </w:tc>
        <w:tc>
          <w:tcPr>
            <w:tcW w:w="991" w:type="dxa"/>
          </w:tcPr>
          <w:p>
            <w:pPr>
              <w:pStyle w:val="TableParagraph"/>
              <w:spacing w:line="250" w:lineRule="exact"/>
              <w:rPr>
                <w:sz w:val="24"/>
              </w:rPr>
            </w:pPr>
            <w:r>
              <w:rPr>
                <w:spacing w:val="-5"/>
                <w:sz w:val="24"/>
              </w:rPr>
              <w:t>«5»</w:t>
            </w:r>
          </w:p>
        </w:tc>
        <w:tc>
          <w:tcPr>
            <w:tcW w:w="991" w:type="dxa"/>
          </w:tcPr>
          <w:p>
            <w:pPr>
              <w:pStyle w:val="TableParagraph"/>
              <w:spacing w:line="250" w:lineRule="exact"/>
              <w:ind w:left="116"/>
              <w:rPr>
                <w:sz w:val="24"/>
              </w:rPr>
            </w:pPr>
            <w:r>
              <w:rPr>
                <w:spacing w:val="-5"/>
                <w:sz w:val="24"/>
              </w:rPr>
              <w:t>«4»</w:t>
            </w:r>
          </w:p>
        </w:tc>
        <w:tc>
          <w:tcPr>
            <w:tcW w:w="852" w:type="dxa"/>
          </w:tcPr>
          <w:p>
            <w:pPr>
              <w:pStyle w:val="TableParagraph"/>
              <w:spacing w:line="250" w:lineRule="exact"/>
              <w:ind w:left="118"/>
              <w:rPr>
                <w:sz w:val="24"/>
              </w:rPr>
            </w:pPr>
            <w:r>
              <w:rPr>
                <w:spacing w:val="-5"/>
                <w:sz w:val="24"/>
              </w:rPr>
              <w:t>«3»</w:t>
            </w:r>
          </w:p>
        </w:tc>
        <w:tc>
          <w:tcPr>
            <w:tcW w:w="850" w:type="dxa"/>
          </w:tcPr>
          <w:p>
            <w:pPr>
              <w:pStyle w:val="TableParagraph"/>
              <w:spacing w:line="250" w:lineRule="exact"/>
              <w:ind w:left="0" w:right="359"/>
              <w:jc w:val="right"/>
              <w:rPr>
                <w:sz w:val="24"/>
              </w:rPr>
            </w:pPr>
            <w:r>
              <w:rPr>
                <w:spacing w:val="-5"/>
                <w:sz w:val="24"/>
              </w:rPr>
              <w:t>«2»</w:t>
            </w:r>
          </w:p>
        </w:tc>
      </w:tr>
      <w:tr>
        <w:trPr>
          <w:trHeight w:val="376" w:hRule="atLeast"/>
        </w:trPr>
        <w:tc>
          <w:tcPr>
            <w:tcW w:w="1728" w:type="dxa"/>
          </w:tcPr>
          <w:p>
            <w:pPr>
              <w:pStyle w:val="TableParagraph"/>
              <w:spacing w:line="248" w:lineRule="exact"/>
              <w:ind w:left="9"/>
              <w:jc w:val="center"/>
              <w:rPr>
                <w:sz w:val="24"/>
              </w:rPr>
            </w:pPr>
            <w:r>
              <w:rPr>
                <w:spacing w:val="-4"/>
                <w:sz w:val="24"/>
              </w:rPr>
              <w:t>32+1</w:t>
            </w:r>
          </w:p>
        </w:tc>
        <w:tc>
          <w:tcPr>
            <w:tcW w:w="2162" w:type="dxa"/>
          </w:tcPr>
          <w:p>
            <w:pPr>
              <w:pStyle w:val="TableParagraph"/>
              <w:spacing w:line="248" w:lineRule="exact"/>
              <w:ind w:left="7"/>
              <w:jc w:val="center"/>
              <w:rPr>
                <w:sz w:val="24"/>
              </w:rPr>
            </w:pPr>
            <w:r>
              <w:rPr>
                <w:spacing w:val="-5"/>
                <w:sz w:val="24"/>
              </w:rPr>
              <w:t>100</w:t>
            </w:r>
          </w:p>
        </w:tc>
        <w:tc>
          <w:tcPr>
            <w:tcW w:w="2205" w:type="dxa"/>
          </w:tcPr>
          <w:p>
            <w:pPr>
              <w:pStyle w:val="TableParagraph"/>
              <w:spacing w:line="248" w:lineRule="exact"/>
              <w:ind w:left="10"/>
              <w:jc w:val="center"/>
              <w:rPr>
                <w:sz w:val="24"/>
              </w:rPr>
            </w:pPr>
            <w:r>
              <w:rPr>
                <w:spacing w:val="-4"/>
                <w:sz w:val="24"/>
              </w:rPr>
              <w:t>57,6</w:t>
            </w:r>
          </w:p>
        </w:tc>
        <w:tc>
          <w:tcPr>
            <w:tcW w:w="991" w:type="dxa"/>
          </w:tcPr>
          <w:p>
            <w:pPr>
              <w:pStyle w:val="TableParagraph"/>
              <w:spacing w:line="248" w:lineRule="exact"/>
              <w:ind w:left="14"/>
              <w:jc w:val="center"/>
              <w:rPr>
                <w:sz w:val="24"/>
              </w:rPr>
            </w:pPr>
            <w:r>
              <w:rPr>
                <w:spacing w:val="-10"/>
                <w:sz w:val="24"/>
              </w:rPr>
              <w:t>6</w:t>
            </w:r>
          </w:p>
        </w:tc>
        <w:tc>
          <w:tcPr>
            <w:tcW w:w="991" w:type="dxa"/>
          </w:tcPr>
          <w:p>
            <w:pPr>
              <w:pStyle w:val="TableParagraph"/>
              <w:spacing w:line="248" w:lineRule="exact"/>
              <w:ind w:left="14"/>
              <w:jc w:val="center"/>
              <w:rPr>
                <w:sz w:val="24"/>
              </w:rPr>
            </w:pPr>
            <w:r>
              <w:rPr>
                <w:spacing w:val="-5"/>
                <w:sz w:val="24"/>
              </w:rPr>
              <w:t>13</w:t>
            </w:r>
          </w:p>
        </w:tc>
        <w:tc>
          <w:tcPr>
            <w:tcW w:w="852" w:type="dxa"/>
          </w:tcPr>
          <w:p>
            <w:pPr>
              <w:pStyle w:val="TableParagraph"/>
              <w:spacing w:line="248" w:lineRule="exact"/>
              <w:ind w:left="14"/>
              <w:jc w:val="center"/>
              <w:rPr>
                <w:sz w:val="24"/>
              </w:rPr>
            </w:pPr>
            <w:r>
              <w:rPr>
                <w:spacing w:val="-5"/>
                <w:sz w:val="24"/>
              </w:rPr>
              <w:t>14</w:t>
            </w:r>
          </w:p>
        </w:tc>
        <w:tc>
          <w:tcPr>
            <w:tcW w:w="850" w:type="dxa"/>
          </w:tcPr>
          <w:p>
            <w:pPr>
              <w:pStyle w:val="TableParagraph"/>
              <w:spacing w:line="248" w:lineRule="exact"/>
              <w:ind w:left="0" w:right="372"/>
              <w:jc w:val="right"/>
              <w:rPr>
                <w:sz w:val="24"/>
              </w:rPr>
            </w:pPr>
            <w:r>
              <w:rPr>
                <w:sz w:val="24"/>
              </w:rPr>
              <w:t>-</w:t>
            </w:r>
          </w:p>
        </w:tc>
      </w:tr>
    </w:tbl>
    <w:p>
      <w:pPr>
        <w:spacing w:before="0"/>
        <w:ind w:left="566" w:right="0" w:firstLine="0"/>
        <w:jc w:val="left"/>
        <w:rPr>
          <w:i/>
          <w:sz w:val="24"/>
        </w:rPr>
      </w:pPr>
      <w:r>
        <w:rPr>
          <w:i/>
          <w:sz w:val="24"/>
          <w:u w:val="single"/>
        </w:rPr>
        <w:t>Экзамен</w:t>
      </w:r>
      <w:r>
        <w:rPr>
          <w:spacing w:val="-8"/>
          <w:sz w:val="24"/>
          <w:u w:val="single"/>
        </w:rPr>
        <w:t> </w:t>
      </w:r>
      <w:r>
        <w:rPr>
          <w:i/>
          <w:sz w:val="24"/>
          <w:u w:val="single"/>
        </w:rPr>
        <w:t>по</w:t>
      </w:r>
      <w:r>
        <w:rPr>
          <w:spacing w:val="-10"/>
          <w:sz w:val="24"/>
          <w:u w:val="single"/>
        </w:rPr>
        <w:t> </w:t>
      </w:r>
      <w:r>
        <w:rPr>
          <w:i/>
          <w:sz w:val="24"/>
          <w:u w:val="single"/>
        </w:rPr>
        <w:t>русскому</w:t>
      </w:r>
      <w:r>
        <w:rPr>
          <w:spacing w:val="-7"/>
          <w:sz w:val="24"/>
          <w:u w:val="single"/>
        </w:rPr>
        <w:t> </w:t>
      </w:r>
      <w:r>
        <w:rPr>
          <w:i/>
          <w:sz w:val="24"/>
          <w:u w:val="single"/>
        </w:rPr>
        <w:t>языку</w:t>
      </w:r>
      <w:r>
        <w:rPr>
          <w:spacing w:val="-10"/>
          <w:sz w:val="24"/>
          <w:u w:val="single"/>
        </w:rPr>
        <w:t> </w:t>
      </w:r>
      <w:r>
        <w:rPr>
          <w:i/>
          <w:spacing w:val="-10"/>
          <w:sz w:val="24"/>
          <w:u w:val="single"/>
        </w:rPr>
        <w:t>:</w:t>
      </w:r>
    </w:p>
    <w:p>
      <w:pPr>
        <w:pStyle w:val="BodyText"/>
      </w:pPr>
      <w:r>
        <w:rPr/>
        <w:t>из</w:t>
      </w:r>
      <w:r>
        <w:rPr>
          <w:spacing w:val="-9"/>
        </w:rPr>
        <w:t> </w:t>
      </w:r>
      <w:r>
        <w:rPr/>
        <w:t>33</w:t>
      </w:r>
      <w:r>
        <w:rPr>
          <w:spacing w:val="-9"/>
        </w:rPr>
        <w:t> </w:t>
      </w:r>
      <w:r>
        <w:rPr/>
        <w:t>обучающихся,</w:t>
      </w:r>
      <w:r>
        <w:rPr>
          <w:spacing w:val="-8"/>
        </w:rPr>
        <w:t> </w:t>
      </w:r>
      <w:r>
        <w:rPr/>
        <w:t>участвующих</w:t>
      </w:r>
      <w:r>
        <w:rPr>
          <w:spacing w:val="-7"/>
        </w:rPr>
        <w:t> </w:t>
      </w:r>
      <w:r>
        <w:rPr/>
        <w:t>в</w:t>
      </w:r>
      <w:r>
        <w:rPr>
          <w:spacing w:val="-10"/>
        </w:rPr>
        <w:t> </w:t>
      </w:r>
      <w:r>
        <w:rPr>
          <w:spacing w:val="-2"/>
        </w:rPr>
        <w:t>экзамене:</w:t>
      </w:r>
    </w:p>
    <w:p>
      <w:pPr>
        <w:pStyle w:val="ListParagraph"/>
        <w:numPr>
          <w:ilvl w:val="1"/>
          <w:numId w:val="7"/>
        </w:numPr>
        <w:tabs>
          <w:tab w:pos="1412" w:val="left" w:leader="none"/>
        </w:tabs>
        <w:spacing w:line="240" w:lineRule="auto" w:before="0" w:after="0"/>
        <w:ind w:left="1412" w:right="0" w:hanging="138"/>
        <w:jc w:val="left"/>
        <w:rPr>
          <w:sz w:val="24"/>
        </w:rPr>
      </w:pPr>
      <w:r>
        <w:rPr>
          <w:sz w:val="24"/>
        </w:rPr>
        <w:t>17учащихся</w:t>
      </w:r>
      <w:r>
        <w:rPr>
          <w:spacing w:val="42"/>
          <w:sz w:val="24"/>
        </w:rPr>
        <w:t> </w:t>
      </w:r>
      <w:r>
        <w:rPr>
          <w:sz w:val="24"/>
        </w:rPr>
        <w:t>подтвердили</w:t>
      </w:r>
      <w:r>
        <w:rPr>
          <w:spacing w:val="-8"/>
          <w:sz w:val="24"/>
        </w:rPr>
        <w:t> </w:t>
      </w:r>
      <w:r>
        <w:rPr>
          <w:sz w:val="24"/>
        </w:rPr>
        <w:t>свои</w:t>
      </w:r>
      <w:r>
        <w:rPr>
          <w:spacing w:val="-8"/>
          <w:sz w:val="24"/>
        </w:rPr>
        <w:t> </w:t>
      </w:r>
      <w:r>
        <w:rPr>
          <w:sz w:val="24"/>
        </w:rPr>
        <w:t>годовые</w:t>
      </w:r>
      <w:r>
        <w:rPr>
          <w:spacing w:val="-9"/>
          <w:sz w:val="24"/>
        </w:rPr>
        <w:t> </w:t>
      </w:r>
      <w:r>
        <w:rPr>
          <w:spacing w:val="-2"/>
          <w:sz w:val="24"/>
        </w:rPr>
        <w:t>оценки,</w:t>
      </w:r>
    </w:p>
    <w:p>
      <w:pPr>
        <w:pStyle w:val="ListParagraph"/>
        <w:numPr>
          <w:ilvl w:val="1"/>
          <w:numId w:val="7"/>
        </w:numPr>
        <w:tabs>
          <w:tab w:pos="1412" w:val="left" w:leader="none"/>
        </w:tabs>
        <w:spacing w:line="240" w:lineRule="auto" w:before="0" w:after="0"/>
        <w:ind w:left="1412" w:right="0" w:hanging="138"/>
        <w:jc w:val="left"/>
        <w:rPr>
          <w:sz w:val="24"/>
        </w:rPr>
      </w:pPr>
      <w:r>
        <w:rPr>
          <w:sz w:val="24"/>
        </w:rPr>
        <w:t>3</w:t>
      </w:r>
      <w:r>
        <w:rPr>
          <w:spacing w:val="-7"/>
          <w:sz w:val="24"/>
        </w:rPr>
        <w:t> </w:t>
      </w:r>
      <w:r>
        <w:rPr>
          <w:sz w:val="24"/>
        </w:rPr>
        <w:t>учащихся</w:t>
      </w:r>
      <w:r>
        <w:rPr>
          <w:spacing w:val="-8"/>
          <w:sz w:val="24"/>
        </w:rPr>
        <w:t> </w:t>
      </w:r>
      <w:r>
        <w:rPr>
          <w:sz w:val="24"/>
        </w:rPr>
        <w:t>сдали</w:t>
      </w:r>
      <w:r>
        <w:rPr>
          <w:spacing w:val="-8"/>
          <w:sz w:val="24"/>
        </w:rPr>
        <w:t> </w:t>
      </w:r>
      <w:r>
        <w:rPr>
          <w:sz w:val="24"/>
        </w:rPr>
        <w:t>экзамен</w:t>
      </w:r>
      <w:r>
        <w:rPr>
          <w:spacing w:val="-7"/>
          <w:sz w:val="24"/>
        </w:rPr>
        <w:t> </w:t>
      </w:r>
      <w:r>
        <w:rPr>
          <w:sz w:val="24"/>
        </w:rPr>
        <w:t>выше</w:t>
      </w:r>
      <w:r>
        <w:rPr>
          <w:spacing w:val="-9"/>
          <w:sz w:val="24"/>
        </w:rPr>
        <w:t> </w:t>
      </w:r>
      <w:r>
        <w:rPr>
          <w:spacing w:val="-2"/>
          <w:sz w:val="24"/>
        </w:rPr>
        <w:t>годовой,</w:t>
      </w:r>
    </w:p>
    <w:p>
      <w:pPr>
        <w:pStyle w:val="BodyText"/>
        <w:ind w:left="1274"/>
      </w:pPr>
      <w:r>
        <w:rPr/>
        <w:t>-13</w:t>
      </w:r>
      <w:r>
        <w:rPr>
          <w:spacing w:val="-7"/>
        </w:rPr>
        <w:t> </w:t>
      </w:r>
      <w:r>
        <w:rPr/>
        <w:t>учащихся</w:t>
      </w:r>
      <w:r>
        <w:rPr>
          <w:spacing w:val="-8"/>
        </w:rPr>
        <w:t> </w:t>
      </w:r>
      <w:r>
        <w:rPr/>
        <w:t>сдали</w:t>
      </w:r>
      <w:r>
        <w:rPr>
          <w:spacing w:val="-7"/>
        </w:rPr>
        <w:t> </w:t>
      </w:r>
      <w:r>
        <w:rPr/>
        <w:t>экзамен</w:t>
      </w:r>
      <w:r>
        <w:rPr>
          <w:spacing w:val="-8"/>
        </w:rPr>
        <w:t> </w:t>
      </w:r>
      <w:r>
        <w:rPr/>
        <w:t>ниже</w:t>
      </w:r>
      <w:r>
        <w:rPr>
          <w:spacing w:val="-9"/>
        </w:rPr>
        <w:t> </w:t>
      </w:r>
      <w:r>
        <w:rPr>
          <w:spacing w:val="-2"/>
        </w:rPr>
        <w:t>годовой</w:t>
      </w:r>
    </w:p>
    <w:p>
      <w:pPr>
        <w:pStyle w:val="BodyText"/>
        <w:ind w:left="1274"/>
      </w:pPr>
      <w:r>
        <w:rPr/>
        <w:t>Самый</w:t>
      </w:r>
      <w:r>
        <w:rPr>
          <w:spacing w:val="-8"/>
        </w:rPr>
        <w:t> </w:t>
      </w:r>
      <w:r>
        <w:rPr/>
        <w:t>высокий</w:t>
      </w:r>
      <w:r>
        <w:rPr>
          <w:spacing w:val="-7"/>
        </w:rPr>
        <w:t> </w:t>
      </w:r>
      <w:r>
        <w:rPr/>
        <w:t>балл</w:t>
      </w:r>
      <w:r>
        <w:rPr>
          <w:spacing w:val="-6"/>
        </w:rPr>
        <w:t> </w:t>
      </w:r>
      <w:r>
        <w:rPr/>
        <w:t>у</w:t>
      </w:r>
      <w:r>
        <w:rPr>
          <w:spacing w:val="-10"/>
        </w:rPr>
        <w:t> </w:t>
      </w:r>
      <w:r>
        <w:rPr/>
        <w:t>Сиразевой</w:t>
      </w:r>
      <w:r>
        <w:rPr>
          <w:spacing w:val="-7"/>
        </w:rPr>
        <w:t> </w:t>
      </w:r>
      <w:r>
        <w:rPr/>
        <w:t>Гаиши(36б).</w:t>
      </w:r>
      <w:r>
        <w:rPr>
          <w:spacing w:val="-11"/>
        </w:rPr>
        <w:t> </w:t>
      </w:r>
      <w:r>
        <w:rPr/>
        <w:t>Все</w:t>
      </w:r>
      <w:r>
        <w:rPr>
          <w:spacing w:val="-5"/>
        </w:rPr>
        <w:t> </w:t>
      </w:r>
      <w:r>
        <w:rPr/>
        <w:t>ученики</w:t>
      </w:r>
      <w:r>
        <w:rPr>
          <w:spacing w:val="45"/>
        </w:rPr>
        <w:t> </w:t>
      </w:r>
      <w:r>
        <w:rPr/>
        <w:t>прошли</w:t>
      </w:r>
      <w:r>
        <w:rPr>
          <w:spacing w:val="-7"/>
        </w:rPr>
        <w:t> </w:t>
      </w:r>
      <w:r>
        <w:rPr>
          <w:spacing w:val="-2"/>
        </w:rPr>
        <w:t>порог.</w:t>
      </w:r>
    </w:p>
    <w:p>
      <w:pPr>
        <w:pStyle w:val="BodyText"/>
      </w:pPr>
      <w:r>
        <w:rPr/>
        <w:t>Проанализировав</w:t>
      </w:r>
      <w:r>
        <w:rPr>
          <w:spacing w:val="38"/>
        </w:rPr>
        <w:t> </w:t>
      </w:r>
      <w:r>
        <w:rPr/>
        <w:t>итоги</w:t>
      </w:r>
      <w:r>
        <w:rPr>
          <w:spacing w:val="40"/>
        </w:rPr>
        <w:t> </w:t>
      </w:r>
      <w:r>
        <w:rPr/>
        <w:t>работы</w:t>
      </w:r>
      <w:r>
        <w:rPr>
          <w:spacing w:val="38"/>
        </w:rPr>
        <w:t> </w:t>
      </w:r>
      <w:r>
        <w:rPr/>
        <w:t>по</w:t>
      </w:r>
      <w:r>
        <w:rPr>
          <w:spacing w:val="39"/>
        </w:rPr>
        <w:t> </w:t>
      </w:r>
      <w:r>
        <w:rPr/>
        <w:t>подготовке</w:t>
      </w:r>
      <w:r>
        <w:rPr>
          <w:spacing w:val="38"/>
        </w:rPr>
        <w:t> </w:t>
      </w:r>
      <w:r>
        <w:rPr/>
        <w:t>и</w:t>
      </w:r>
      <w:r>
        <w:rPr>
          <w:spacing w:val="40"/>
        </w:rPr>
        <w:t> </w:t>
      </w:r>
      <w:r>
        <w:rPr/>
        <w:t>проведению</w:t>
      </w:r>
      <w:r>
        <w:rPr>
          <w:spacing w:val="40"/>
        </w:rPr>
        <w:t> </w:t>
      </w:r>
      <w:r>
        <w:rPr/>
        <w:t>государственной</w:t>
      </w:r>
      <w:r>
        <w:rPr>
          <w:spacing w:val="40"/>
        </w:rPr>
        <w:t> </w:t>
      </w:r>
      <w:r>
        <w:rPr/>
        <w:t>(итоговой)</w:t>
      </w:r>
      <w:r>
        <w:rPr>
          <w:spacing w:val="38"/>
        </w:rPr>
        <w:t> </w:t>
      </w:r>
      <w:r>
        <w:rPr/>
        <w:t>аттестации </w:t>
      </w:r>
      <w:r>
        <w:rPr>
          <w:spacing w:val="-2"/>
        </w:rPr>
        <w:t>выпускников</w:t>
      </w:r>
      <w:r>
        <w:rPr>
          <w:spacing w:val="-10"/>
        </w:rPr>
        <w:t> </w:t>
      </w:r>
      <w:r>
        <w:rPr>
          <w:spacing w:val="-2"/>
        </w:rPr>
        <w:t>9-х</w:t>
      </w:r>
      <w:r>
        <w:rPr>
          <w:spacing w:val="-6"/>
        </w:rPr>
        <w:t> </w:t>
      </w:r>
      <w:r>
        <w:rPr>
          <w:spacing w:val="-2"/>
        </w:rPr>
        <w:t>классов</w:t>
      </w:r>
      <w:r>
        <w:rPr>
          <w:spacing w:val="-10"/>
        </w:rPr>
        <w:t> </w:t>
      </w:r>
      <w:r>
        <w:rPr>
          <w:spacing w:val="-2"/>
        </w:rPr>
        <w:t>в</w:t>
      </w:r>
      <w:r>
        <w:rPr>
          <w:spacing w:val="-9"/>
        </w:rPr>
        <w:t> </w:t>
      </w:r>
      <w:r>
        <w:rPr>
          <w:spacing w:val="-2"/>
        </w:rPr>
        <w:t>2024</w:t>
      </w:r>
      <w:r>
        <w:rPr>
          <w:spacing w:val="-9"/>
        </w:rPr>
        <w:t> </w:t>
      </w:r>
      <w:r>
        <w:rPr>
          <w:spacing w:val="-2"/>
        </w:rPr>
        <w:t>–2025</w:t>
      </w:r>
      <w:r>
        <w:rPr>
          <w:spacing w:val="-4"/>
        </w:rPr>
        <w:t> </w:t>
      </w:r>
      <w:r>
        <w:rPr>
          <w:spacing w:val="-2"/>
        </w:rPr>
        <w:t>учебном</w:t>
      </w:r>
      <w:r>
        <w:rPr>
          <w:spacing w:val="-7"/>
        </w:rPr>
        <w:t> </w:t>
      </w:r>
      <w:r>
        <w:rPr>
          <w:spacing w:val="-2"/>
        </w:rPr>
        <w:t>году,</w:t>
      </w:r>
      <w:r>
        <w:rPr>
          <w:spacing w:val="-9"/>
        </w:rPr>
        <w:t> </w:t>
      </w:r>
      <w:r>
        <w:rPr>
          <w:spacing w:val="-2"/>
        </w:rPr>
        <w:t>можно</w:t>
      </w:r>
      <w:r>
        <w:rPr>
          <w:spacing w:val="-6"/>
        </w:rPr>
        <w:t> </w:t>
      </w:r>
      <w:r>
        <w:rPr>
          <w:spacing w:val="-2"/>
        </w:rPr>
        <w:t>сделать</w:t>
      </w:r>
      <w:r>
        <w:rPr>
          <w:spacing w:val="-8"/>
        </w:rPr>
        <w:t> </w:t>
      </w:r>
      <w:r>
        <w:rPr>
          <w:spacing w:val="-2"/>
        </w:rPr>
        <w:t>вывод,</w:t>
      </w:r>
      <w:r>
        <w:rPr>
          <w:spacing w:val="-8"/>
        </w:rPr>
        <w:t> </w:t>
      </w:r>
      <w:r>
        <w:rPr>
          <w:spacing w:val="-2"/>
        </w:rPr>
        <w:t>что</w:t>
      </w:r>
      <w:r>
        <w:rPr>
          <w:spacing w:val="-8"/>
        </w:rPr>
        <w:t> </w:t>
      </w:r>
      <w:r>
        <w:rPr>
          <w:spacing w:val="-2"/>
        </w:rPr>
        <w:t>государственная</w:t>
      </w:r>
      <w:r>
        <w:rPr>
          <w:spacing w:val="-9"/>
        </w:rPr>
        <w:t> </w:t>
      </w:r>
      <w:r>
        <w:rPr>
          <w:spacing w:val="-2"/>
        </w:rPr>
        <w:t>итоговая</w:t>
      </w:r>
    </w:p>
    <w:p>
      <w:pPr>
        <w:pStyle w:val="BodyText"/>
        <w:spacing w:after="0"/>
        <w:sectPr>
          <w:pgSz w:w="11900" w:h="16840"/>
          <w:pgMar w:top="480" w:bottom="280" w:left="0" w:right="141"/>
        </w:sectPr>
      </w:pPr>
    </w:p>
    <w:p>
      <w:pPr>
        <w:pStyle w:val="BodyText"/>
        <w:spacing w:before="78"/>
        <w:ind w:right="415"/>
        <w:jc w:val="both"/>
      </w:pPr>
      <w:r>
        <w:rPr/>
        <w:t>аттестация проходила в полном соответствии с федеральными, региональными и муниципальными нормативно-правовыми документами.</w:t>
      </w:r>
    </w:p>
    <w:p>
      <w:pPr>
        <w:pStyle w:val="BodyText"/>
        <w:ind w:right="414"/>
        <w:jc w:val="both"/>
      </w:pPr>
      <w:r>
        <w:rPr/>
        <w:t>Проблемой</w:t>
      </w:r>
      <w:r>
        <w:rPr>
          <w:spacing w:val="-15"/>
        </w:rPr>
        <w:t> </w:t>
      </w:r>
      <w:r>
        <w:rPr/>
        <w:t>остается</w:t>
      </w:r>
      <w:r>
        <w:rPr>
          <w:spacing w:val="-15"/>
        </w:rPr>
        <w:t> </w:t>
      </w:r>
      <w:r>
        <w:rPr/>
        <w:t>объективность</w:t>
      </w:r>
      <w:r>
        <w:rPr>
          <w:spacing w:val="-15"/>
        </w:rPr>
        <w:t> </w:t>
      </w:r>
      <w:r>
        <w:rPr/>
        <w:t>оценки</w:t>
      </w:r>
      <w:r>
        <w:rPr>
          <w:spacing w:val="-15"/>
        </w:rPr>
        <w:t> </w:t>
      </w:r>
      <w:r>
        <w:rPr/>
        <w:t>уровня</w:t>
      </w:r>
      <w:r>
        <w:rPr>
          <w:spacing w:val="-15"/>
        </w:rPr>
        <w:t> </w:t>
      </w:r>
      <w:r>
        <w:rPr/>
        <w:t>качества</w:t>
      </w:r>
      <w:r>
        <w:rPr>
          <w:spacing w:val="-15"/>
        </w:rPr>
        <w:t> </w:t>
      </w:r>
      <w:r>
        <w:rPr/>
        <w:t>знаний</w:t>
      </w:r>
      <w:r>
        <w:rPr>
          <w:spacing w:val="-15"/>
        </w:rPr>
        <w:t> </w:t>
      </w:r>
      <w:r>
        <w:rPr/>
        <w:t>по</w:t>
      </w:r>
      <w:r>
        <w:rPr>
          <w:spacing w:val="-15"/>
        </w:rPr>
        <w:t> </w:t>
      </w:r>
      <w:r>
        <w:rPr/>
        <w:t>всем</w:t>
      </w:r>
      <w:r>
        <w:rPr>
          <w:spacing w:val="-15"/>
        </w:rPr>
        <w:t> </w:t>
      </w:r>
      <w:r>
        <w:rPr/>
        <w:t>предметам</w:t>
      </w:r>
      <w:r>
        <w:rPr>
          <w:spacing w:val="-15"/>
        </w:rPr>
        <w:t> </w:t>
      </w:r>
      <w:r>
        <w:rPr/>
        <w:t>за</w:t>
      </w:r>
      <w:r>
        <w:rPr>
          <w:spacing w:val="-15"/>
        </w:rPr>
        <w:t> </w:t>
      </w:r>
      <w:r>
        <w:rPr/>
        <w:t>год</w:t>
      </w:r>
      <w:r>
        <w:rPr>
          <w:spacing w:val="-15"/>
        </w:rPr>
        <w:t> </w:t>
      </w:r>
      <w:r>
        <w:rPr/>
        <w:t>и</w:t>
      </w:r>
      <w:r>
        <w:rPr>
          <w:spacing w:val="-15"/>
        </w:rPr>
        <w:t> </w:t>
      </w:r>
      <w:r>
        <w:rPr/>
        <w:t>за</w:t>
      </w:r>
      <w:r>
        <w:rPr>
          <w:spacing w:val="-15"/>
        </w:rPr>
        <w:t> </w:t>
      </w:r>
      <w:r>
        <w:rPr/>
        <w:t>экзамен, так как существует разница между</w:t>
      </w:r>
      <w:r>
        <w:rPr>
          <w:spacing w:val="-1"/>
        </w:rPr>
        <w:t> </w:t>
      </w:r>
      <w:r>
        <w:rPr/>
        <w:t>итоговым результатом и результатом аттестации и требует контроля не только качества преподавания всех предметов в 9 –х классах, а впоследствии и в 10 –х классах, но и качества усвоения материалов, а также профессионального</w:t>
      </w:r>
      <w:r>
        <w:rPr>
          <w:spacing w:val="-2"/>
        </w:rPr>
        <w:t> </w:t>
      </w:r>
      <w:r>
        <w:rPr/>
        <w:t>психолог</w:t>
      </w:r>
      <w:r>
        <w:rPr>
          <w:spacing w:val="-2"/>
        </w:rPr>
        <w:t> </w:t>
      </w:r>
      <w:r>
        <w:rPr/>
        <w:t>– педагогического сопровождения</w:t>
      </w:r>
      <w:r>
        <w:rPr>
          <w:b/>
        </w:rPr>
        <w:t>.</w:t>
      </w:r>
      <w:r>
        <w:rPr/>
        <w:t> В 2024-2025 учебном году аттестат об окончании гимназии получили 33 ученика, 6 учеников получили аттестат с отличием.</w:t>
      </w:r>
    </w:p>
    <w:p>
      <w:pPr>
        <w:pStyle w:val="BodyText"/>
        <w:spacing w:before="3" w:after="46"/>
        <w:jc w:val="both"/>
      </w:pPr>
      <w:r>
        <w:rPr/>
        <w:t>Сведения</w:t>
      </w:r>
      <w:r>
        <w:rPr>
          <w:spacing w:val="-8"/>
        </w:rPr>
        <w:t> </w:t>
      </w:r>
      <w:r>
        <w:rPr/>
        <w:t>о</w:t>
      </w:r>
      <w:r>
        <w:rPr>
          <w:spacing w:val="-7"/>
        </w:rPr>
        <w:t> </w:t>
      </w:r>
      <w:r>
        <w:rPr/>
        <w:t>детях</w:t>
      </w:r>
      <w:r>
        <w:rPr>
          <w:spacing w:val="-6"/>
        </w:rPr>
        <w:t> </w:t>
      </w:r>
      <w:r>
        <w:rPr/>
        <w:t>с</w:t>
      </w:r>
      <w:r>
        <w:rPr>
          <w:spacing w:val="-9"/>
        </w:rPr>
        <w:t> </w:t>
      </w:r>
      <w:r>
        <w:rPr/>
        <w:t>ОВЗ</w:t>
      </w:r>
      <w:r>
        <w:rPr>
          <w:spacing w:val="-8"/>
        </w:rPr>
        <w:t> </w:t>
      </w:r>
      <w:r>
        <w:rPr/>
        <w:t>и</w:t>
      </w:r>
      <w:r>
        <w:rPr>
          <w:spacing w:val="-7"/>
        </w:rPr>
        <w:t> </w:t>
      </w:r>
      <w:r>
        <w:rPr/>
        <w:t>инвалидностью</w:t>
      </w:r>
      <w:r>
        <w:rPr>
          <w:spacing w:val="-9"/>
        </w:rPr>
        <w:t> </w:t>
      </w:r>
      <w:r>
        <w:rPr/>
        <w:t>на</w:t>
      </w:r>
      <w:r>
        <w:rPr>
          <w:spacing w:val="-8"/>
        </w:rPr>
        <w:t> </w:t>
      </w:r>
      <w:r>
        <w:rPr/>
        <w:t>2024-2025</w:t>
      </w:r>
      <w:r>
        <w:rPr>
          <w:spacing w:val="-6"/>
        </w:rPr>
        <w:t> </w:t>
      </w:r>
      <w:r>
        <w:rPr/>
        <w:t>учебный</w:t>
      </w:r>
      <w:r>
        <w:rPr>
          <w:spacing w:val="-7"/>
        </w:rPr>
        <w:t> </w:t>
      </w:r>
      <w:r>
        <w:rPr>
          <w:spacing w:val="-5"/>
        </w:rPr>
        <w:t>год</w:t>
      </w:r>
    </w:p>
    <w:tbl>
      <w:tblPr>
        <w:tblW w:w="0" w:type="auto"/>
        <w:jc w:val="left"/>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0"/>
        <w:gridCol w:w="2690"/>
        <w:gridCol w:w="2690"/>
        <w:gridCol w:w="2692"/>
      </w:tblGrid>
      <w:tr>
        <w:trPr>
          <w:trHeight w:val="635" w:hRule="atLeast"/>
        </w:trPr>
        <w:tc>
          <w:tcPr>
            <w:tcW w:w="2690" w:type="dxa"/>
          </w:tcPr>
          <w:p>
            <w:pPr>
              <w:pStyle w:val="TableParagraph"/>
              <w:spacing w:line="240" w:lineRule="auto"/>
              <w:ind w:left="0"/>
              <w:rPr>
                <w:sz w:val="22"/>
              </w:rPr>
            </w:pPr>
          </w:p>
        </w:tc>
        <w:tc>
          <w:tcPr>
            <w:tcW w:w="2690" w:type="dxa"/>
          </w:tcPr>
          <w:p>
            <w:pPr>
              <w:pStyle w:val="TableParagraph"/>
              <w:spacing w:line="273" w:lineRule="exact"/>
              <w:ind w:left="108"/>
              <w:rPr>
                <w:sz w:val="24"/>
              </w:rPr>
            </w:pPr>
            <w:r>
              <w:rPr>
                <w:spacing w:val="-2"/>
                <w:sz w:val="24"/>
              </w:rPr>
              <w:t>Количество</w:t>
            </w:r>
            <w:r>
              <w:rPr>
                <w:spacing w:val="3"/>
                <w:sz w:val="24"/>
              </w:rPr>
              <w:t> </w:t>
            </w:r>
            <w:r>
              <w:rPr>
                <w:spacing w:val="-4"/>
                <w:sz w:val="24"/>
              </w:rPr>
              <w:t>детей</w:t>
            </w:r>
          </w:p>
        </w:tc>
        <w:tc>
          <w:tcPr>
            <w:tcW w:w="2690" w:type="dxa"/>
          </w:tcPr>
          <w:p>
            <w:pPr>
              <w:pStyle w:val="TableParagraph"/>
              <w:spacing w:line="273" w:lineRule="exact"/>
              <w:ind w:left="108"/>
              <w:rPr>
                <w:sz w:val="24"/>
              </w:rPr>
            </w:pPr>
            <w:r>
              <w:rPr>
                <w:spacing w:val="-2"/>
                <w:sz w:val="24"/>
              </w:rPr>
              <w:t>Количество</w:t>
            </w:r>
            <w:r>
              <w:rPr>
                <w:spacing w:val="3"/>
                <w:sz w:val="24"/>
              </w:rPr>
              <w:t> </w:t>
            </w:r>
            <w:r>
              <w:rPr>
                <w:spacing w:val="-2"/>
                <w:sz w:val="24"/>
              </w:rPr>
              <w:t>заявлений</w:t>
            </w:r>
          </w:p>
          <w:p>
            <w:pPr>
              <w:pStyle w:val="TableParagraph"/>
              <w:spacing w:line="240" w:lineRule="auto" w:before="41"/>
              <w:ind w:left="108"/>
              <w:rPr>
                <w:sz w:val="24"/>
              </w:rPr>
            </w:pPr>
            <w:r>
              <w:rPr>
                <w:sz w:val="24"/>
              </w:rPr>
              <w:t>родителей</w:t>
            </w:r>
            <w:r>
              <w:rPr>
                <w:spacing w:val="-6"/>
                <w:sz w:val="24"/>
              </w:rPr>
              <w:t> </w:t>
            </w:r>
            <w:r>
              <w:rPr>
                <w:sz w:val="24"/>
              </w:rPr>
              <w:t>на</w:t>
            </w:r>
            <w:r>
              <w:rPr>
                <w:spacing w:val="-7"/>
                <w:sz w:val="24"/>
              </w:rPr>
              <w:t> </w:t>
            </w:r>
            <w:r>
              <w:rPr>
                <w:spacing w:val="-5"/>
                <w:sz w:val="24"/>
              </w:rPr>
              <w:t>АОП</w:t>
            </w:r>
          </w:p>
        </w:tc>
        <w:tc>
          <w:tcPr>
            <w:tcW w:w="2692" w:type="dxa"/>
          </w:tcPr>
          <w:p>
            <w:pPr>
              <w:pStyle w:val="TableParagraph"/>
              <w:spacing w:line="273" w:lineRule="exact"/>
              <w:ind w:left="111"/>
              <w:rPr>
                <w:sz w:val="24"/>
              </w:rPr>
            </w:pPr>
            <w:r>
              <w:rPr>
                <w:spacing w:val="-2"/>
                <w:sz w:val="24"/>
              </w:rPr>
              <w:t>Количество</w:t>
            </w:r>
          </w:p>
          <w:p>
            <w:pPr>
              <w:pStyle w:val="TableParagraph"/>
              <w:spacing w:line="240" w:lineRule="auto" w:before="41"/>
              <w:ind w:left="111"/>
              <w:rPr>
                <w:sz w:val="24"/>
              </w:rPr>
            </w:pPr>
            <w:r>
              <w:rPr>
                <w:spacing w:val="-2"/>
                <w:sz w:val="24"/>
              </w:rPr>
              <w:t>реализуемых</w:t>
            </w:r>
            <w:r>
              <w:rPr>
                <w:spacing w:val="6"/>
                <w:sz w:val="24"/>
              </w:rPr>
              <w:t> </w:t>
            </w:r>
            <w:r>
              <w:rPr>
                <w:spacing w:val="-5"/>
                <w:sz w:val="24"/>
              </w:rPr>
              <w:t>АОП</w:t>
            </w:r>
          </w:p>
        </w:tc>
      </w:tr>
      <w:tr>
        <w:trPr>
          <w:trHeight w:val="316" w:hRule="atLeast"/>
        </w:trPr>
        <w:tc>
          <w:tcPr>
            <w:tcW w:w="2690" w:type="dxa"/>
          </w:tcPr>
          <w:p>
            <w:pPr>
              <w:pStyle w:val="TableParagraph"/>
              <w:spacing w:line="270" w:lineRule="exact"/>
              <w:ind w:left="107"/>
              <w:rPr>
                <w:sz w:val="24"/>
              </w:rPr>
            </w:pPr>
            <w:r>
              <w:rPr>
                <w:sz w:val="24"/>
              </w:rPr>
              <w:t>Начальная</w:t>
            </w:r>
            <w:r>
              <w:rPr>
                <w:spacing w:val="-14"/>
                <w:sz w:val="24"/>
              </w:rPr>
              <w:t> </w:t>
            </w:r>
            <w:r>
              <w:rPr>
                <w:spacing w:val="-4"/>
                <w:sz w:val="24"/>
              </w:rPr>
              <w:t>школа</w:t>
            </w:r>
          </w:p>
        </w:tc>
        <w:tc>
          <w:tcPr>
            <w:tcW w:w="2690" w:type="dxa"/>
          </w:tcPr>
          <w:p>
            <w:pPr>
              <w:pStyle w:val="TableParagraph"/>
              <w:spacing w:line="270" w:lineRule="exact"/>
              <w:ind w:left="108"/>
              <w:rPr>
                <w:sz w:val="24"/>
              </w:rPr>
            </w:pPr>
            <w:r>
              <w:rPr>
                <w:spacing w:val="-10"/>
                <w:sz w:val="24"/>
              </w:rPr>
              <w:t>5</w:t>
            </w:r>
          </w:p>
        </w:tc>
        <w:tc>
          <w:tcPr>
            <w:tcW w:w="2690" w:type="dxa"/>
          </w:tcPr>
          <w:p>
            <w:pPr>
              <w:pStyle w:val="TableParagraph"/>
              <w:spacing w:line="270" w:lineRule="exact"/>
              <w:ind w:left="108"/>
              <w:rPr>
                <w:sz w:val="24"/>
              </w:rPr>
            </w:pPr>
            <w:r>
              <w:rPr>
                <w:spacing w:val="-10"/>
                <w:sz w:val="24"/>
              </w:rPr>
              <w:t>3</w:t>
            </w:r>
          </w:p>
        </w:tc>
        <w:tc>
          <w:tcPr>
            <w:tcW w:w="2692" w:type="dxa"/>
          </w:tcPr>
          <w:p>
            <w:pPr>
              <w:pStyle w:val="TableParagraph"/>
              <w:spacing w:line="270" w:lineRule="exact"/>
              <w:ind w:left="111"/>
              <w:rPr>
                <w:sz w:val="24"/>
              </w:rPr>
            </w:pPr>
            <w:r>
              <w:rPr>
                <w:spacing w:val="-10"/>
                <w:sz w:val="24"/>
              </w:rPr>
              <w:t>3</w:t>
            </w:r>
          </w:p>
        </w:tc>
      </w:tr>
      <w:tr>
        <w:trPr>
          <w:trHeight w:val="318" w:hRule="atLeast"/>
        </w:trPr>
        <w:tc>
          <w:tcPr>
            <w:tcW w:w="2690" w:type="dxa"/>
          </w:tcPr>
          <w:p>
            <w:pPr>
              <w:pStyle w:val="TableParagraph"/>
              <w:spacing w:line="273" w:lineRule="exact"/>
              <w:ind w:left="107"/>
              <w:rPr>
                <w:sz w:val="24"/>
              </w:rPr>
            </w:pPr>
            <w:r>
              <w:rPr>
                <w:sz w:val="24"/>
              </w:rPr>
              <w:t>Основная</w:t>
            </w:r>
            <w:r>
              <w:rPr>
                <w:spacing w:val="-12"/>
                <w:sz w:val="24"/>
              </w:rPr>
              <w:t> </w:t>
            </w:r>
            <w:r>
              <w:rPr>
                <w:spacing w:val="-2"/>
                <w:sz w:val="24"/>
              </w:rPr>
              <w:t>школа</w:t>
            </w:r>
          </w:p>
        </w:tc>
        <w:tc>
          <w:tcPr>
            <w:tcW w:w="2690" w:type="dxa"/>
          </w:tcPr>
          <w:p>
            <w:pPr>
              <w:pStyle w:val="TableParagraph"/>
              <w:spacing w:line="273" w:lineRule="exact"/>
              <w:ind w:left="108"/>
              <w:rPr>
                <w:sz w:val="24"/>
              </w:rPr>
            </w:pPr>
            <w:r>
              <w:rPr>
                <w:spacing w:val="-10"/>
                <w:sz w:val="24"/>
              </w:rPr>
              <w:t>5</w:t>
            </w:r>
          </w:p>
        </w:tc>
        <w:tc>
          <w:tcPr>
            <w:tcW w:w="2690" w:type="dxa"/>
          </w:tcPr>
          <w:p>
            <w:pPr>
              <w:pStyle w:val="TableParagraph"/>
              <w:spacing w:line="273" w:lineRule="exact"/>
              <w:ind w:left="108"/>
              <w:rPr>
                <w:sz w:val="24"/>
              </w:rPr>
            </w:pPr>
            <w:r>
              <w:rPr>
                <w:spacing w:val="-10"/>
                <w:sz w:val="24"/>
              </w:rPr>
              <w:t>5</w:t>
            </w:r>
          </w:p>
        </w:tc>
        <w:tc>
          <w:tcPr>
            <w:tcW w:w="2692" w:type="dxa"/>
          </w:tcPr>
          <w:p>
            <w:pPr>
              <w:pStyle w:val="TableParagraph"/>
              <w:spacing w:line="273" w:lineRule="exact"/>
              <w:ind w:left="111"/>
              <w:rPr>
                <w:sz w:val="24"/>
              </w:rPr>
            </w:pPr>
            <w:r>
              <w:rPr>
                <w:spacing w:val="-10"/>
                <w:sz w:val="24"/>
              </w:rPr>
              <w:t>5</w:t>
            </w:r>
          </w:p>
        </w:tc>
      </w:tr>
      <w:tr>
        <w:trPr>
          <w:trHeight w:val="316" w:hRule="atLeast"/>
        </w:trPr>
        <w:tc>
          <w:tcPr>
            <w:tcW w:w="2690" w:type="dxa"/>
          </w:tcPr>
          <w:p>
            <w:pPr>
              <w:pStyle w:val="TableParagraph"/>
              <w:spacing w:line="270" w:lineRule="exact"/>
              <w:ind w:left="107"/>
              <w:rPr>
                <w:sz w:val="24"/>
              </w:rPr>
            </w:pPr>
            <w:r>
              <w:rPr>
                <w:sz w:val="24"/>
              </w:rPr>
              <w:t>Средняя</w:t>
            </w:r>
            <w:r>
              <w:rPr>
                <w:spacing w:val="-9"/>
                <w:sz w:val="24"/>
              </w:rPr>
              <w:t> </w:t>
            </w:r>
            <w:r>
              <w:rPr>
                <w:spacing w:val="-2"/>
                <w:sz w:val="24"/>
              </w:rPr>
              <w:t>школа</w:t>
            </w:r>
          </w:p>
        </w:tc>
        <w:tc>
          <w:tcPr>
            <w:tcW w:w="2690" w:type="dxa"/>
          </w:tcPr>
          <w:p>
            <w:pPr>
              <w:pStyle w:val="TableParagraph"/>
              <w:spacing w:line="270" w:lineRule="exact"/>
              <w:ind w:left="108"/>
              <w:rPr>
                <w:sz w:val="24"/>
              </w:rPr>
            </w:pPr>
            <w:r>
              <w:rPr>
                <w:spacing w:val="-10"/>
                <w:sz w:val="24"/>
              </w:rPr>
              <w:t>0</w:t>
            </w:r>
          </w:p>
        </w:tc>
        <w:tc>
          <w:tcPr>
            <w:tcW w:w="2690" w:type="dxa"/>
          </w:tcPr>
          <w:p>
            <w:pPr>
              <w:pStyle w:val="TableParagraph"/>
              <w:spacing w:line="270" w:lineRule="exact"/>
              <w:ind w:left="108"/>
              <w:rPr>
                <w:sz w:val="24"/>
              </w:rPr>
            </w:pPr>
            <w:r>
              <w:rPr>
                <w:spacing w:val="-10"/>
                <w:sz w:val="24"/>
              </w:rPr>
              <w:t>0</w:t>
            </w:r>
          </w:p>
        </w:tc>
        <w:tc>
          <w:tcPr>
            <w:tcW w:w="2692" w:type="dxa"/>
          </w:tcPr>
          <w:p>
            <w:pPr>
              <w:pStyle w:val="TableParagraph"/>
              <w:spacing w:line="270" w:lineRule="exact"/>
              <w:ind w:left="111"/>
              <w:rPr>
                <w:sz w:val="24"/>
              </w:rPr>
            </w:pPr>
            <w:r>
              <w:rPr>
                <w:spacing w:val="-10"/>
                <w:sz w:val="24"/>
              </w:rPr>
              <w:t>0</w:t>
            </w:r>
          </w:p>
        </w:tc>
      </w:tr>
    </w:tbl>
    <w:p>
      <w:pPr>
        <w:pStyle w:val="BodyText"/>
        <w:ind w:left="1286"/>
      </w:pPr>
      <w:r>
        <w:rPr/>
        <w:t>Детей</w:t>
      </w:r>
      <w:r>
        <w:rPr>
          <w:spacing w:val="-6"/>
        </w:rPr>
        <w:t> </w:t>
      </w:r>
      <w:r>
        <w:rPr/>
        <w:t>с</w:t>
      </w:r>
      <w:r>
        <w:rPr>
          <w:spacing w:val="-8"/>
        </w:rPr>
        <w:t> </w:t>
      </w:r>
      <w:r>
        <w:rPr/>
        <w:t>ОВЗ</w:t>
      </w:r>
      <w:r>
        <w:rPr>
          <w:spacing w:val="-8"/>
        </w:rPr>
        <w:t> </w:t>
      </w:r>
      <w:r>
        <w:rPr/>
        <w:t>и</w:t>
      </w:r>
      <w:r>
        <w:rPr>
          <w:spacing w:val="-6"/>
        </w:rPr>
        <w:t> </w:t>
      </w:r>
      <w:r>
        <w:rPr/>
        <w:t>инвалидностью</w:t>
      </w:r>
      <w:r>
        <w:rPr>
          <w:spacing w:val="-6"/>
        </w:rPr>
        <w:t> </w:t>
      </w:r>
      <w:r>
        <w:rPr>
          <w:spacing w:val="-5"/>
        </w:rPr>
        <w:t>10.</w:t>
      </w:r>
    </w:p>
    <w:p>
      <w:pPr>
        <w:pStyle w:val="BodyText"/>
        <w:spacing w:before="39"/>
        <w:ind w:left="626"/>
      </w:pPr>
      <w:r>
        <w:rPr/>
        <w:t>В</w:t>
      </w:r>
      <w:r>
        <w:rPr>
          <w:spacing w:val="-13"/>
        </w:rPr>
        <w:t> </w:t>
      </w:r>
      <w:r>
        <w:rPr/>
        <w:t>начальной</w:t>
      </w:r>
      <w:r>
        <w:rPr>
          <w:spacing w:val="-9"/>
        </w:rPr>
        <w:t> </w:t>
      </w:r>
      <w:r>
        <w:rPr/>
        <w:t>школе-</w:t>
      </w:r>
      <w:r>
        <w:rPr>
          <w:spacing w:val="-5"/>
        </w:rPr>
        <w:t>5:</w:t>
      </w:r>
    </w:p>
    <w:p>
      <w:pPr>
        <w:pStyle w:val="BodyText"/>
        <w:spacing w:before="41"/>
        <w:ind w:left="626"/>
      </w:pPr>
      <w:r>
        <w:rPr/>
        <w:t>-2</w:t>
      </w:r>
      <w:r>
        <w:rPr>
          <w:spacing w:val="-9"/>
        </w:rPr>
        <w:t> </w:t>
      </w:r>
      <w:r>
        <w:rPr/>
        <w:t>ребенка</w:t>
      </w:r>
      <w:r>
        <w:rPr>
          <w:spacing w:val="-8"/>
        </w:rPr>
        <w:t> </w:t>
      </w:r>
      <w:r>
        <w:rPr/>
        <w:t>-</w:t>
      </w:r>
      <w:r>
        <w:rPr>
          <w:spacing w:val="-8"/>
        </w:rPr>
        <w:t> </w:t>
      </w:r>
      <w:r>
        <w:rPr/>
        <w:t>инвалида</w:t>
      </w:r>
      <w:r>
        <w:rPr>
          <w:spacing w:val="-8"/>
        </w:rPr>
        <w:t> </w:t>
      </w:r>
      <w:r>
        <w:rPr/>
        <w:t>по</w:t>
      </w:r>
      <w:r>
        <w:rPr>
          <w:spacing w:val="-7"/>
        </w:rPr>
        <w:t> </w:t>
      </w:r>
      <w:r>
        <w:rPr/>
        <w:t>заболеванию</w:t>
      </w:r>
      <w:r>
        <w:rPr>
          <w:spacing w:val="-8"/>
        </w:rPr>
        <w:t> </w:t>
      </w:r>
      <w:r>
        <w:rPr/>
        <w:t>(Садреев</w:t>
      </w:r>
      <w:r>
        <w:rPr>
          <w:spacing w:val="-8"/>
        </w:rPr>
        <w:t> </w:t>
      </w:r>
      <w:r>
        <w:rPr/>
        <w:t>А.,</w:t>
      </w:r>
      <w:r>
        <w:rPr>
          <w:spacing w:val="-7"/>
        </w:rPr>
        <w:t> </w:t>
      </w:r>
      <w:r>
        <w:rPr/>
        <w:t>Фаттахова</w:t>
      </w:r>
      <w:r>
        <w:rPr>
          <w:spacing w:val="-8"/>
        </w:rPr>
        <w:t> </w:t>
      </w:r>
      <w:r>
        <w:rPr>
          <w:spacing w:val="-5"/>
        </w:rPr>
        <w:t>С.)</w:t>
      </w:r>
    </w:p>
    <w:p>
      <w:pPr>
        <w:pStyle w:val="BodyText"/>
        <w:spacing w:line="276" w:lineRule="auto" w:before="41"/>
        <w:ind w:right="5669" w:firstLine="60"/>
      </w:pPr>
      <w:r>
        <w:rPr/>
        <w:t>-3</w:t>
      </w:r>
      <w:r>
        <w:rPr>
          <w:spacing w:val="-5"/>
        </w:rPr>
        <w:t> </w:t>
      </w:r>
      <w:r>
        <w:rPr/>
        <w:t>ребенка</w:t>
      </w:r>
      <w:r>
        <w:rPr>
          <w:spacing w:val="-5"/>
        </w:rPr>
        <w:t> </w:t>
      </w:r>
      <w:r>
        <w:rPr/>
        <w:t>с</w:t>
      </w:r>
      <w:r>
        <w:rPr>
          <w:spacing w:val="-5"/>
        </w:rPr>
        <w:t> </w:t>
      </w:r>
      <w:r>
        <w:rPr/>
        <w:t>ЗПР(Атаев</w:t>
      </w:r>
      <w:r>
        <w:rPr>
          <w:spacing w:val="-5"/>
        </w:rPr>
        <w:t> </w:t>
      </w:r>
      <w:r>
        <w:rPr/>
        <w:t>Р.,</w:t>
      </w:r>
      <w:r>
        <w:rPr>
          <w:spacing w:val="-4"/>
        </w:rPr>
        <w:t> </w:t>
      </w:r>
      <w:r>
        <w:rPr/>
        <w:t>Юнусов</w:t>
      </w:r>
      <w:r>
        <w:rPr>
          <w:spacing w:val="-5"/>
        </w:rPr>
        <w:t> </w:t>
      </w:r>
      <w:r>
        <w:rPr/>
        <w:t>Р.,</w:t>
      </w:r>
      <w:r>
        <w:rPr>
          <w:spacing w:val="-4"/>
        </w:rPr>
        <w:t> </w:t>
      </w:r>
      <w:r>
        <w:rPr/>
        <w:t>Хисамиев</w:t>
      </w:r>
      <w:r>
        <w:rPr>
          <w:spacing w:val="-5"/>
        </w:rPr>
        <w:t> </w:t>
      </w:r>
      <w:r>
        <w:rPr/>
        <w:t>К.) В основной школе-5:</w:t>
      </w:r>
    </w:p>
    <w:p>
      <w:pPr>
        <w:pStyle w:val="ListParagraph"/>
        <w:numPr>
          <w:ilvl w:val="0"/>
          <w:numId w:val="8"/>
        </w:numPr>
        <w:tabs>
          <w:tab w:pos="824" w:val="left" w:leader="none"/>
        </w:tabs>
        <w:spacing w:line="240" w:lineRule="auto" w:before="1" w:after="0"/>
        <w:ind w:left="824" w:right="0" w:hanging="198"/>
        <w:jc w:val="left"/>
        <w:rPr>
          <w:sz w:val="24"/>
        </w:rPr>
      </w:pPr>
      <w:r>
        <w:rPr>
          <w:sz w:val="24"/>
        </w:rPr>
        <w:t>4</w:t>
      </w:r>
      <w:r>
        <w:rPr>
          <w:spacing w:val="47"/>
          <w:sz w:val="24"/>
        </w:rPr>
        <w:t> </w:t>
      </w:r>
      <w:r>
        <w:rPr>
          <w:sz w:val="24"/>
        </w:rPr>
        <w:t>ребенка</w:t>
      </w:r>
      <w:r>
        <w:rPr>
          <w:spacing w:val="-7"/>
          <w:sz w:val="24"/>
        </w:rPr>
        <w:t> </w:t>
      </w:r>
      <w:r>
        <w:rPr>
          <w:sz w:val="24"/>
        </w:rPr>
        <w:t>с</w:t>
      </w:r>
      <w:r>
        <w:rPr>
          <w:spacing w:val="-7"/>
          <w:sz w:val="24"/>
        </w:rPr>
        <w:t> </w:t>
      </w:r>
      <w:r>
        <w:rPr>
          <w:sz w:val="24"/>
        </w:rPr>
        <w:t>ЗПР(Дубов</w:t>
      </w:r>
      <w:r>
        <w:rPr>
          <w:spacing w:val="-7"/>
          <w:sz w:val="24"/>
        </w:rPr>
        <w:t> </w:t>
      </w:r>
      <w:r>
        <w:rPr>
          <w:sz w:val="24"/>
        </w:rPr>
        <w:t>Р,</w:t>
      </w:r>
      <w:r>
        <w:rPr>
          <w:spacing w:val="-6"/>
          <w:sz w:val="24"/>
        </w:rPr>
        <w:t> </w:t>
      </w:r>
      <w:r>
        <w:rPr>
          <w:sz w:val="24"/>
        </w:rPr>
        <w:t>Дубова</w:t>
      </w:r>
      <w:r>
        <w:rPr>
          <w:spacing w:val="-6"/>
          <w:sz w:val="24"/>
        </w:rPr>
        <w:t> </w:t>
      </w:r>
      <w:r>
        <w:rPr>
          <w:sz w:val="24"/>
        </w:rPr>
        <w:t>А.,</w:t>
      </w:r>
      <w:r>
        <w:rPr>
          <w:spacing w:val="-6"/>
          <w:sz w:val="24"/>
        </w:rPr>
        <w:t> </w:t>
      </w:r>
      <w:r>
        <w:rPr>
          <w:sz w:val="24"/>
        </w:rPr>
        <w:t>Ахметова</w:t>
      </w:r>
      <w:r>
        <w:rPr>
          <w:spacing w:val="-7"/>
          <w:sz w:val="24"/>
        </w:rPr>
        <w:t> </w:t>
      </w:r>
      <w:r>
        <w:rPr>
          <w:sz w:val="24"/>
        </w:rPr>
        <w:t>Л,</w:t>
      </w:r>
      <w:r>
        <w:rPr>
          <w:spacing w:val="-6"/>
          <w:sz w:val="24"/>
        </w:rPr>
        <w:t> </w:t>
      </w:r>
      <w:r>
        <w:rPr>
          <w:sz w:val="24"/>
        </w:rPr>
        <w:t>Хакимова</w:t>
      </w:r>
      <w:r>
        <w:rPr>
          <w:spacing w:val="-7"/>
          <w:sz w:val="24"/>
        </w:rPr>
        <w:t> </w:t>
      </w:r>
      <w:r>
        <w:rPr>
          <w:spacing w:val="-4"/>
          <w:sz w:val="24"/>
        </w:rPr>
        <w:t>Р.);</w:t>
      </w:r>
    </w:p>
    <w:p>
      <w:pPr>
        <w:pStyle w:val="ListParagraph"/>
        <w:numPr>
          <w:ilvl w:val="0"/>
          <w:numId w:val="8"/>
        </w:numPr>
        <w:tabs>
          <w:tab w:pos="824" w:val="left" w:leader="none"/>
        </w:tabs>
        <w:spacing w:line="276" w:lineRule="auto" w:before="41" w:after="0"/>
        <w:ind w:left="566" w:right="5305" w:firstLine="0"/>
        <w:jc w:val="left"/>
        <w:rPr>
          <w:sz w:val="24"/>
        </w:rPr>
      </w:pPr>
      <w:r>
        <w:rPr>
          <w:sz w:val="24"/>
        </w:rPr>
        <w:t>1</w:t>
      </w:r>
      <w:r>
        <w:rPr>
          <w:spacing w:val="-8"/>
          <w:sz w:val="24"/>
        </w:rPr>
        <w:t> </w:t>
      </w:r>
      <w:r>
        <w:rPr>
          <w:sz w:val="24"/>
        </w:rPr>
        <w:t>ребенок</w:t>
      </w:r>
      <w:r>
        <w:rPr>
          <w:spacing w:val="-6"/>
          <w:sz w:val="24"/>
        </w:rPr>
        <w:t> </w:t>
      </w:r>
      <w:r>
        <w:rPr>
          <w:sz w:val="24"/>
        </w:rPr>
        <w:t>–инвалид</w:t>
      </w:r>
      <w:r>
        <w:rPr>
          <w:spacing w:val="-9"/>
          <w:sz w:val="24"/>
        </w:rPr>
        <w:t> </w:t>
      </w:r>
      <w:r>
        <w:rPr>
          <w:sz w:val="24"/>
        </w:rPr>
        <w:t>по</w:t>
      </w:r>
      <w:r>
        <w:rPr>
          <w:spacing w:val="-7"/>
          <w:sz w:val="24"/>
        </w:rPr>
        <w:t> </w:t>
      </w:r>
      <w:r>
        <w:rPr>
          <w:sz w:val="24"/>
        </w:rPr>
        <w:t>заболеванию(Губайдуллина</w:t>
      </w:r>
      <w:r>
        <w:rPr>
          <w:spacing w:val="-8"/>
          <w:sz w:val="24"/>
        </w:rPr>
        <w:t> </w:t>
      </w:r>
      <w:r>
        <w:rPr>
          <w:sz w:val="24"/>
        </w:rPr>
        <w:t>Л.) В среднем звене -0:</w:t>
      </w:r>
    </w:p>
    <w:p>
      <w:pPr>
        <w:pStyle w:val="BodyText"/>
        <w:ind w:left="2539" w:right="2280" w:firstLine="112"/>
      </w:pPr>
      <w:r>
        <w:rPr/>
        <w:t>Анализ работы с одаренными детьми за 2024-2025 учебный год. по</w:t>
      </w:r>
      <w:r>
        <w:rPr>
          <w:spacing w:val="-6"/>
        </w:rPr>
        <w:t> </w:t>
      </w:r>
      <w:r>
        <w:rPr/>
        <w:t>изучению</w:t>
      </w:r>
      <w:r>
        <w:rPr>
          <w:spacing w:val="-6"/>
        </w:rPr>
        <w:t> </w:t>
      </w:r>
      <w:r>
        <w:rPr/>
        <w:t>организации</w:t>
      </w:r>
      <w:r>
        <w:rPr>
          <w:spacing w:val="-5"/>
        </w:rPr>
        <w:t> </w:t>
      </w:r>
      <w:r>
        <w:rPr/>
        <w:t>работы</w:t>
      </w:r>
      <w:r>
        <w:rPr>
          <w:spacing w:val="-6"/>
        </w:rPr>
        <w:t> </w:t>
      </w:r>
      <w:r>
        <w:rPr/>
        <w:t>гимназии</w:t>
      </w:r>
      <w:r>
        <w:rPr>
          <w:spacing w:val="-5"/>
        </w:rPr>
        <w:t> </w:t>
      </w:r>
      <w:r>
        <w:rPr/>
        <w:t>с</w:t>
      </w:r>
      <w:r>
        <w:rPr>
          <w:spacing w:val="-6"/>
        </w:rPr>
        <w:t> </w:t>
      </w:r>
      <w:r>
        <w:rPr/>
        <w:t>одаренными</w:t>
      </w:r>
      <w:r>
        <w:rPr>
          <w:spacing w:val="-5"/>
        </w:rPr>
        <w:t> </w:t>
      </w:r>
      <w:r>
        <w:rPr/>
        <w:t>детьми.</w:t>
      </w:r>
    </w:p>
    <w:p>
      <w:pPr>
        <w:pStyle w:val="BodyText"/>
        <w:spacing w:after="5"/>
        <w:ind w:firstLine="566"/>
      </w:pPr>
      <w:r>
        <w:rPr/>
        <w:t>Было</w:t>
      </w:r>
      <w:r>
        <w:rPr>
          <w:spacing w:val="80"/>
        </w:rPr>
        <w:t> </w:t>
      </w:r>
      <w:r>
        <w:rPr/>
        <w:t>организовано</w:t>
      </w:r>
      <w:r>
        <w:rPr>
          <w:spacing w:val="80"/>
        </w:rPr>
        <w:t> </w:t>
      </w:r>
      <w:r>
        <w:rPr/>
        <w:t>участие</w:t>
      </w:r>
      <w:r>
        <w:rPr>
          <w:spacing w:val="80"/>
        </w:rPr>
        <w:t> </w:t>
      </w:r>
      <w:r>
        <w:rPr/>
        <w:t>в</w:t>
      </w:r>
      <w:r>
        <w:rPr>
          <w:spacing w:val="80"/>
        </w:rPr>
        <w:t> </w:t>
      </w:r>
      <w:r>
        <w:rPr/>
        <w:t>предметных</w:t>
      </w:r>
      <w:r>
        <w:rPr>
          <w:spacing w:val="80"/>
        </w:rPr>
        <w:t> </w:t>
      </w:r>
      <w:r>
        <w:rPr/>
        <w:t>олимпиадах</w:t>
      </w:r>
      <w:r>
        <w:rPr>
          <w:spacing w:val="80"/>
        </w:rPr>
        <w:t> </w:t>
      </w:r>
      <w:r>
        <w:rPr/>
        <w:t>учащихся</w:t>
      </w:r>
      <w:r>
        <w:rPr>
          <w:spacing w:val="80"/>
        </w:rPr>
        <w:t> </w:t>
      </w:r>
      <w:r>
        <w:rPr/>
        <w:t>гимназии</w:t>
      </w:r>
      <w:r>
        <w:rPr>
          <w:spacing w:val="80"/>
        </w:rPr>
        <w:t> </w:t>
      </w:r>
      <w:r>
        <w:rPr/>
        <w:t>по</w:t>
      </w:r>
      <w:r>
        <w:rPr>
          <w:spacing w:val="80"/>
        </w:rPr>
        <w:t> </w:t>
      </w:r>
      <w:r>
        <w:rPr/>
        <w:t>следующим </w:t>
      </w:r>
      <w:r>
        <w:rPr>
          <w:spacing w:val="-2"/>
        </w:rPr>
        <w:t>предметам:</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0"/>
        <w:gridCol w:w="2128"/>
        <w:gridCol w:w="710"/>
        <w:gridCol w:w="7512"/>
      </w:tblGrid>
      <w:tr>
        <w:trPr>
          <w:trHeight w:val="551" w:hRule="atLeast"/>
        </w:trPr>
        <w:tc>
          <w:tcPr>
            <w:tcW w:w="530" w:type="dxa"/>
          </w:tcPr>
          <w:p>
            <w:pPr>
              <w:pStyle w:val="TableParagraph"/>
              <w:spacing w:line="268" w:lineRule="exact"/>
              <w:ind w:left="49" w:right="108"/>
              <w:jc w:val="center"/>
              <w:rPr>
                <w:sz w:val="24"/>
              </w:rPr>
            </w:pPr>
            <w:r>
              <w:rPr>
                <w:spacing w:val="-10"/>
                <w:sz w:val="24"/>
              </w:rPr>
              <w:t>№</w:t>
            </w:r>
          </w:p>
        </w:tc>
        <w:tc>
          <w:tcPr>
            <w:tcW w:w="2128" w:type="dxa"/>
          </w:tcPr>
          <w:p>
            <w:pPr>
              <w:pStyle w:val="TableParagraph"/>
              <w:spacing w:line="268" w:lineRule="exact"/>
              <w:rPr>
                <w:sz w:val="24"/>
              </w:rPr>
            </w:pPr>
            <w:r>
              <w:rPr>
                <w:spacing w:val="-2"/>
                <w:sz w:val="24"/>
              </w:rPr>
              <w:t>предмет</w:t>
            </w:r>
          </w:p>
        </w:tc>
        <w:tc>
          <w:tcPr>
            <w:tcW w:w="710" w:type="dxa"/>
          </w:tcPr>
          <w:p>
            <w:pPr>
              <w:pStyle w:val="TableParagraph"/>
              <w:spacing w:line="268" w:lineRule="exact"/>
              <w:ind w:left="118"/>
              <w:rPr>
                <w:sz w:val="24"/>
              </w:rPr>
            </w:pPr>
            <w:r>
              <w:rPr>
                <w:spacing w:val="-4"/>
                <w:sz w:val="24"/>
              </w:rPr>
              <w:t>клас</w:t>
            </w:r>
          </w:p>
          <w:p>
            <w:pPr>
              <w:pStyle w:val="TableParagraph"/>
              <w:spacing w:line="264" w:lineRule="exact"/>
              <w:ind w:left="118"/>
              <w:rPr>
                <w:sz w:val="24"/>
              </w:rPr>
            </w:pPr>
            <w:r>
              <w:rPr>
                <w:spacing w:val="-5"/>
                <w:sz w:val="24"/>
              </w:rPr>
              <w:t>сы</w:t>
            </w:r>
          </w:p>
        </w:tc>
        <w:tc>
          <w:tcPr>
            <w:tcW w:w="7512" w:type="dxa"/>
          </w:tcPr>
          <w:p>
            <w:pPr>
              <w:pStyle w:val="TableParagraph"/>
              <w:spacing w:line="268" w:lineRule="exact"/>
              <w:ind w:left="116"/>
              <w:rPr>
                <w:sz w:val="24"/>
              </w:rPr>
            </w:pPr>
            <w:r>
              <w:rPr>
                <w:spacing w:val="-2"/>
                <w:sz w:val="24"/>
              </w:rPr>
              <w:t>учителя</w:t>
            </w:r>
          </w:p>
        </w:tc>
      </w:tr>
      <w:tr>
        <w:trPr>
          <w:trHeight w:val="277" w:hRule="atLeast"/>
        </w:trPr>
        <w:tc>
          <w:tcPr>
            <w:tcW w:w="530" w:type="dxa"/>
          </w:tcPr>
          <w:p>
            <w:pPr>
              <w:pStyle w:val="TableParagraph"/>
              <w:spacing w:line="258" w:lineRule="exact"/>
              <w:ind w:left="9" w:right="117"/>
              <w:jc w:val="center"/>
              <w:rPr>
                <w:sz w:val="24"/>
              </w:rPr>
            </w:pPr>
            <w:r>
              <w:rPr>
                <w:spacing w:val="-5"/>
                <w:sz w:val="24"/>
              </w:rPr>
              <w:t>1.</w:t>
            </w:r>
          </w:p>
        </w:tc>
        <w:tc>
          <w:tcPr>
            <w:tcW w:w="2128" w:type="dxa"/>
          </w:tcPr>
          <w:p>
            <w:pPr>
              <w:pStyle w:val="TableParagraph"/>
              <w:spacing w:line="258" w:lineRule="exact"/>
              <w:rPr>
                <w:sz w:val="24"/>
              </w:rPr>
            </w:pPr>
            <w:r>
              <w:rPr>
                <w:spacing w:val="-2"/>
                <w:sz w:val="24"/>
              </w:rPr>
              <w:t>экология</w:t>
            </w:r>
          </w:p>
        </w:tc>
        <w:tc>
          <w:tcPr>
            <w:tcW w:w="710" w:type="dxa"/>
          </w:tcPr>
          <w:p>
            <w:pPr>
              <w:pStyle w:val="TableParagraph"/>
              <w:spacing w:line="258" w:lineRule="exact"/>
              <w:ind w:left="118"/>
              <w:rPr>
                <w:sz w:val="24"/>
              </w:rPr>
            </w:pPr>
            <w:r>
              <w:rPr>
                <w:spacing w:val="-2"/>
                <w:sz w:val="24"/>
              </w:rPr>
              <w:t>7-</w:t>
            </w:r>
            <w:r>
              <w:rPr>
                <w:spacing w:val="-5"/>
                <w:sz w:val="24"/>
              </w:rPr>
              <w:t>11</w:t>
            </w:r>
          </w:p>
        </w:tc>
        <w:tc>
          <w:tcPr>
            <w:tcW w:w="7512" w:type="dxa"/>
          </w:tcPr>
          <w:p>
            <w:pPr>
              <w:pStyle w:val="TableParagraph"/>
              <w:spacing w:line="258" w:lineRule="exact"/>
              <w:ind w:left="116"/>
              <w:rPr>
                <w:sz w:val="24"/>
              </w:rPr>
            </w:pPr>
            <w:r>
              <w:rPr>
                <w:sz w:val="24"/>
              </w:rPr>
              <w:t>Фалахиева</w:t>
            </w:r>
            <w:r>
              <w:rPr>
                <w:spacing w:val="-13"/>
                <w:sz w:val="24"/>
              </w:rPr>
              <w:t> </w:t>
            </w:r>
            <w:r>
              <w:rPr>
                <w:spacing w:val="-4"/>
                <w:sz w:val="24"/>
              </w:rPr>
              <w:t>И.Р.</w:t>
            </w:r>
          </w:p>
        </w:tc>
      </w:tr>
      <w:tr>
        <w:trPr>
          <w:trHeight w:val="275" w:hRule="atLeast"/>
        </w:trPr>
        <w:tc>
          <w:tcPr>
            <w:tcW w:w="530" w:type="dxa"/>
          </w:tcPr>
          <w:p>
            <w:pPr>
              <w:pStyle w:val="TableParagraph"/>
              <w:ind w:left="9" w:right="117"/>
              <w:jc w:val="center"/>
              <w:rPr>
                <w:sz w:val="24"/>
              </w:rPr>
            </w:pPr>
            <w:r>
              <w:rPr>
                <w:spacing w:val="-5"/>
                <w:sz w:val="24"/>
              </w:rPr>
              <w:t>2.</w:t>
            </w:r>
          </w:p>
        </w:tc>
        <w:tc>
          <w:tcPr>
            <w:tcW w:w="2128" w:type="dxa"/>
          </w:tcPr>
          <w:p>
            <w:pPr>
              <w:pStyle w:val="TableParagraph"/>
              <w:rPr>
                <w:sz w:val="24"/>
              </w:rPr>
            </w:pPr>
            <w:r>
              <w:rPr>
                <w:spacing w:val="-2"/>
                <w:sz w:val="24"/>
              </w:rPr>
              <w:t>математика</w:t>
            </w:r>
          </w:p>
        </w:tc>
        <w:tc>
          <w:tcPr>
            <w:tcW w:w="710" w:type="dxa"/>
          </w:tcPr>
          <w:p>
            <w:pPr>
              <w:pStyle w:val="TableParagraph"/>
              <w:ind w:left="118"/>
              <w:rPr>
                <w:sz w:val="24"/>
              </w:rPr>
            </w:pPr>
            <w:r>
              <w:rPr>
                <w:spacing w:val="-2"/>
                <w:sz w:val="24"/>
              </w:rPr>
              <w:t>4-</w:t>
            </w:r>
            <w:r>
              <w:rPr>
                <w:spacing w:val="-5"/>
                <w:sz w:val="24"/>
              </w:rPr>
              <w:t>11</w:t>
            </w:r>
          </w:p>
        </w:tc>
        <w:tc>
          <w:tcPr>
            <w:tcW w:w="7512" w:type="dxa"/>
          </w:tcPr>
          <w:p>
            <w:pPr>
              <w:pStyle w:val="TableParagraph"/>
              <w:ind w:left="116"/>
              <w:rPr>
                <w:sz w:val="24"/>
              </w:rPr>
            </w:pPr>
            <w:r>
              <w:rPr>
                <w:sz w:val="24"/>
              </w:rPr>
              <w:t>Апсагитова</w:t>
            </w:r>
            <w:r>
              <w:rPr>
                <w:spacing w:val="-12"/>
                <w:sz w:val="24"/>
              </w:rPr>
              <w:t> </w:t>
            </w:r>
            <w:r>
              <w:rPr>
                <w:sz w:val="24"/>
              </w:rPr>
              <w:t>А.И.,</w:t>
            </w:r>
            <w:r>
              <w:rPr>
                <w:spacing w:val="-11"/>
                <w:sz w:val="24"/>
              </w:rPr>
              <w:t> </w:t>
            </w:r>
            <w:r>
              <w:rPr>
                <w:sz w:val="24"/>
              </w:rPr>
              <w:t>Хайруллина</w:t>
            </w:r>
            <w:r>
              <w:rPr>
                <w:spacing w:val="-11"/>
                <w:sz w:val="24"/>
              </w:rPr>
              <w:t> </w:t>
            </w:r>
            <w:r>
              <w:rPr>
                <w:sz w:val="24"/>
              </w:rPr>
              <w:t>Г.И.,</w:t>
            </w:r>
            <w:r>
              <w:rPr>
                <w:spacing w:val="-11"/>
                <w:sz w:val="24"/>
              </w:rPr>
              <w:t> </w:t>
            </w:r>
            <w:r>
              <w:rPr>
                <w:sz w:val="24"/>
              </w:rPr>
              <w:t>Султанова</w:t>
            </w:r>
            <w:r>
              <w:rPr>
                <w:spacing w:val="-10"/>
                <w:sz w:val="24"/>
              </w:rPr>
              <w:t> </w:t>
            </w:r>
            <w:r>
              <w:rPr>
                <w:spacing w:val="-4"/>
                <w:sz w:val="24"/>
              </w:rPr>
              <w:t>З.Ф.</w:t>
            </w:r>
          </w:p>
        </w:tc>
      </w:tr>
      <w:tr>
        <w:trPr>
          <w:trHeight w:val="275" w:hRule="atLeast"/>
        </w:trPr>
        <w:tc>
          <w:tcPr>
            <w:tcW w:w="530" w:type="dxa"/>
          </w:tcPr>
          <w:p>
            <w:pPr>
              <w:pStyle w:val="TableParagraph"/>
              <w:ind w:left="9" w:right="117"/>
              <w:jc w:val="center"/>
              <w:rPr>
                <w:sz w:val="24"/>
              </w:rPr>
            </w:pPr>
            <w:r>
              <w:rPr>
                <w:spacing w:val="-5"/>
                <w:sz w:val="24"/>
              </w:rPr>
              <w:t>3.</w:t>
            </w:r>
          </w:p>
        </w:tc>
        <w:tc>
          <w:tcPr>
            <w:tcW w:w="2128" w:type="dxa"/>
          </w:tcPr>
          <w:p>
            <w:pPr>
              <w:pStyle w:val="TableParagraph"/>
              <w:rPr>
                <w:sz w:val="24"/>
              </w:rPr>
            </w:pPr>
            <w:r>
              <w:rPr>
                <w:spacing w:val="-2"/>
                <w:sz w:val="24"/>
              </w:rPr>
              <w:t>история</w:t>
            </w:r>
          </w:p>
        </w:tc>
        <w:tc>
          <w:tcPr>
            <w:tcW w:w="710" w:type="dxa"/>
          </w:tcPr>
          <w:p>
            <w:pPr>
              <w:pStyle w:val="TableParagraph"/>
              <w:ind w:left="118"/>
              <w:rPr>
                <w:sz w:val="24"/>
              </w:rPr>
            </w:pPr>
            <w:r>
              <w:rPr>
                <w:spacing w:val="-2"/>
                <w:sz w:val="24"/>
              </w:rPr>
              <w:t>7-</w:t>
            </w:r>
            <w:r>
              <w:rPr>
                <w:spacing w:val="-5"/>
                <w:sz w:val="24"/>
              </w:rPr>
              <w:t>11</w:t>
            </w:r>
          </w:p>
        </w:tc>
        <w:tc>
          <w:tcPr>
            <w:tcW w:w="7512" w:type="dxa"/>
          </w:tcPr>
          <w:p>
            <w:pPr>
              <w:pStyle w:val="TableParagraph"/>
              <w:ind w:left="116"/>
              <w:rPr>
                <w:sz w:val="24"/>
              </w:rPr>
            </w:pPr>
            <w:r>
              <w:rPr>
                <w:sz w:val="24"/>
              </w:rPr>
              <w:t>Султанов</w:t>
            </w:r>
            <w:r>
              <w:rPr>
                <w:spacing w:val="-9"/>
                <w:sz w:val="24"/>
              </w:rPr>
              <w:t> </w:t>
            </w:r>
            <w:r>
              <w:rPr>
                <w:sz w:val="24"/>
              </w:rPr>
              <w:t>Р.И.,</w:t>
            </w:r>
            <w:r>
              <w:rPr>
                <w:spacing w:val="-8"/>
                <w:sz w:val="24"/>
              </w:rPr>
              <w:t> </w:t>
            </w:r>
            <w:r>
              <w:rPr>
                <w:sz w:val="24"/>
              </w:rPr>
              <w:t>Сафина</w:t>
            </w:r>
            <w:r>
              <w:rPr>
                <w:spacing w:val="-9"/>
                <w:sz w:val="24"/>
              </w:rPr>
              <w:t> </w:t>
            </w:r>
            <w:r>
              <w:rPr>
                <w:spacing w:val="-4"/>
                <w:sz w:val="24"/>
              </w:rPr>
              <w:t>А.Р.</w:t>
            </w:r>
          </w:p>
        </w:tc>
      </w:tr>
      <w:tr>
        <w:trPr>
          <w:trHeight w:val="275" w:hRule="atLeast"/>
        </w:trPr>
        <w:tc>
          <w:tcPr>
            <w:tcW w:w="530" w:type="dxa"/>
          </w:tcPr>
          <w:p>
            <w:pPr>
              <w:pStyle w:val="TableParagraph"/>
              <w:ind w:left="9" w:right="117"/>
              <w:jc w:val="center"/>
              <w:rPr>
                <w:sz w:val="24"/>
              </w:rPr>
            </w:pPr>
            <w:r>
              <w:rPr>
                <w:spacing w:val="-5"/>
                <w:sz w:val="24"/>
              </w:rPr>
              <w:t>4.</w:t>
            </w:r>
          </w:p>
        </w:tc>
        <w:tc>
          <w:tcPr>
            <w:tcW w:w="2128" w:type="dxa"/>
          </w:tcPr>
          <w:p>
            <w:pPr>
              <w:pStyle w:val="TableParagraph"/>
              <w:rPr>
                <w:sz w:val="24"/>
              </w:rPr>
            </w:pPr>
            <w:r>
              <w:rPr>
                <w:spacing w:val="-2"/>
                <w:sz w:val="24"/>
              </w:rPr>
              <w:t>география</w:t>
            </w:r>
          </w:p>
        </w:tc>
        <w:tc>
          <w:tcPr>
            <w:tcW w:w="710" w:type="dxa"/>
          </w:tcPr>
          <w:p>
            <w:pPr>
              <w:pStyle w:val="TableParagraph"/>
              <w:ind w:left="118"/>
              <w:rPr>
                <w:sz w:val="24"/>
              </w:rPr>
            </w:pPr>
            <w:r>
              <w:rPr>
                <w:spacing w:val="-2"/>
                <w:sz w:val="24"/>
              </w:rPr>
              <w:t>7-</w:t>
            </w:r>
            <w:r>
              <w:rPr>
                <w:spacing w:val="-5"/>
                <w:sz w:val="24"/>
              </w:rPr>
              <w:t>11</w:t>
            </w:r>
          </w:p>
        </w:tc>
        <w:tc>
          <w:tcPr>
            <w:tcW w:w="7512" w:type="dxa"/>
          </w:tcPr>
          <w:p>
            <w:pPr>
              <w:pStyle w:val="TableParagraph"/>
              <w:ind w:left="116"/>
              <w:rPr>
                <w:sz w:val="24"/>
              </w:rPr>
            </w:pPr>
            <w:r>
              <w:rPr>
                <w:sz w:val="24"/>
              </w:rPr>
              <w:t>Фалахиева</w:t>
            </w:r>
            <w:r>
              <w:rPr>
                <w:spacing w:val="-13"/>
                <w:sz w:val="24"/>
              </w:rPr>
              <w:t> </w:t>
            </w:r>
            <w:r>
              <w:rPr>
                <w:spacing w:val="-4"/>
                <w:sz w:val="24"/>
              </w:rPr>
              <w:t>И.Р.</w:t>
            </w:r>
          </w:p>
        </w:tc>
      </w:tr>
      <w:tr>
        <w:trPr>
          <w:trHeight w:val="275" w:hRule="atLeast"/>
        </w:trPr>
        <w:tc>
          <w:tcPr>
            <w:tcW w:w="530" w:type="dxa"/>
          </w:tcPr>
          <w:p>
            <w:pPr>
              <w:pStyle w:val="TableParagraph"/>
              <w:ind w:left="9" w:right="117"/>
              <w:jc w:val="center"/>
              <w:rPr>
                <w:sz w:val="24"/>
              </w:rPr>
            </w:pPr>
            <w:r>
              <w:rPr>
                <w:spacing w:val="-5"/>
                <w:sz w:val="24"/>
              </w:rPr>
              <w:t>5.</w:t>
            </w:r>
          </w:p>
        </w:tc>
        <w:tc>
          <w:tcPr>
            <w:tcW w:w="2128" w:type="dxa"/>
          </w:tcPr>
          <w:p>
            <w:pPr>
              <w:pStyle w:val="TableParagraph"/>
              <w:rPr>
                <w:sz w:val="24"/>
              </w:rPr>
            </w:pPr>
            <w:r>
              <w:rPr>
                <w:sz w:val="24"/>
              </w:rPr>
              <w:t>английский</w:t>
            </w:r>
            <w:r>
              <w:rPr>
                <w:spacing w:val="-11"/>
                <w:sz w:val="24"/>
              </w:rPr>
              <w:t> </w:t>
            </w:r>
            <w:r>
              <w:rPr>
                <w:spacing w:val="-4"/>
                <w:sz w:val="24"/>
              </w:rPr>
              <w:t>язык</w:t>
            </w:r>
          </w:p>
        </w:tc>
        <w:tc>
          <w:tcPr>
            <w:tcW w:w="710" w:type="dxa"/>
          </w:tcPr>
          <w:p>
            <w:pPr>
              <w:pStyle w:val="TableParagraph"/>
              <w:ind w:left="118"/>
              <w:rPr>
                <w:sz w:val="24"/>
              </w:rPr>
            </w:pPr>
            <w:r>
              <w:rPr>
                <w:spacing w:val="-2"/>
                <w:sz w:val="24"/>
              </w:rPr>
              <w:t>4-</w:t>
            </w:r>
            <w:r>
              <w:rPr>
                <w:spacing w:val="-5"/>
                <w:sz w:val="24"/>
              </w:rPr>
              <w:t>11</w:t>
            </w:r>
          </w:p>
        </w:tc>
        <w:tc>
          <w:tcPr>
            <w:tcW w:w="7512" w:type="dxa"/>
          </w:tcPr>
          <w:p>
            <w:pPr>
              <w:pStyle w:val="TableParagraph"/>
              <w:ind w:left="116"/>
              <w:rPr>
                <w:sz w:val="24"/>
              </w:rPr>
            </w:pPr>
            <w:r>
              <w:rPr>
                <w:sz w:val="24"/>
              </w:rPr>
              <w:t>Зартдинова</w:t>
            </w:r>
            <w:r>
              <w:rPr>
                <w:spacing w:val="-12"/>
                <w:sz w:val="24"/>
              </w:rPr>
              <w:t> </w:t>
            </w:r>
            <w:r>
              <w:rPr>
                <w:sz w:val="24"/>
              </w:rPr>
              <w:t>Э.К.,</w:t>
            </w:r>
            <w:r>
              <w:rPr>
                <w:spacing w:val="-11"/>
                <w:sz w:val="24"/>
              </w:rPr>
              <w:t> </w:t>
            </w:r>
            <w:r>
              <w:rPr>
                <w:sz w:val="24"/>
              </w:rPr>
              <w:t>Гиздатуллина</w:t>
            </w:r>
            <w:r>
              <w:rPr>
                <w:spacing w:val="-11"/>
                <w:sz w:val="24"/>
              </w:rPr>
              <w:t> </w:t>
            </w:r>
            <w:r>
              <w:rPr>
                <w:sz w:val="24"/>
              </w:rPr>
              <w:t>Э.М.,</w:t>
            </w:r>
            <w:r>
              <w:rPr>
                <w:spacing w:val="-11"/>
                <w:sz w:val="24"/>
              </w:rPr>
              <w:t> </w:t>
            </w:r>
            <w:r>
              <w:rPr>
                <w:sz w:val="24"/>
              </w:rPr>
              <w:t>Ибрагимов</w:t>
            </w:r>
            <w:r>
              <w:rPr>
                <w:spacing w:val="-11"/>
                <w:sz w:val="24"/>
              </w:rPr>
              <w:t> </w:t>
            </w:r>
            <w:r>
              <w:rPr>
                <w:spacing w:val="-4"/>
                <w:sz w:val="24"/>
              </w:rPr>
              <w:t>М.Д.</w:t>
            </w:r>
          </w:p>
        </w:tc>
      </w:tr>
      <w:tr>
        <w:trPr>
          <w:trHeight w:val="275" w:hRule="atLeast"/>
        </w:trPr>
        <w:tc>
          <w:tcPr>
            <w:tcW w:w="530" w:type="dxa"/>
          </w:tcPr>
          <w:p>
            <w:pPr>
              <w:pStyle w:val="TableParagraph"/>
              <w:ind w:left="9" w:right="117"/>
              <w:jc w:val="center"/>
              <w:rPr>
                <w:sz w:val="24"/>
              </w:rPr>
            </w:pPr>
            <w:r>
              <w:rPr>
                <w:spacing w:val="-5"/>
                <w:sz w:val="24"/>
              </w:rPr>
              <w:t>6.</w:t>
            </w:r>
          </w:p>
        </w:tc>
        <w:tc>
          <w:tcPr>
            <w:tcW w:w="2128" w:type="dxa"/>
          </w:tcPr>
          <w:p>
            <w:pPr>
              <w:pStyle w:val="TableParagraph"/>
              <w:rPr>
                <w:sz w:val="24"/>
              </w:rPr>
            </w:pPr>
            <w:r>
              <w:rPr>
                <w:spacing w:val="-2"/>
                <w:sz w:val="24"/>
              </w:rPr>
              <w:t>биология</w:t>
            </w:r>
          </w:p>
        </w:tc>
        <w:tc>
          <w:tcPr>
            <w:tcW w:w="710" w:type="dxa"/>
          </w:tcPr>
          <w:p>
            <w:pPr>
              <w:pStyle w:val="TableParagraph"/>
              <w:ind w:left="118"/>
              <w:rPr>
                <w:sz w:val="24"/>
              </w:rPr>
            </w:pPr>
            <w:r>
              <w:rPr>
                <w:spacing w:val="-2"/>
                <w:sz w:val="24"/>
              </w:rPr>
              <w:t>6-</w:t>
            </w:r>
            <w:r>
              <w:rPr>
                <w:spacing w:val="-5"/>
                <w:sz w:val="24"/>
              </w:rPr>
              <w:t>11</w:t>
            </w:r>
          </w:p>
        </w:tc>
        <w:tc>
          <w:tcPr>
            <w:tcW w:w="7512" w:type="dxa"/>
          </w:tcPr>
          <w:p>
            <w:pPr>
              <w:pStyle w:val="TableParagraph"/>
              <w:ind w:left="116"/>
              <w:rPr>
                <w:sz w:val="24"/>
              </w:rPr>
            </w:pPr>
            <w:r>
              <w:rPr>
                <w:sz w:val="24"/>
              </w:rPr>
              <w:t>Фалахиева</w:t>
            </w:r>
            <w:r>
              <w:rPr>
                <w:spacing w:val="-13"/>
                <w:sz w:val="24"/>
              </w:rPr>
              <w:t> </w:t>
            </w:r>
            <w:r>
              <w:rPr>
                <w:spacing w:val="-4"/>
                <w:sz w:val="24"/>
              </w:rPr>
              <w:t>И.Р.</w:t>
            </w:r>
          </w:p>
        </w:tc>
      </w:tr>
      <w:tr>
        <w:trPr>
          <w:trHeight w:val="277" w:hRule="atLeast"/>
        </w:trPr>
        <w:tc>
          <w:tcPr>
            <w:tcW w:w="530" w:type="dxa"/>
          </w:tcPr>
          <w:p>
            <w:pPr>
              <w:pStyle w:val="TableParagraph"/>
              <w:spacing w:line="258" w:lineRule="exact"/>
              <w:ind w:left="9" w:right="117"/>
              <w:jc w:val="center"/>
              <w:rPr>
                <w:sz w:val="24"/>
              </w:rPr>
            </w:pPr>
            <w:r>
              <w:rPr>
                <w:spacing w:val="-5"/>
                <w:sz w:val="24"/>
              </w:rPr>
              <w:t>7.</w:t>
            </w:r>
          </w:p>
        </w:tc>
        <w:tc>
          <w:tcPr>
            <w:tcW w:w="2128" w:type="dxa"/>
          </w:tcPr>
          <w:p>
            <w:pPr>
              <w:pStyle w:val="TableParagraph"/>
              <w:spacing w:line="258" w:lineRule="exact"/>
              <w:rPr>
                <w:sz w:val="24"/>
              </w:rPr>
            </w:pPr>
            <w:r>
              <w:rPr>
                <w:spacing w:val="-2"/>
                <w:sz w:val="24"/>
              </w:rPr>
              <w:t>физика</w:t>
            </w:r>
          </w:p>
        </w:tc>
        <w:tc>
          <w:tcPr>
            <w:tcW w:w="710" w:type="dxa"/>
          </w:tcPr>
          <w:p>
            <w:pPr>
              <w:pStyle w:val="TableParagraph"/>
              <w:spacing w:line="258" w:lineRule="exact"/>
              <w:ind w:left="118"/>
              <w:rPr>
                <w:sz w:val="24"/>
              </w:rPr>
            </w:pPr>
            <w:r>
              <w:rPr>
                <w:spacing w:val="-2"/>
                <w:sz w:val="24"/>
              </w:rPr>
              <w:t>7-</w:t>
            </w:r>
            <w:r>
              <w:rPr>
                <w:spacing w:val="-5"/>
                <w:sz w:val="24"/>
              </w:rPr>
              <w:t>11</w:t>
            </w:r>
          </w:p>
        </w:tc>
        <w:tc>
          <w:tcPr>
            <w:tcW w:w="7512" w:type="dxa"/>
          </w:tcPr>
          <w:p>
            <w:pPr>
              <w:pStyle w:val="TableParagraph"/>
              <w:spacing w:line="258" w:lineRule="exact"/>
              <w:ind w:left="116"/>
              <w:rPr>
                <w:sz w:val="24"/>
              </w:rPr>
            </w:pPr>
            <w:r>
              <w:rPr>
                <w:sz w:val="24"/>
              </w:rPr>
              <w:t>Ханов</w:t>
            </w:r>
            <w:r>
              <w:rPr>
                <w:spacing w:val="-9"/>
                <w:sz w:val="24"/>
              </w:rPr>
              <w:t> </w:t>
            </w:r>
            <w:r>
              <w:rPr>
                <w:spacing w:val="-4"/>
                <w:sz w:val="24"/>
              </w:rPr>
              <w:t>Ф.С.</w:t>
            </w:r>
          </w:p>
        </w:tc>
      </w:tr>
      <w:tr>
        <w:trPr>
          <w:trHeight w:val="275" w:hRule="atLeast"/>
        </w:trPr>
        <w:tc>
          <w:tcPr>
            <w:tcW w:w="530" w:type="dxa"/>
          </w:tcPr>
          <w:p>
            <w:pPr>
              <w:pStyle w:val="TableParagraph"/>
              <w:ind w:left="9" w:right="117"/>
              <w:jc w:val="center"/>
              <w:rPr>
                <w:sz w:val="24"/>
              </w:rPr>
            </w:pPr>
            <w:r>
              <w:rPr>
                <w:spacing w:val="-5"/>
                <w:sz w:val="24"/>
              </w:rPr>
              <w:t>8.</w:t>
            </w:r>
          </w:p>
        </w:tc>
        <w:tc>
          <w:tcPr>
            <w:tcW w:w="2128" w:type="dxa"/>
          </w:tcPr>
          <w:p>
            <w:pPr>
              <w:pStyle w:val="TableParagraph"/>
              <w:rPr>
                <w:sz w:val="24"/>
              </w:rPr>
            </w:pPr>
            <w:r>
              <w:rPr>
                <w:spacing w:val="-2"/>
                <w:sz w:val="24"/>
              </w:rPr>
              <w:t>экономика</w:t>
            </w:r>
          </w:p>
        </w:tc>
        <w:tc>
          <w:tcPr>
            <w:tcW w:w="710" w:type="dxa"/>
          </w:tcPr>
          <w:p>
            <w:pPr>
              <w:pStyle w:val="TableParagraph"/>
              <w:ind w:left="118"/>
              <w:rPr>
                <w:sz w:val="24"/>
              </w:rPr>
            </w:pPr>
            <w:r>
              <w:rPr>
                <w:spacing w:val="-2"/>
                <w:sz w:val="24"/>
              </w:rPr>
              <w:t>8-</w:t>
            </w:r>
            <w:r>
              <w:rPr>
                <w:spacing w:val="-5"/>
                <w:sz w:val="24"/>
              </w:rPr>
              <w:t>11</w:t>
            </w:r>
          </w:p>
        </w:tc>
        <w:tc>
          <w:tcPr>
            <w:tcW w:w="7512" w:type="dxa"/>
          </w:tcPr>
          <w:p>
            <w:pPr>
              <w:pStyle w:val="TableParagraph"/>
              <w:ind w:left="116"/>
              <w:rPr>
                <w:sz w:val="24"/>
              </w:rPr>
            </w:pPr>
            <w:r>
              <w:rPr>
                <w:sz w:val="24"/>
              </w:rPr>
              <w:t>Султанов</w:t>
            </w:r>
            <w:r>
              <w:rPr>
                <w:spacing w:val="-13"/>
                <w:sz w:val="24"/>
              </w:rPr>
              <w:t> </w:t>
            </w:r>
            <w:r>
              <w:rPr>
                <w:spacing w:val="-4"/>
                <w:sz w:val="24"/>
              </w:rPr>
              <w:t>Р.И.</w:t>
            </w:r>
          </w:p>
        </w:tc>
      </w:tr>
      <w:tr>
        <w:trPr>
          <w:trHeight w:val="275" w:hRule="atLeast"/>
        </w:trPr>
        <w:tc>
          <w:tcPr>
            <w:tcW w:w="530" w:type="dxa"/>
          </w:tcPr>
          <w:p>
            <w:pPr>
              <w:pStyle w:val="TableParagraph"/>
              <w:ind w:left="9" w:right="117"/>
              <w:jc w:val="center"/>
              <w:rPr>
                <w:sz w:val="24"/>
              </w:rPr>
            </w:pPr>
            <w:r>
              <w:rPr>
                <w:spacing w:val="-5"/>
                <w:sz w:val="24"/>
              </w:rPr>
              <w:t>9.</w:t>
            </w:r>
          </w:p>
        </w:tc>
        <w:tc>
          <w:tcPr>
            <w:tcW w:w="2128" w:type="dxa"/>
          </w:tcPr>
          <w:p>
            <w:pPr>
              <w:pStyle w:val="TableParagraph"/>
              <w:rPr>
                <w:sz w:val="24"/>
              </w:rPr>
            </w:pPr>
            <w:r>
              <w:rPr>
                <w:spacing w:val="-5"/>
                <w:sz w:val="24"/>
              </w:rPr>
              <w:t>ОБЖ</w:t>
            </w:r>
          </w:p>
        </w:tc>
        <w:tc>
          <w:tcPr>
            <w:tcW w:w="710" w:type="dxa"/>
          </w:tcPr>
          <w:p>
            <w:pPr>
              <w:pStyle w:val="TableParagraph"/>
              <w:ind w:left="118"/>
              <w:rPr>
                <w:sz w:val="24"/>
              </w:rPr>
            </w:pPr>
            <w:r>
              <w:rPr>
                <w:spacing w:val="-2"/>
                <w:sz w:val="24"/>
              </w:rPr>
              <w:t>8-</w:t>
            </w:r>
            <w:r>
              <w:rPr>
                <w:spacing w:val="-5"/>
                <w:sz w:val="24"/>
              </w:rPr>
              <w:t>11</w:t>
            </w:r>
          </w:p>
        </w:tc>
        <w:tc>
          <w:tcPr>
            <w:tcW w:w="7512" w:type="dxa"/>
          </w:tcPr>
          <w:p>
            <w:pPr>
              <w:pStyle w:val="TableParagraph"/>
              <w:ind w:left="116"/>
              <w:rPr>
                <w:sz w:val="24"/>
              </w:rPr>
            </w:pPr>
            <w:r>
              <w:rPr>
                <w:sz w:val="24"/>
              </w:rPr>
              <w:t>Сабакаев</w:t>
            </w:r>
            <w:r>
              <w:rPr>
                <w:spacing w:val="-14"/>
                <w:sz w:val="24"/>
              </w:rPr>
              <w:t> </w:t>
            </w:r>
            <w:r>
              <w:rPr>
                <w:spacing w:val="-4"/>
                <w:sz w:val="24"/>
              </w:rPr>
              <w:t>А.Г.</w:t>
            </w:r>
          </w:p>
        </w:tc>
      </w:tr>
      <w:tr>
        <w:trPr>
          <w:trHeight w:val="275" w:hRule="atLeast"/>
        </w:trPr>
        <w:tc>
          <w:tcPr>
            <w:tcW w:w="530" w:type="dxa"/>
          </w:tcPr>
          <w:p>
            <w:pPr>
              <w:pStyle w:val="TableParagraph"/>
              <w:ind w:left="9"/>
              <w:jc w:val="center"/>
              <w:rPr>
                <w:sz w:val="24"/>
              </w:rPr>
            </w:pPr>
            <w:r>
              <w:rPr>
                <w:spacing w:val="-5"/>
                <w:sz w:val="24"/>
              </w:rPr>
              <w:t>10.</w:t>
            </w:r>
          </w:p>
        </w:tc>
        <w:tc>
          <w:tcPr>
            <w:tcW w:w="2128" w:type="dxa"/>
          </w:tcPr>
          <w:p>
            <w:pPr>
              <w:pStyle w:val="TableParagraph"/>
              <w:rPr>
                <w:sz w:val="24"/>
              </w:rPr>
            </w:pPr>
            <w:r>
              <w:rPr>
                <w:spacing w:val="-2"/>
                <w:sz w:val="24"/>
              </w:rPr>
              <w:t>химия</w:t>
            </w:r>
          </w:p>
        </w:tc>
        <w:tc>
          <w:tcPr>
            <w:tcW w:w="710" w:type="dxa"/>
          </w:tcPr>
          <w:p>
            <w:pPr>
              <w:pStyle w:val="TableParagraph"/>
              <w:ind w:left="118"/>
              <w:rPr>
                <w:sz w:val="24"/>
              </w:rPr>
            </w:pPr>
            <w:r>
              <w:rPr>
                <w:spacing w:val="-2"/>
                <w:sz w:val="24"/>
              </w:rPr>
              <w:t>8-</w:t>
            </w:r>
            <w:r>
              <w:rPr>
                <w:spacing w:val="-5"/>
                <w:sz w:val="24"/>
              </w:rPr>
              <w:t>11</w:t>
            </w:r>
          </w:p>
        </w:tc>
        <w:tc>
          <w:tcPr>
            <w:tcW w:w="7512" w:type="dxa"/>
          </w:tcPr>
          <w:p>
            <w:pPr>
              <w:pStyle w:val="TableParagraph"/>
              <w:ind w:left="116"/>
              <w:rPr>
                <w:sz w:val="24"/>
              </w:rPr>
            </w:pPr>
            <w:r>
              <w:rPr>
                <w:spacing w:val="-2"/>
                <w:sz w:val="24"/>
              </w:rPr>
              <w:t>Мулламухаметова</w:t>
            </w:r>
            <w:r>
              <w:rPr>
                <w:spacing w:val="4"/>
                <w:sz w:val="24"/>
              </w:rPr>
              <w:t> </w:t>
            </w:r>
            <w:r>
              <w:rPr>
                <w:spacing w:val="-4"/>
                <w:sz w:val="24"/>
              </w:rPr>
              <w:t>Р.Р.</w:t>
            </w:r>
          </w:p>
        </w:tc>
      </w:tr>
      <w:tr>
        <w:trPr>
          <w:trHeight w:val="275" w:hRule="atLeast"/>
        </w:trPr>
        <w:tc>
          <w:tcPr>
            <w:tcW w:w="530" w:type="dxa"/>
          </w:tcPr>
          <w:p>
            <w:pPr>
              <w:pStyle w:val="TableParagraph"/>
              <w:ind w:left="9"/>
              <w:jc w:val="center"/>
              <w:rPr>
                <w:sz w:val="24"/>
              </w:rPr>
            </w:pPr>
            <w:r>
              <w:rPr>
                <w:spacing w:val="-5"/>
                <w:sz w:val="24"/>
              </w:rPr>
              <w:t>11.</w:t>
            </w:r>
          </w:p>
        </w:tc>
        <w:tc>
          <w:tcPr>
            <w:tcW w:w="2128" w:type="dxa"/>
          </w:tcPr>
          <w:p>
            <w:pPr>
              <w:pStyle w:val="TableParagraph"/>
              <w:rPr>
                <w:sz w:val="24"/>
              </w:rPr>
            </w:pPr>
            <w:r>
              <w:rPr>
                <w:spacing w:val="-2"/>
                <w:sz w:val="24"/>
              </w:rPr>
              <w:t>информатика</w:t>
            </w:r>
          </w:p>
        </w:tc>
        <w:tc>
          <w:tcPr>
            <w:tcW w:w="710" w:type="dxa"/>
          </w:tcPr>
          <w:p>
            <w:pPr>
              <w:pStyle w:val="TableParagraph"/>
              <w:ind w:left="118"/>
              <w:rPr>
                <w:sz w:val="24"/>
              </w:rPr>
            </w:pPr>
            <w:r>
              <w:rPr>
                <w:spacing w:val="-2"/>
                <w:sz w:val="24"/>
              </w:rPr>
              <w:t>9-</w:t>
            </w:r>
            <w:r>
              <w:rPr>
                <w:spacing w:val="-5"/>
                <w:sz w:val="24"/>
              </w:rPr>
              <w:t>11</w:t>
            </w:r>
          </w:p>
        </w:tc>
        <w:tc>
          <w:tcPr>
            <w:tcW w:w="7512" w:type="dxa"/>
          </w:tcPr>
          <w:p>
            <w:pPr>
              <w:pStyle w:val="TableParagraph"/>
              <w:ind w:left="116"/>
              <w:rPr>
                <w:sz w:val="24"/>
              </w:rPr>
            </w:pPr>
            <w:r>
              <w:rPr>
                <w:spacing w:val="-2"/>
                <w:sz w:val="24"/>
              </w:rPr>
              <w:t>Хайруллина</w:t>
            </w:r>
            <w:r>
              <w:rPr>
                <w:spacing w:val="4"/>
                <w:sz w:val="24"/>
              </w:rPr>
              <w:t> </w:t>
            </w:r>
            <w:r>
              <w:rPr>
                <w:spacing w:val="-4"/>
                <w:sz w:val="24"/>
              </w:rPr>
              <w:t>Г.И.</w:t>
            </w:r>
          </w:p>
        </w:tc>
      </w:tr>
      <w:tr>
        <w:trPr>
          <w:trHeight w:val="275" w:hRule="atLeast"/>
        </w:trPr>
        <w:tc>
          <w:tcPr>
            <w:tcW w:w="530" w:type="dxa"/>
          </w:tcPr>
          <w:p>
            <w:pPr>
              <w:pStyle w:val="TableParagraph"/>
              <w:ind w:left="9"/>
              <w:jc w:val="center"/>
              <w:rPr>
                <w:sz w:val="24"/>
              </w:rPr>
            </w:pPr>
            <w:r>
              <w:rPr>
                <w:spacing w:val="-5"/>
                <w:sz w:val="24"/>
              </w:rPr>
              <w:t>12.</w:t>
            </w:r>
          </w:p>
        </w:tc>
        <w:tc>
          <w:tcPr>
            <w:tcW w:w="2128" w:type="dxa"/>
          </w:tcPr>
          <w:p>
            <w:pPr>
              <w:pStyle w:val="TableParagraph"/>
              <w:rPr>
                <w:sz w:val="24"/>
              </w:rPr>
            </w:pPr>
            <w:r>
              <w:rPr>
                <w:spacing w:val="-2"/>
                <w:sz w:val="24"/>
              </w:rPr>
              <w:t>обществознание</w:t>
            </w:r>
          </w:p>
        </w:tc>
        <w:tc>
          <w:tcPr>
            <w:tcW w:w="710" w:type="dxa"/>
          </w:tcPr>
          <w:p>
            <w:pPr>
              <w:pStyle w:val="TableParagraph"/>
              <w:ind w:left="118"/>
              <w:rPr>
                <w:sz w:val="24"/>
              </w:rPr>
            </w:pPr>
            <w:r>
              <w:rPr>
                <w:spacing w:val="-2"/>
                <w:sz w:val="24"/>
              </w:rPr>
              <w:t>7-</w:t>
            </w:r>
            <w:r>
              <w:rPr>
                <w:spacing w:val="-5"/>
                <w:sz w:val="24"/>
              </w:rPr>
              <w:t>11</w:t>
            </w:r>
          </w:p>
        </w:tc>
        <w:tc>
          <w:tcPr>
            <w:tcW w:w="7512" w:type="dxa"/>
          </w:tcPr>
          <w:p>
            <w:pPr>
              <w:pStyle w:val="TableParagraph"/>
              <w:ind w:left="116"/>
              <w:rPr>
                <w:sz w:val="24"/>
              </w:rPr>
            </w:pPr>
            <w:r>
              <w:rPr>
                <w:sz w:val="24"/>
              </w:rPr>
              <w:t>Султанов</w:t>
            </w:r>
            <w:r>
              <w:rPr>
                <w:spacing w:val="-9"/>
                <w:sz w:val="24"/>
              </w:rPr>
              <w:t> </w:t>
            </w:r>
            <w:r>
              <w:rPr>
                <w:sz w:val="24"/>
              </w:rPr>
              <w:t>Р.И.,</w:t>
            </w:r>
            <w:r>
              <w:rPr>
                <w:spacing w:val="-8"/>
                <w:sz w:val="24"/>
              </w:rPr>
              <w:t> </w:t>
            </w:r>
            <w:r>
              <w:rPr>
                <w:sz w:val="24"/>
              </w:rPr>
              <w:t>Сафина</w:t>
            </w:r>
            <w:r>
              <w:rPr>
                <w:spacing w:val="-9"/>
                <w:sz w:val="24"/>
              </w:rPr>
              <w:t> </w:t>
            </w:r>
            <w:r>
              <w:rPr>
                <w:spacing w:val="-4"/>
                <w:sz w:val="24"/>
              </w:rPr>
              <w:t>А.Р.</w:t>
            </w:r>
          </w:p>
        </w:tc>
      </w:tr>
      <w:tr>
        <w:trPr>
          <w:trHeight w:val="275" w:hRule="atLeast"/>
        </w:trPr>
        <w:tc>
          <w:tcPr>
            <w:tcW w:w="530" w:type="dxa"/>
          </w:tcPr>
          <w:p>
            <w:pPr>
              <w:pStyle w:val="TableParagraph"/>
              <w:ind w:left="9"/>
              <w:jc w:val="center"/>
              <w:rPr>
                <w:sz w:val="24"/>
              </w:rPr>
            </w:pPr>
            <w:r>
              <w:rPr>
                <w:spacing w:val="-5"/>
                <w:sz w:val="24"/>
              </w:rPr>
              <w:t>13.</w:t>
            </w:r>
          </w:p>
        </w:tc>
        <w:tc>
          <w:tcPr>
            <w:tcW w:w="2128" w:type="dxa"/>
          </w:tcPr>
          <w:p>
            <w:pPr>
              <w:pStyle w:val="TableParagraph"/>
              <w:rPr>
                <w:sz w:val="24"/>
              </w:rPr>
            </w:pPr>
            <w:r>
              <w:rPr>
                <w:spacing w:val="-2"/>
                <w:sz w:val="24"/>
              </w:rPr>
              <w:t>физкультура</w:t>
            </w:r>
          </w:p>
        </w:tc>
        <w:tc>
          <w:tcPr>
            <w:tcW w:w="710" w:type="dxa"/>
          </w:tcPr>
          <w:p>
            <w:pPr>
              <w:pStyle w:val="TableParagraph"/>
              <w:ind w:left="118"/>
              <w:rPr>
                <w:sz w:val="24"/>
              </w:rPr>
            </w:pPr>
            <w:r>
              <w:rPr>
                <w:spacing w:val="-2"/>
                <w:sz w:val="24"/>
              </w:rPr>
              <w:t>7-</w:t>
            </w:r>
            <w:r>
              <w:rPr>
                <w:spacing w:val="-10"/>
                <w:sz w:val="24"/>
              </w:rPr>
              <w:t>8</w:t>
            </w:r>
          </w:p>
        </w:tc>
        <w:tc>
          <w:tcPr>
            <w:tcW w:w="7512" w:type="dxa"/>
          </w:tcPr>
          <w:p>
            <w:pPr>
              <w:pStyle w:val="TableParagraph"/>
              <w:ind w:left="116"/>
              <w:rPr>
                <w:sz w:val="24"/>
              </w:rPr>
            </w:pPr>
            <w:r>
              <w:rPr>
                <w:sz w:val="24"/>
              </w:rPr>
              <w:t>Сахапов</w:t>
            </w:r>
            <w:r>
              <w:rPr>
                <w:spacing w:val="-9"/>
                <w:sz w:val="24"/>
              </w:rPr>
              <w:t> </w:t>
            </w:r>
            <w:r>
              <w:rPr>
                <w:spacing w:val="-4"/>
                <w:sz w:val="24"/>
              </w:rPr>
              <w:t>И.В.</w:t>
            </w:r>
          </w:p>
        </w:tc>
      </w:tr>
      <w:tr>
        <w:trPr>
          <w:trHeight w:val="277" w:hRule="atLeast"/>
        </w:trPr>
        <w:tc>
          <w:tcPr>
            <w:tcW w:w="530" w:type="dxa"/>
          </w:tcPr>
          <w:p>
            <w:pPr>
              <w:pStyle w:val="TableParagraph"/>
              <w:spacing w:line="258" w:lineRule="exact"/>
              <w:ind w:left="9"/>
              <w:jc w:val="center"/>
              <w:rPr>
                <w:sz w:val="24"/>
              </w:rPr>
            </w:pPr>
            <w:r>
              <w:rPr>
                <w:spacing w:val="-5"/>
                <w:sz w:val="24"/>
              </w:rPr>
              <w:t>14.</w:t>
            </w:r>
          </w:p>
        </w:tc>
        <w:tc>
          <w:tcPr>
            <w:tcW w:w="2128" w:type="dxa"/>
          </w:tcPr>
          <w:p>
            <w:pPr>
              <w:pStyle w:val="TableParagraph"/>
              <w:spacing w:line="258" w:lineRule="exact"/>
              <w:rPr>
                <w:sz w:val="24"/>
              </w:rPr>
            </w:pPr>
            <w:r>
              <w:rPr>
                <w:spacing w:val="-2"/>
                <w:sz w:val="24"/>
              </w:rPr>
              <w:t>право</w:t>
            </w:r>
          </w:p>
        </w:tc>
        <w:tc>
          <w:tcPr>
            <w:tcW w:w="710" w:type="dxa"/>
          </w:tcPr>
          <w:p>
            <w:pPr>
              <w:pStyle w:val="TableParagraph"/>
              <w:spacing w:line="258" w:lineRule="exact"/>
              <w:ind w:left="118"/>
              <w:rPr>
                <w:sz w:val="24"/>
              </w:rPr>
            </w:pPr>
            <w:r>
              <w:rPr>
                <w:spacing w:val="-2"/>
                <w:sz w:val="24"/>
              </w:rPr>
              <w:t>7-</w:t>
            </w:r>
            <w:r>
              <w:rPr>
                <w:spacing w:val="-5"/>
                <w:sz w:val="24"/>
              </w:rPr>
              <w:t>11</w:t>
            </w:r>
          </w:p>
        </w:tc>
        <w:tc>
          <w:tcPr>
            <w:tcW w:w="7512" w:type="dxa"/>
          </w:tcPr>
          <w:p>
            <w:pPr>
              <w:pStyle w:val="TableParagraph"/>
              <w:spacing w:line="258" w:lineRule="exact"/>
              <w:ind w:left="116"/>
              <w:rPr>
                <w:sz w:val="24"/>
              </w:rPr>
            </w:pPr>
            <w:r>
              <w:rPr>
                <w:sz w:val="24"/>
              </w:rPr>
              <w:t>Султанов</w:t>
            </w:r>
            <w:r>
              <w:rPr>
                <w:spacing w:val="-13"/>
                <w:sz w:val="24"/>
              </w:rPr>
              <w:t> </w:t>
            </w:r>
            <w:r>
              <w:rPr>
                <w:spacing w:val="-4"/>
                <w:sz w:val="24"/>
              </w:rPr>
              <w:t>Р.И.</w:t>
            </w:r>
          </w:p>
        </w:tc>
      </w:tr>
      <w:tr>
        <w:trPr>
          <w:trHeight w:val="275" w:hRule="atLeast"/>
        </w:trPr>
        <w:tc>
          <w:tcPr>
            <w:tcW w:w="530" w:type="dxa"/>
          </w:tcPr>
          <w:p>
            <w:pPr>
              <w:pStyle w:val="TableParagraph"/>
              <w:ind w:left="9"/>
              <w:jc w:val="center"/>
              <w:rPr>
                <w:sz w:val="24"/>
              </w:rPr>
            </w:pPr>
            <w:r>
              <w:rPr>
                <w:spacing w:val="-5"/>
                <w:sz w:val="24"/>
              </w:rPr>
              <w:t>15.</w:t>
            </w:r>
          </w:p>
        </w:tc>
        <w:tc>
          <w:tcPr>
            <w:tcW w:w="2128" w:type="dxa"/>
          </w:tcPr>
          <w:p>
            <w:pPr>
              <w:pStyle w:val="TableParagraph"/>
              <w:rPr>
                <w:sz w:val="24"/>
              </w:rPr>
            </w:pPr>
            <w:r>
              <w:rPr>
                <w:spacing w:val="-2"/>
                <w:sz w:val="24"/>
              </w:rPr>
              <w:t>астрономия</w:t>
            </w:r>
          </w:p>
        </w:tc>
        <w:tc>
          <w:tcPr>
            <w:tcW w:w="710" w:type="dxa"/>
          </w:tcPr>
          <w:p>
            <w:pPr>
              <w:pStyle w:val="TableParagraph"/>
              <w:ind w:left="118"/>
              <w:rPr>
                <w:sz w:val="24"/>
              </w:rPr>
            </w:pPr>
            <w:r>
              <w:rPr>
                <w:spacing w:val="-2"/>
                <w:sz w:val="24"/>
              </w:rPr>
              <w:t>7-</w:t>
            </w:r>
            <w:r>
              <w:rPr>
                <w:spacing w:val="-5"/>
                <w:sz w:val="24"/>
              </w:rPr>
              <w:t>11</w:t>
            </w:r>
          </w:p>
        </w:tc>
        <w:tc>
          <w:tcPr>
            <w:tcW w:w="7512" w:type="dxa"/>
          </w:tcPr>
          <w:p>
            <w:pPr>
              <w:pStyle w:val="TableParagraph"/>
              <w:ind w:left="116"/>
              <w:rPr>
                <w:sz w:val="24"/>
              </w:rPr>
            </w:pPr>
            <w:r>
              <w:rPr>
                <w:sz w:val="24"/>
              </w:rPr>
              <w:t>Ахметшина</w:t>
            </w:r>
            <w:r>
              <w:rPr>
                <w:spacing w:val="-13"/>
                <w:sz w:val="24"/>
              </w:rPr>
              <w:t> </w:t>
            </w:r>
            <w:r>
              <w:rPr>
                <w:spacing w:val="-4"/>
                <w:sz w:val="24"/>
              </w:rPr>
              <w:t>Ф.Ф.</w:t>
            </w:r>
          </w:p>
        </w:tc>
      </w:tr>
      <w:tr>
        <w:trPr>
          <w:trHeight w:val="275" w:hRule="atLeast"/>
        </w:trPr>
        <w:tc>
          <w:tcPr>
            <w:tcW w:w="530" w:type="dxa"/>
          </w:tcPr>
          <w:p>
            <w:pPr>
              <w:pStyle w:val="TableParagraph"/>
              <w:ind w:left="9"/>
              <w:jc w:val="center"/>
              <w:rPr>
                <w:sz w:val="24"/>
              </w:rPr>
            </w:pPr>
            <w:r>
              <w:rPr>
                <w:spacing w:val="-5"/>
                <w:sz w:val="24"/>
              </w:rPr>
              <w:t>16.</w:t>
            </w:r>
          </w:p>
        </w:tc>
        <w:tc>
          <w:tcPr>
            <w:tcW w:w="2128" w:type="dxa"/>
          </w:tcPr>
          <w:p>
            <w:pPr>
              <w:pStyle w:val="TableParagraph"/>
              <w:rPr>
                <w:sz w:val="24"/>
              </w:rPr>
            </w:pPr>
            <w:r>
              <w:rPr>
                <w:sz w:val="24"/>
              </w:rPr>
              <w:t>русский</w:t>
            </w:r>
            <w:r>
              <w:rPr>
                <w:spacing w:val="-9"/>
                <w:sz w:val="24"/>
              </w:rPr>
              <w:t> </w:t>
            </w:r>
            <w:r>
              <w:rPr>
                <w:spacing w:val="-4"/>
                <w:sz w:val="24"/>
              </w:rPr>
              <w:t>язык</w:t>
            </w:r>
          </w:p>
        </w:tc>
        <w:tc>
          <w:tcPr>
            <w:tcW w:w="710" w:type="dxa"/>
          </w:tcPr>
          <w:p>
            <w:pPr>
              <w:pStyle w:val="TableParagraph"/>
              <w:ind w:left="118"/>
              <w:rPr>
                <w:sz w:val="24"/>
              </w:rPr>
            </w:pPr>
            <w:r>
              <w:rPr>
                <w:spacing w:val="-2"/>
                <w:sz w:val="24"/>
              </w:rPr>
              <w:t>7-</w:t>
            </w:r>
            <w:r>
              <w:rPr>
                <w:spacing w:val="-5"/>
                <w:sz w:val="24"/>
              </w:rPr>
              <w:t>11</w:t>
            </w:r>
          </w:p>
        </w:tc>
        <w:tc>
          <w:tcPr>
            <w:tcW w:w="7512" w:type="dxa"/>
          </w:tcPr>
          <w:p>
            <w:pPr>
              <w:pStyle w:val="TableParagraph"/>
              <w:ind w:left="116"/>
              <w:rPr>
                <w:sz w:val="24"/>
              </w:rPr>
            </w:pPr>
            <w:r>
              <w:rPr>
                <w:sz w:val="24"/>
              </w:rPr>
              <w:t>Залялова</w:t>
            </w:r>
            <w:r>
              <w:rPr>
                <w:spacing w:val="-9"/>
                <w:sz w:val="24"/>
              </w:rPr>
              <w:t> </w:t>
            </w:r>
            <w:r>
              <w:rPr>
                <w:sz w:val="24"/>
              </w:rPr>
              <w:t>В.И.,</w:t>
            </w:r>
            <w:r>
              <w:rPr>
                <w:spacing w:val="-10"/>
                <w:sz w:val="24"/>
              </w:rPr>
              <w:t> </w:t>
            </w:r>
            <w:r>
              <w:rPr>
                <w:sz w:val="24"/>
              </w:rPr>
              <w:t>Марданшина</w:t>
            </w:r>
            <w:r>
              <w:rPr>
                <w:spacing w:val="-10"/>
                <w:sz w:val="24"/>
              </w:rPr>
              <w:t> </w:t>
            </w:r>
            <w:r>
              <w:rPr>
                <w:sz w:val="24"/>
              </w:rPr>
              <w:t>С.Ф.,</w:t>
            </w:r>
            <w:r>
              <w:rPr>
                <w:spacing w:val="-10"/>
                <w:sz w:val="24"/>
              </w:rPr>
              <w:t> </w:t>
            </w:r>
            <w:r>
              <w:rPr>
                <w:sz w:val="24"/>
              </w:rPr>
              <w:t>Галимова</w:t>
            </w:r>
            <w:r>
              <w:rPr>
                <w:spacing w:val="-10"/>
                <w:sz w:val="24"/>
              </w:rPr>
              <w:t> </w:t>
            </w:r>
            <w:r>
              <w:rPr>
                <w:spacing w:val="-4"/>
                <w:sz w:val="24"/>
              </w:rPr>
              <w:t>Г.С.</w:t>
            </w:r>
          </w:p>
        </w:tc>
      </w:tr>
      <w:tr>
        <w:trPr>
          <w:trHeight w:val="275" w:hRule="atLeast"/>
        </w:trPr>
        <w:tc>
          <w:tcPr>
            <w:tcW w:w="530" w:type="dxa"/>
          </w:tcPr>
          <w:p>
            <w:pPr>
              <w:pStyle w:val="TableParagraph"/>
              <w:ind w:left="9"/>
              <w:jc w:val="center"/>
              <w:rPr>
                <w:sz w:val="24"/>
              </w:rPr>
            </w:pPr>
            <w:r>
              <w:rPr>
                <w:spacing w:val="-5"/>
                <w:sz w:val="24"/>
              </w:rPr>
              <w:t>17.</w:t>
            </w:r>
          </w:p>
        </w:tc>
        <w:tc>
          <w:tcPr>
            <w:tcW w:w="2128" w:type="dxa"/>
          </w:tcPr>
          <w:p>
            <w:pPr>
              <w:pStyle w:val="TableParagraph"/>
              <w:rPr>
                <w:sz w:val="24"/>
              </w:rPr>
            </w:pPr>
            <w:r>
              <w:rPr>
                <w:sz w:val="24"/>
              </w:rPr>
              <w:t>татарский</w:t>
            </w:r>
            <w:r>
              <w:rPr>
                <w:spacing w:val="-11"/>
                <w:sz w:val="24"/>
              </w:rPr>
              <w:t> </w:t>
            </w:r>
            <w:r>
              <w:rPr>
                <w:spacing w:val="-4"/>
                <w:sz w:val="24"/>
              </w:rPr>
              <w:t>язык</w:t>
            </w:r>
          </w:p>
        </w:tc>
        <w:tc>
          <w:tcPr>
            <w:tcW w:w="710" w:type="dxa"/>
          </w:tcPr>
          <w:p>
            <w:pPr>
              <w:pStyle w:val="TableParagraph"/>
              <w:ind w:left="118"/>
              <w:rPr>
                <w:sz w:val="24"/>
              </w:rPr>
            </w:pPr>
            <w:r>
              <w:rPr>
                <w:spacing w:val="-2"/>
                <w:sz w:val="24"/>
              </w:rPr>
              <w:t>4-</w:t>
            </w:r>
            <w:r>
              <w:rPr>
                <w:spacing w:val="-5"/>
                <w:sz w:val="24"/>
              </w:rPr>
              <w:t>11</w:t>
            </w:r>
          </w:p>
        </w:tc>
        <w:tc>
          <w:tcPr>
            <w:tcW w:w="7512" w:type="dxa"/>
          </w:tcPr>
          <w:p>
            <w:pPr>
              <w:pStyle w:val="TableParagraph"/>
              <w:ind w:left="116"/>
              <w:rPr>
                <w:sz w:val="24"/>
              </w:rPr>
            </w:pPr>
            <w:r>
              <w:rPr>
                <w:sz w:val="24"/>
              </w:rPr>
              <w:t>Сунгатуллина</w:t>
            </w:r>
            <w:r>
              <w:rPr>
                <w:spacing w:val="-12"/>
                <w:sz w:val="24"/>
              </w:rPr>
              <w:t> </w:t>
            </w:r>
            <w:r>
              <w:rPr>
                <w:sz w:val="24"/>
              </w:rPr>
              <w:t>Л.,</w:t>
            </w:r>
            <w:r>
              <w:rPr>
                <w:spacing w:val="-11"/>
                <w:sz w:val="24"/>
              </w:rPr>
              <w:t> </w:t>
            </w:r>
            <w:r>
              <w:rPr>
                <w:sz w:val="24"/>
              </w:rPr>
              <w:t>Хайруллина</w:t>
            </w:r>
            <w:r>
              <w:rPr>
                <w:spacing w:val="-12"/>
                <w:sz w:val="24"/>
              </w:rPr>
              <w:t> </w:t>
            </w:r>
            <w:r>
              <w:rPr>
                <w:spacing w:val="-4"/>
                <w:sz w:val="24"/>
              </w:rPr>
              <w:t>Г.Р.</w:t>
            </w:r>
          </w:p>
        </w:tc>
      </w:tr>
      <w:tr>
        <w:trPr>
          <w:trHeight w:val="551" w:hRule="atLeast"/>
        </w:trPr>
        <w:tc>
          <w:tcPr>
            <w:tcW w:w="530" w:type="dxa"/>
          </w:tcPr>
          <w:p>
            <w:pPr>
              <w:pStyle w:val="TableParagraph"/>
              <w:spacing w:line="268" w:lineRule="exact"/>
              <w:ind w:left="9"/>
              <w:jc w:val="center"/>
              <w:rPr>
                <w:sz w:val="24"/>
              </w:rPr>
            </w:pPr>
            <w:r>
              <w:rPr>
                <w:spacing w:val="-5"/>
                <w:sz w:val="24"/>
              </w:rPr>
              <w:t>18.</w:t>
            </w:r>
          </w:p>
        </w:tc>
        <w:tc>
          <w:tcPr>
            <w:tcW w:w="2128" w:type="dxa"/>
          </w:tcPr>
          <w:p>
            <w:pPr>
              <w:pStyle w:val="TableParagraph"/>
              <w:spacing w:line="268" w:lineRule="exact"/>
              <w:rPr>
                <w:sz w:val="24"/>
              </w:rPr>
            </w:pPr>
            <w:r>
              <w:rPr>
                <w:spacing w:val="-2"/>
                <w:sz w:val="24"/>
              </w:rPr>
              <w:t>история</w:t>
            </w:r>
          </w:p>
          <w:p>
            <w:pPr>
              <w:pStyle w:val="TableParagraph"/>
              <w:spacing w:line="264" w:lineRule="exact"/>
              <w:rPr>
                <w:sz w:val="24"/>
              </w:rPr>
            </w:pPr>
            <w:r>
              <w:rPr>
                <w:spacing w:val="-2"/>
                <w:sz w:val="24"/>
              </w:rPr>
              <w:t>Татарстана</w:t>
            </w:r>
          </w:p>
        </w:tc>
        <w:tc>
          <w:tcPr>
            <w:tcW w:w="710" w:type="dxa"/>
          </w:tcPr>
          <w:p>
            <w:pPr>
              <w:pStyle w:val="TableParagraph"/>
              <w:spacing w:line="268" w:lineRule="exact"/>
              <w:ind w:left="118"/>
              <w:rPr>
                <w:sz w:val="24"/>
              </w:rPr>
            </w:pPr>
            <w:r>
              <w:rPr>
                <w:spacing w:val="-2"/>
                <w:sz w:val="24"/>
              </w:rPr>
              <w:t>7-</w:t>
            </w:r>
            <w:r>
              <w:rPr>
                <w:spacing w:val="-5"/>
                <w:sz w:val="24"/>
              </w:rPr>
              <w:t>11</w:t>
            </w:r>
          </w:p>
        </w:tc>
        <w:tc>
          <w:tcPr>
            <w:tcW w:w="7512" w:type="dxa"/>
          </w:tcPr>
          <w:p>
            <w:pPr>
              <w:pStyle w:val="TableParagraph"/>
              <w:spacing w:line="268" w:lineRule="exact"/>
              <w:ind w:left="116"/>
              <w:rPr>
                <w:sz w:val="24"/>
              </w:rPr>
            </w:pPr>
            <w:r>
              <w:rPr>
                <w:sz w:val="24"/>
              </w:rPr>
              <w:t>Султанов</w:t>
            </w:r>
            <w:r>
              <w:rPr>
                <w:spacing w:val="-13"/>
                <w:sz w:val="24"/>
              </w:rPr>
              <w:t> </w:t>
            </w:r>
            <w:r>
              <w:rPr>
                <w:spacing w:val="-4"/>
                <w:sz w:val="24"/>
              </w:rPr>
              <w:t>Р.И.</w:t>
            </w:r>
          </w:p>
        </w:tc>
      </w:tr>
      <w:tr>
        <w:trPr>
          <w:trHeight w:val="551" w:hRule="atLeast"/>
        </w:trPr>
        <w:tc>
          <w:tcPr>
            <w:tcW w:w="530" w:type="dxa"/>
          </w:tcPr>
          <w:p>
            <w:pPr>
              <w:pStyle w:val="TableParagraph"/>
              <w:spacing w:line="268" w:lineRule="exact"/>
              <w:ind w:left="9"/>
              <w:jc w:val="center"/>
              <w:rPr>
                <w:sz w:val="24"/>
              </w:rPr>
            </w:pPr>
            <w:r>
              <w:rPr>
                <w:spacing w:val="-5"/>
                <w:sz w:val="24"/>
              </w:rPr>
              <w:t>19.</w:t>
            </w:r>
          </w:p>
        </w:tc>
        <w:tc>
          <w:tcPr>
            <w:tcW w:w="2128" w:type="dxa"/>
          </w:tcPr>
          <w:p>
            <w:pPr>
              <w:pStyle w:val="TableParagraph"/>
              <w:spacing w:line="268" w:lineRule="exact"/>
              <w:rPr>
                <w:sz w:val="24"/>
              </w:rPr>
            </w:pPr>
            <w:r>
              <w:rPr>
                <w:spacing w:val="-2"/>
                <w:sz w:val="24"/>
              </w:rPr>
              <w:t>татарская</w:t>
            </w:r>
          </w:p>
          <w:p>
            <w:pPr>
              <w:pStyle w:val="TableParagraph"/>
              <w:spacing w:line="264" w:lineRule="exact"/>
              <w:rPr>
                <w:sz w:val="24"/>
              </w:rPr>
            </w:pPr>
            <w:r>
              <w:rPr>
                <w:spacing w:val="-2"/>
                <w:sz w:val="24"/>
              </w:rPr>
              <w:t>литература</w:t>
            </w:r>
          </w:p>
        </w:tc>
        <w:tc>
          <w:tcPr>
            <w:tcW w:w="710" w:type="dxa"/>
          </w:tcPr>
          <w:p>
            <w:pPr>
              <w:pStyle w:val="TableParagraph"/>
              <w:spacing w:line="268" w:lineRule="exact"/>
              <w:ind w:left="118"/>
              <w:rPr>
                <w:sz w:val="24"/>
              </w:rPr>
            </w:pPr>
            <w:r>
              <w:rPr>
                <w:spacing w:val="-2"/>
                <w:sz w:val="24"/>
              </w:rPr>
              <w:t>7-</w:t>
            </w:r>
            <w:r>
              <w:rPr>
                <w:spacing w:val="-5"/>
                <w:sz w:val="24"/>
              </w:rPr>
              <w:t>11</w:t>
            </w:r>
          </w:p>
        </w:tc>
        <w:tc>
          <w:tcPr>
            <w:tcW w:w="7512" w:type="dxa"/>
          </w:tcPr>
          <w:p>
            <w:pPr>
              <w:pStyle w:val="TableParagraph"/>
              <w:spacing w:line="268" w:lineRule="exact"/>
              <w:ind w:left="116"/>
              <w:rPr>
                <w:sz w:val="24"/>
              </w:rPr>
            </w:pPr>
            <w:r>
              <w:rPr>
                <w:sz w:val="24"/>
              </w:rPr>
              <w:t>Сунгатуллина</w:t>
            </w:r>
            <w:r>
              <w:rPr>
                <w:spacing w:val="-12"/>
                <w:sz w:val="24"/>
              </w:rPr>
              <w:t> </w:t>
            </w:r>
            <w:r>
              <w:rPr>
                <w:sz w:val="24"/>
              </w:rPr>
              <w:t>Л.,</w:t>
            </w:r>
            <w:r>
              <w:rPr>
                <w:spacing w:val="-11"/>
                <w:sz w:val="24"/>
              </w:rPr>
              <w:t> </w:t>
            </w:r>
            <w:r>
              <w:rPr>
                <w:sz w:val="24"/>
              </w:rPr>
              <w:t>Хайруллина</w:t>
            </w:r>
            <w:r>
              <w:rPr>
                <w:spacing w:val="-12"/>
                <w:sz w:val="24"/>
              </w:rPr>
              <w:t> </w:t>
            </w:r>
            <w:r>
              <w:rPr>
                <w:spacing w:val="-4"/>
                <w:sz w:val="24"/>
              </w:rPr>
              <w:t>Г.Р.</w:t>
            </w:r>
          </w:p>
        </w:tc>
      </w:tr>
      <w:tr>
        <w:trPr>
          <w:trHeight w:val="277" w:hRule="atLeast"/>
        </w:trPr>
        <w:tc>
          <w:tcPr>
            <w:tcW w:w="530" w:type="dxa"/>
          </w:tcPr>
          <w:p>
            <w:pPr>
              <w:pStyle w:val="TableParagraph"/>
              <w:spacing w:line="258" w:lineRule="exact"/>
              <w:ind w:left="9"/>
              <w:jc w:val="center"/>
              <w:rPr>
                <w:sz w:val="24"/>
              </w:rPr>
            </w:pPr>
            <w:r>
              <w:rPr>
                <w:spacing w:val="-5"/>
                <w:sz w:val="24"/>
              </w:rPr>
              <w:t>20.</w:t>
            </w:r>
          </w:p>
        </w:tc>
        <w:tc>
          <w:tcPr>
            <w:tcW w:w="2128" w:type="dxa"/>
          </w:tcPr>
          <w:p>
            <w:pPr>
              <w:pStyle w:val="TableParagraph"/>
              <w:spacing w:line="258" w:lineRule="exact"/>
              <w:rPr>
                <w:sz w:val="24"/>
              </w:rPr>
            </w:pPr>
            <w:r>
              <w:rPr>
                <w:spacing w:val="-2"/>
                <w:sz w:val="24"/>
              </w:rPr>
              <w:t>литература</w:t>
            </w:r>
          </w:p>
        </w:tc>
        <w:tc>
          <w:tcPr>
            <w:tcW w:w="710" w:type="dxa"/>
          </w:tcPr>
          <w:p>
            <w:pPr>
              <w:pStyle w:val="TableParagraph"/>
              <w:spacing w:line="258" w:lineRule="exact"/>
              <w:ind w:left="118"/>
              <w:rPr>
                <w:sz w:val="24"/>
              </w:rPr>
            </w:pPr>
            <w:r>
              <w:rPr>
                <w:spacing w:val="-2"/>
                <w:sz w:val="24"/>
              </w:rPr>
              <w:t>7-</w:t>
            </w:r>
            <w:r>
              <w:rPr>
                <w:spacing w:val="-5"/>
                <w:sz w:val="24"/>
              </w:rPr>
              <w:t>11</w:t>
            </w:r>
          </w:p>
        </w:tc>
        <w:tc>
          <w:tcPr>
            <w:tcW w:w="7512" w:type="dxa"/>
          </w:tcPr>
          <w:p>
            <w:pPr>
              <w:pStyle w:val="TableParagraph"/>
              <w:spacing w:line="258" w:lineRule="exact"/>
              <w:ind w:left="116"/>
              <w:rPr>
                <w:sz w:val="24"/>
              </w:rPr>
            </w:pPr>
            <w:r>
              <w:rPr>
                <w:sz w:val="24"/>
              </w:rPr>
              <w:t>Залялова</w:t>
            </w:r>
            <w:r>
              <w:rPr>
                <w:spacing w:val="-9"/>
                <w:sz w:val="24"/>
              </w:rPr>
              <w:t> </w:t>
            </w:r>
            <w:r>
              <w:rPr>
                <w:sz w:val="24"/>
              </w:rPr>
              <w:t>В.И.,</w:t>
            </w:r>
            <w:r>
              <w:rPr>
                <w:spacing w:val="-10"/>
                <w:sz w:val="24"/>
              </w:rPr>
              <w:t> </w:t>
            </w:r>
            <w:r>
              <w:rPr>
                <w:sz w:val="24"/>
              </w:rPr>
              <w:t>Марданшина</w:t>
            </w:r>
            <w:r>
              <w:rPr>
                <w:spacing w:val="-10"/>
                <w:sz w:val="24"/>
              </w:rPr>
              <w:t> </w:t>
            </w:r>
            <w:r>
              <w:rPr>
                <w:sz w:val="24"/>
              </w:rPr>
              <w:t>С.Ф.,</w:t>
            </w:r>
            <w:r>
              <w:rPr>
                <w:spacing w:val="-10"/>
                <w:sz w:val="24"/>
              </w:rPr>
              <w:t> </w:t>
            </w:r>
            <w:r>
              <w:rPr>
                <w:sz w:val="24"/>
              </w:rPr>
              <w:t>Галимова</w:t>
            </w:r>
            <w:r>
              <w:rPr>
                <w:spacing w:val="-10"/>
                <w:sz w:val="24"/>
              </w:rPr>
              <w:t> </w:t>
            </w:r>
            <w:r>
              <w:rPr>
                <w:spacing w:val="-4"/>
                <w:sz w:val="24"/>
              </w:rPr>
              <w:t>Г.С.</w:t>
            </w:r>
          </w:p>
        </w:tc>
      </w:tr>
      <w:tr>
        <w:trPr>
          <w:trHeight w:val="275" w:hRule="atLeast"/>
        </w:trPr>
        <w:tc>
          <w:tcPr>
            <w:tcW w:w="530" w:type="dxa"/>
          </w:tcPr>
          <w:p>
            <w:pPr>
              <w:pStyle w:val="TableParagraph"/>
              <w:ind w:left="9"/>
              <w:jc w:val="center"/>
              <w:rPr>
                <w:sz w:val="24"/>
              </w:rPr>
            </w:pPr>
            <w:r>
              <w:rPr>
                <w:spacing w:val="-5"/>
                <w:sz w:val="24"/>
              </w:rPr>
              <w:t>21.</w:t>
            </w:r>
          </w:p>
        </w:tc>
        <w:tc>
          <w:tcPr>
            <w:tcW w:w="2128" w:type="dxa"/>
          </w:tcPr>
          <w:p>
            <w:pPr>
              <w:pStyle w:val="TableParagraph"/>
              <w:rPr>
                <w:sz w:val="24"/>
              </w:rPr>
            </w:pPr>
            <w:r>
              <w:rPr>
                <w:spacing w:val="-2"/>
                <w:sz w:val="24"/>
              </w:rPr>
              <w:t>геология</w:t>
            </w:r>
          </w:p>
        </w:tc>
        <w:tc>
          <w:tcPr>
            <w:tcW w:w="710" w:type="dxa"/>
          </w:tcPr>
          <w:p>
            <w:pPr>
              <w:pStyle w:val="TableParagraph"/>
              <w:ind w:left="118"/>
              <w:rPr>
                <w:sz w:val="24"/>
              </w:rPr>
            </w:pPr>
            <w:r>
              <w:rPr>
                <w:spacing w:val="-2"/>
                <w:sz w:val="24"/>
              </w:rPr>
              <w:t>8-</w:t>
            </w:r>
            <w:r>
              <w:rPr>
                <w:spacing w:val="-5"/>
                <w:sz w:val="24"/>
              </w:rPr>
              <w:t>11</w:t>
            </w:r>
          </w:p>
        </w:tc>
        <w:tc>
          <w:tcPr>
            <w:tcW w:w="7512" w:type="dxa"/>
          </w:tcPr>
          <w:p>
            <w:pPr>
              <w:pStyle w:val="TableParagraph"/>
              <w:ind w:left="116"/>
              <w:rPr>
                <w:sz w:val="24"/>
              </w:rPr>
            </w:pPr>
            <w:r>
              <w:rPr>
                <w:sz w:val="24"/>
              </w:rPr>
              <w:t>Фалахиева</w:t>
            </w:r>
            <w:r>
              <w:rPr>
                <w:spacing w:val="-13"/>
                <w:sz w:val="24"/>
              </w:rPr>
              <w:t> </w:t>
            </w:r>
            <w:r>
              <w:rPr>
                <w:spacing w:val="-4"/>
                <w:sz w:val="24"/>
              </w:rPr>
              <w:t>И.Р.</w:t>
            </w:r>
          </w:p>
        </w:tc>
      </w:tr>
    </w:tbl>
    <w:p>
      <w:pPr>
        <w:pStyle w:val="BodyText"/>
        <w:spacing w:before="6"/>
        <w:ind w:left="0"/>
      </w:pPr>
    </w:p>
    <w:p>
      <w:pPr>
        <w:pStyle w:val="BodyText"/>
      </w:pPr>
      <w:r>
        <w:rPr/>
        <w:t>Учащиеся</w:t>
      </w:r>
      <w:r>
        <w:rPr>
          <w:spacing w:val="-13"/>
        </w:rPr>
        <w:t> </w:t>
      </w:r>
      <w:r>
        <w:rPr/>
        <w:t>показали</w:t>
      </w:r>
      <w:r>
        <w:rPr>
          <w:spacing w:val="-12"/>
        </w:rPr>
        <w:t> </w:t>
      </w:r>
      <w:r>
        <w:rPr/>
        <w:t>следующие</w:t>
      </w:r>
      <w:r>
        <w:rPr>
          <w:spacing w:val="-13"/>
        </w:rPr>
        <w:t> </w:t>
      </w:r>
      <w:r>
        <w:rPr>
          <w:spacing w:val="-2"/>
        </w:rPr>
        <w:t>результаты:</w:t>
      </w:r>
    </w:p>
    <w:p>
      <w:pPr>
        <w:pStyle w:val="BodyText"/>
        <w:spacing w:after="0"/>
        <w:sectPr>
          <w:pgSz w:w="11900" w:h="16840"/>
          <w:pgMar w:top="480" w:bottom="280" w:left="0" w:right="141"/>
        </w:sectPr>
      </w:pPr>
    </w:p>
    <w:p>
      <w:pPr>
        <w:pStyle w:val="BodyText"/>
        <w:spacing w:before="3"/>
        <w:ind w:left="0"/>
        <w:rPr>
          <w:sz w:val="2"/>
        </w:rPr>
      </w:pP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0"/>
        <w:gridCol w:w="1845"/>
        <w:gridCol w:w="2551"/>
        <w:gridCol w:w="2412"/>
        <w:gridCol w:w="566"/>
        <w:gridCol w:w="2721"/>
      </w:tblGrid>
      <w:tr>
        <w:trPr>
          <w:trHeight w:val="551" w:hRule="atLeast"/>
        </w:trPr>
        <w:tc>
          <w:tcPr>
            <w:tcW w:w="530" w:type="dxa"/>
          </w:tcPr>
          <w:p>
            <w:pPr>
              <w:pStyle w:val="TableParagraph"/>
              <w:spacing w:line="268" w:lineRule="exact"/>
              <w:ind w:left="186"/>
              <w:rPr>
                <w:sz w:val="24"/>
              </w:rPr>
            </w:pPr>
            <w:r>
              <w:rPr>
                <w:spacing w:val="-10"/>
                <w:sz w:val="24"/>
              </w:rPr>
              <w:t>№</w:t>
            </w:r>
          </w:p>
        </w:tc>
        <w:tc>
          <w:tcPr>
            <w:tcW w:w="1845" w:type="dxa"/>
          </w:tcPr>
          <w:p>
            <w:pPr>
              <w:pStyle w:val="TableParagraph"/>
              <w:spacing w:line="268" w:lineRule="exact"/>
              <w:rPr>
                <w:sz w:val="24"/>
              </w:rPr>
            </w:pPr>
            <w:r>
              <w:rPr>
                <w:spacing w:val="-2"/>
                <w:sz w:val="24"/>
              </w:rPr>
              <w:t>предмет</w:t>
            </w:r>
          </w:p>
        </w:tc>
        <w:tc>
          <w:tcPr>
            <w:tcW w:w="2551" w:type="dxa"/>
          </w:tcPr>
          <w:p>
            <w:pPr>
              <w:pStyle w:val="TableParagraph"/>
              <w:spacing w:line="268" w:lineRule="exact"/>
              <w:rPr>
                <w:sz w:val="24"/>
              </w:rPr>
            </w:pPr>
            <w:r>
              <w:rPr>
                <w:spacing w:val="-2"/>
                <w:sz w:val="24"/>
              </w:rPr>
              <w:t>учащийся</w:t>
            </w:r>
          </w:p>
        </w:tc>
        <w:tc>
          <w:tcPr>
            <w:tcW w:w="2412" w:type="dxa"/>
          </w:tcPr>
          <w:p>
            <w:pPr>
              <w:pStyle w:val="TableParagraph"/>
              <w:spacing w:line="268" w:lineRule="exact"/>
              <w:ind w:left="118"/>
              <w:rPr>
                <w:sz w:val="24"/>
              </w:rPr>
            </w:pPr>
            <w:r>
              <w:rPr>
                <w:spacing w:val="-2"/>
                <w:sz w:val="24"/>
              </w:rPr>
              <w:t>баллы\мах</w:t>
            </w:r>
          </w:p>
        </w:tc>
        <w:tc>
          <w:tcPr>
            <w:tcW w:w="566" w:type="dxa"/>
          </w:tcPr>
          <w:p>
            <w:pPr>
              <w:pStyle w:val="TableParagraph"/>
              <w:spacing w:line="268" w:lineRule="exact"/>
              <w:ind w:left="12" w:right="3"/>
              <w:jc w:val="center"/>
              <w:rPr>
                <w:sz w:val="24"/>
              </w:rPr>
            </w:pPr>
            <w:r>
              <w:rPr>
                <w:spacing w:val="-5"/>
                <w:sz w:val="24"/>
              </w:rPr>
              <w:t>Кл</w:t>
            </w:r>
          </w:p>
          <w:p>
            <w:pPr>
              <w:pStyle w:val="TableParagraph"/>
              <w:spacing w:line="264" w:lineRule="exact"/>
              <w:ind w:left="12" w:right="3"/>
              <w:jc w:val="center"/>
              <w:rPr>
                <w:sz w:val="24"/>
              </w:rPr>
            </w:pPr>
            <w:r>
              <w:rPr>
                <w:spacing w:val="-10"/>
                <w:sz w:val="24"/>
              </w:rPr>
              <w:t>.</w:t>
            </w:r>
          </w:p>
        </w:tc>
        <w:tc>
          <w:tcPr>
            <w:tcW w:w="2721" w:type="dxa"/>
          </w:tcPr>
          <w:p>
            <w:pPr>
              <w:pStyle w:val="TableParagraph"/>
              <w:spacing w:line="268" w:lineRule="exact"/>
              <w:ind w:left="116"/>
              <w:rPr>
                <w:sz w:val="24"/>
              </w:rPr>
            </w:pPr>
            <w:r>
              <w:rPr>
                <w:spacing w:val="-2"/>
                <w:sz w:val="24"/>
              </w:rPr>
              <w:t>учителя</w:t>
            </w:r>
          </w:p>
        </w:tc>
      </w:tr>
      <w:tr>
        <w:trPr>
          <w:trHeight w:val="277" w:hRule="atLeast"/>
        </w:trPr>
        <w:tc>
          <w:tcPr>
            <w:tcW w:w="530" w:type="dxa"/>
          </w:tcPr>
          <w:p>
            <w:pPr>
              <w:pStyle w:val="TableParagraph"/>
              <w:spacing w:line="258" w:lineRule="exact"/>
              <w:ind w:left="114"/>
              <w:rPr>
                <w:sz w:val="24"/>
              </w:rPr>
            </w:pPr>
            <w:r>
              <w:rPr>
                <w:spacing w:val="-5"/>
                <w:sz w:val="24"/>
              </w:rPr>
              <w:t>1.</w:t>
            </w:r>
          </w:p>
        </w:tc>
        <w:tc>
          <w:tcPr>
            <w:tcW w:w="1845" w:type="dxa"/>
          </w:tcPr>
          <w:p>
            <w:pPr>
              <w:pStyle w:val="TableParagraph"/>
              <w:spacing w:line="258" w:lineRule="exact"/>
              <w:rPr>
                <w:sz w:val="24"/>
              </w:rPr>
            </w:pPr>
            <w:r>
              <w:rPr>
                <w:sz w:val="24"/>
              </w:rPr>
              <w:t>Окруж.</w:t>
            </w:r>
            <w:r>
              <w:rPr>
                <w:spacing w:val="-13"/>
                <w:sz w:val="24"/>
              </w:rPr>
              <w:t> </w:t>
            </w:r>
            <w:r>
              <w:rPr>
                <w:spacing w:val="-5"/>
                <w:sz w:val="24"/>
              </w:rPr>
              <w:t>мир</w:t>
            </w:r>
          </w:p>
        </w:tc>
        <w:tc>
          <w:tcPr>
            <w:tcW w:w="2551" w:type="dxa"/>
          </w:tcPr>
          <w:p>
            <w:pPr>
              <w:pStyle w:val="TableParagraph"/>
              <w:spacing w:line="258" w:lineRule="exact"/>
              <w:rPr>
                <w:sz w:val="24"/>
              </w:rPr>
            </w:pPr>
            <w:r>
              <w:rPr>
                <w:sz w:val="24"/>
              </w:rPr>
              <w:t>Не</w:t>
            </w:r>
            <w:r>
              <w:rPr>
                <w:spacing w:val="-1"/>
                <w:sz w:val="24"/>
              </w:rPr>
              <w:t> </w:t>
            </w:r>
            <w:r>
              <w:rPr>
                <w:spacing w:val="-2"/>
                <w:sz w:val="24"/>
              </w:rPr>
              <w:t>участвовали</w:t>
            </w:r>
          </w:p>
        </w:tc>
        <w:tc>
          <w:tcPr>
            <w:tcW w:w="2412" w:type="dxa"/>
          </w:tcPr>
          <w:p>
            <w:pPr>
              <w:pStyle w:val="TableParagraph"/>
              <w:spacing w:line="240" w:lineRule="auto"/>
              <w:ind w:left="0"/>
              <w:rPr>
                <w:sz w:val="20"/>
              </w:rPr>
            </w:pPr>
          </w:p>
        </w:tc>
        <w:tc>
          <w:tcPr>
            <w:tcW w:w="566" w:type="dxa"/>
          </w:tcPr>
          <w:p>
            <w:pPr>
              <w:pStyle w:val="TableParagraph"/>
              <w:spacing w:line="240" w:lineRule="auto"/>
              <w:ind w:left="0"/>
              <w:rPr>
                <w:sz w:val="20"/>
              </w:rPr>
            </w:pPr>
          </w:p>
        </w:tc>
        <w:tc>
          <w:tcPr>
            <w:tcW w:w="2721" w:type="dxa"/>
          </w:tcPr>
          <w:p>
            <w:pPr>
              <w:pStyle w:val="TableParagraph"/>
              <w:spacing w:line="240" w:lineRule="auto"/>
              <w:ind w:left="0"/>
              <w:rPr>
                <w:sz w:val="20"/>
              </w:rPr>
            </w:pPr>
          </w:p>
        </w:tc>
      </w:tr>
      <w:tr>
        <w:trPr>
          <w:trHeight w:val="272" w:hRule="atLeast"/>
        </w:trPr>
        <w:tc>
          <w:tcPr>
            <w:tcW w:w="530" w:type="dxa"/>
            <w:tcBorders>
              <w:bottom w:val="nil"/>
            </w:tcBorders>
          </w:tcPr>
          <w:p>
            <w:pPr>
              <w:pStyle w:val="TableParagraph"/>
              <w:spacing w:line="253" w:lineRule="exact"/>
              <w:ind w:left="114"/>
              <w:rPr>
                <w:sz w:val="24"/>
              </w:rPr>
            </w:pPr>
            <w:r>
              <w:rPr>
                <w:spacing w:val="-5"/>
                <w:sz w:val="24"/>
              </w:rPr>
              <w:t>2.</w:t>
            </w:r>
          </w:p>
        </w:tc>
        <w:tc>
          <w:tcPr>
            <w:tcW w:w="1845" w:type="dxa"/>
            <w:tcBorders>
              <w:bottom w:val="nil"/>
            </w:tcBorders>
          </w:tcPr>
          <w:p>
            <w:pPr>
              <w:pStyle w:val="TableParagraph"/>
              <w:spacing w:line="253" w:lineRule="exact"/>
              <w:rPr>
                <w:sz w:val="24"/>
              </w:rPr>
            </w:pPr>
            <w:r>
              <w:rPr>
                <w:spacing w:val="-2"/>
                <w:sz w:val="24"/>
              </w:rPr>
              <w:t>математика</w:t>
            </w:r>
          </w:p>
        </w:tc>
        <w:tc>
          <w:tcPr>
            <w:tcW w:w="2551" w:type="dxa"/>
            <w:tcBorders>
              <w:bottom w:val="nil"/>
            </w:tcBorders>
          </w:tcPr>
          <w:p>
            <w:pPr>
              <w:pStyle w:val="TableParagraph"/>
              <w:spacing w:line="253" w:lineRule="exact"/>
              <w:rPr>
                <w:sz w:val="24"/>
              </w:rPr>
            </w:pPr>
            <w:r>
              <w:rPr>
                <w:sz w:val="24"/>
              </w:rPr>
              <w:t>Сулейманов</w:t>
            </w:r>
            <w:r>
              <w:rPr>
                <w:spacing w:val="25"/>
                <w:sz w:val="24"/>
              </w:rPr>
              <w:t>  </w:t>
            </w:r>
            <w:r>
              <w:rPr>
                <w:spacing w:val="-4"/>
                <w:sz w:val="24"/>
              </w:rPr>
              <w:t>Амир</w:t>
            </w:r>
          </w:p>
        </w:tc>
        <w:tc>
          <w:tcPr>
            <w:tcW w:w="2412" w:type="dxa"/>
            <w:tcBorders>
              <w:bottom w:val="nil"/>
            </w:tcBorders>
          </w:tcPr>
          <w:p>
            <w:pPr>
              <w:pStyle w:val="TableParagraph"/>
              <w:spacing w:line="253" w:lineRule="exact"/>
              <w:ind w:left="118"/>
              <w:rPr>
                <w:sz w:val="24"/>
              </w:rPr>
            </w:pPr>
            <w:r>
              <w:rPr>
                <w:spacing w:val="-2"/>
                <w:sz w:val="24"/>
              </w:rPr>
              <w:t>19/100</w:t>
            </w:r>
          </w:p>
        </w:tc>
        <w:tc>
          <w:tcPr>
            <w:tcW w:w="566" w:type="dxa"/>
            <w:tcBorders>
              <w:bottom w:val="nil"/>
            </w:tcBorders>
          </w:tcPr>
          <w:p>
            <w:pPr>
              <w:pStyle w:val="TableParagraph"/>
              <w:spacing w:line="253" w:lineRule="exact"/>
              <w:ind w:left="12"/>
              <w:jc w:val="center"/>
              <w:rPr>
                <w:sz w:val="24"/>
              </w:rPr>
            </w:pPr>
            <w:r>
              <w:rPr>
                <w:spacing w:val="-10"/>
                <w:sz w:val="24"/>
              </w:rPr>
              <w:t>4</w:t>
            </w:r>
          </w:p>
        </w:tc>
        <w:tc>
          <w:tcPr>
            <w:tcW w:w="2721" w:type="dxa"/>
            <w:tcBorders>
              <w:bottom w:val="nil"/>
            </w:tcBorders>
          </w:tcPr>
          <w:p>
            <w:pPr>
              <w:pStyle w:val="TableParagraph"/>
              <w:spacing w:line="253" w:lineRule="exact"/>
              <w:ind w:left="116"/>
              <w:rPr>
                <w:sz w:val="24"/>
              </w:rPr>
            </w:pPr>
            <w:r>
              <w:rPr>
                <w:sz w:val="24"/>
              </w:rPr>
              <w:t>Галимова</w:t>
            </w:r>
            <w:r>
              <w:rPr>
                <w:spacing w:val="-13"/>
                <w:sz w:val="24"/>
              </w:rPr>
              <w:t> </w:t>
            </w:r>
            <w:r>
              <w:rPr>
                <w:spacing w:val="-4"/>
                <w:sz w:val="24"/>
              </w:rPr>
              <w:t>Г.С.</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Насырова</w:t>
            </w:r>
            <w:r>
              <w:rPr>
                <w:sz w:val="24"/>
              </w:rPr>
              <w:tab/>
            </w:r>
            <w:r>
              <w:rPr>
                <w:spacing w:val="-2"/>
                <w:sz w:val="24"/>
              </w:rPr>
              <w:t>Камиля</w:t>
            </w:r>
          </w:p>
        </w:tc>
        <w:tc>
          <w:tcPr>
            <w:tcW w:w="2412" w:type="dxa"/>
            <w:tcBorders>
              <w:top w:val="nil"/>
              <w:bottom w:val="nil"/>
            </w:tcBorders>
          </w:tcPr>
          <w:p>
            <w:pPr>
              <w:pStyle w:val="TableParagraph"/>
              <w:ind w:left="118"/>
              <w:rPr>
                <w:sz w:val="24"/>
              </w:rPr>
            </w:pPr>
            <w:r>
              <w:rPr>
                <w:spacing w:val="-2"/>
                <w:sz w:val="24"/>
              </w:rPr>
              <w:t>10/100</w:t>
            </w:r>
          </w:p>
        </w:tc>
        <w:tc>
          <w:tcPr>
            <w:tcW w:w="566" w:type="dxa"/>
            <w:tcBorders>
              <w:top w:val="nil"/>
              <w:bottom w:val="nil"/>
            </w:tcBorders>
          </w:tcPr>
          <w:p>
            <w:pPr>
              <w:pStyle w:val="TableParagraph"/>
              <w:ind w:left="12"/>
              <w:jc w:val="center"/>
              <w:rPr>
                <w:sz w:val="24"/>
              </w:rPr>
            </w:pPr>
            <w:r>
              <w:rPr>
                <w:spacing w:val="-10"/>
                <w:sz w:val="24"/>
              </w:rPr>
              <w:t>5</w:t>
            </w:r>
          </w:p>
        </w:tc>
        <w:tc>
          <w:tcPr>
            <w:tcW w:w="2721" w:type="dxa"/>
            <w:tcBorders>
              <w:top w:val="nil"/>
              <w:bottom w:val="nil"/>
            </w:tcBorders>
          </w:tcPr>
          <w:p>
            <w:pPr>
              <w:pStyle w:val="TableParagraph"/>
              <w:ind w:left="116"/>
              <w:rPr>
                <w:sz w:val="24"/>
              </w:rPr>
            </w:pPr>
            <w:r>
              <w:rPr>
                <w:sz w:val="24"/>
              </w:rPr>
              <w:t>Апсагитова</w:t>
            </w:r>
            <w:r>
              <w:rPr>
                <w:spacing w:val="-15"/>
                <w:sz w:val="24"/>
              </w:rPr>
              <w:t> </w:t>
            </w:r>
            <w:r>
              <w:rPr>
                <w:spacing w:val="-5"/>
                <w:sz w:val="24"/>
              </w:rPr>
              <w:t>А.И</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Ангарова</w:t>
            </w:r>
            <w:r>
              <w:rPr>
                <w:sz w:val="24"/>
              </w:rPr>
              <w:tab/>
            </w:r>
            <w:r>
              <w:rPr>
                <w:spacing w:val="-2"/>
                <w:sz w:val="24"/>
              </w:rPr>
              <w:t>Амира</w:t>
            </w:r>
          </w:p>
        </w:tc>
        <w:tc>
          <w:tcPr>
            <w:tcW w:w="2412" w:type="dxa"/>
            <w:tcBorders>
              <w:top w:val="nil"/>
              <w:bottom w:val="nil"/>
            </w:tcBorders>
          </w:tcPr>
          <w:p>
            <w:pPr>
              <w:pStyle w:val="TableParagraph"/>
              <w:ind w:left="118"/>
              <w:rPr>
                <w:sz w:val="24"/>
              </w:rPr>
            </w:pPr>
            <w:r>
              <w:rPr>
                <w:spacing w:val="-2"/>
                <w:sz w:val="24"/>
              </w:rPr>
              <w:t>21/100</w:t>
            </w:r>
          </w:p>
        </w:tc>
        <w:tc>
          <w:tcPr>
            <w:tcW w:w="566" w:type="dxa"/>
            <w:tcBorders>
              <w:top w:val="nil"/>
              <w:bottom w:val="nil"/>
            </w:tcBorders>
          </w:tcPr>
          <w:p>
            <w:pPr>
              <w:pStyle w:val="TableParagraph"/>
              <w:ind w:left="12"/>
              <w:jc w:val="center"/>
              <w:rPr>
                <w:sz w:val="24"/>
              </w:rPr>
            </w:pPr>
            <w:r>
              <w:rPr>
                <w:spacing w:val="-10"/>
                <w:sz w:val="24"/>
              </w:rPr>
              <w:t>5</w:t>
            </w:r>
          </w:p>
        </w:tc>
        <w:tc>
          <w:tcPr>
            <w:tcW w:w="2721" w:type="dxa"/>
            <w:tcBorders>
              <w:top w:val="nil"/>
              <w:bottom w:val="nil"/>
            </w:tcBorders>
          </w:tcPr>
          <w:p>
            <w:pPr>
              <w:pStyle w:val="TableParagraph"/>
              <w:ind w:left="116"/>
              <w:rPr>
                <w:sz w:val="24"/>
              </w:rPr>
            </w:pPr>
            <w:r>
              <w:rPr>
                <w:sz w:val="24"/>
              </w:rPr>
              <w:t>Апсагитова</w:t>
            </w:r>
            <w:r>
              <w:rPr>
                <w:spacing w:val="-15"/>
                <w:sz w:val="24"/>
              </w:rPr>
              <w:t> </w:t>
            </w:r>
            <w:r>
              <w:rPr>
                <w:spacing w:val="-4"/>
                <w:sz w:val="24"/>
              </w:rPr>
              <w:t>А.И.</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Нафикова</w:t>
            </w:r>
            <w:r>
              <w:rPr>
                <w:sz w:val="24"/>
              </w:rPr>
              <w:tab/>
            </w:r>
            <w:r>
              <w:rPr>
                <w:spacing w:val="-2"/>
                <w:sz w:val="24"/>
              </w:rPr>
              <w:t>Элина</w:t>
            </w:r>
          </w:p>
        </w:tc>
        <w:tc>
          <w:tcPr>
            <w:tcW w:w="2412" w:type="dxa"/>
            <w:tcBorders>
              <w:top w:val="nil"/>
              <w:bottom w:val="nil"/>
            </w:tcBorders>
          </w:tcPr>
          <w:p>
            <w:pPr>
              <w:pStyle w:val="TableParagraph"/>
              <w:ind w:left="118"/>
              <w:rPr>
                <w:sz w:val="24"/>
              </w:rPr>
            </w:pPr>
            <w:r>
              <w:rPr>
                <w:spacing w:val="-2"/>
                <w:sz w:val="24"/>
              </w:rPr>
              <w:t>10/100</w:t>
            </w:r>
          </w:p>
        </w:tc>
        <w:tc>
          <w:tcPr>
            <w:tcW w:w="566" w:type="dxa"/>
            <w:tcBorders>
              <w:top w:val="nil"/>
              <w:bottom w:val="nil"/>
            </w:tcBorders>
          </w:tcPr>
          <w:p>
            <w:pPr>
              <w:pStyle w:val="TableParagraph"/>
              <w:ind w:left="12"/>
              <w:jc w:val="center"/>
              <w:rPr>
                <w:sz w:val="24"/>
              </w:rPr>
            </w:pPr>
            <w:r>
              <w:rPr>
                <w:spacing w:val="-10"/>
                <w:sz w:val="24"/>
              </w:rPr>
              <w:t>6</w:t>
            </w:r>
          </w:p>
        </w:tc>
        <w:tc>
          <w:tcPr>
            <w:tcW w:w="2721" w:type="dxa"/>
            <w:tcBorders>
              <w:top w:val="nil"/>
              <w:bottom w:val="nil"/>
            </w:tcBorders>
          </w:tcPr>
          <w:p>
            <w:pPr>
              <w:pStyle w:val="TableParagraph"/>
              <w:ind w:left="116"/>
              <w:rPr>
                <w:sz w:val="24"/>
              </w:rPr>
            </w:pPr>
            <w:r>
              <w:rPr>
                <w:sz w:val="24"/>
              </w:rPr>
              <w:t>Апсагитова</w:t>
            </w:r>
            <w:r>
              <w:rPr>
                <w:spacing w:val="-15"/>
                <w:sz w:val="24"/>
              </w:rPr>
              <w:t> </w:t>
            </w:r>
            <w:r>
              <w:rPr>
                <w:spacing w:val="-4"/>
                <w:sz w:val="24"/>
              </w:rPr>
              <w:t>А.И.</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rPr>
                <w:sz w:val="24"/>
              </w:rPr>
            </w:pPr>
            <w:r>
              <w:rPr>
                <w:spacing w:val="-2"/>
                <w:sz w:val="24"/>
              </w:rPr>
              <w:t>Шайхелисламова</w:t>
            </w:r>
          </w:p>
        </w:tc>
        <w:tc>
          <w:tcPr>
            <w:tcW w:w="2412" w:type="dxa"/>
            <w:tcBorders>
              <w:top w:val="nil"/>
              <w:bottom w:val="nil"/>
            </w:tcBorders>
          </w:tcPr>
          <w:p>
            <w:pPr>
              <w:pStyle w:val="TableParagraph"/>
              <w:ind w:left="118"/>
              <w:rPr>
                <w:sz w:val="24"/>
              </w:rPr>
            </w:pPr>
            <w:r>
              <w:rPr>
                <w:spacing w:val="-4"/>
                <w:sz w:val="24"/>
              </w:rPr>
              <w:t>4/35</w:t>
            </w:r>
          </w:p>
        </w:tc>
        <w:tc>
          <w:tcPr>
            <w:tcW w:w="566" w:type="dxa"/>
            <w:tcBorders>
              <w:top w:val="nil"/>
              <w:bottom w:val="nil"/>
            </w:tcBorders>
          </w:tcPr>
          <w:p>
            <w:pPr>
              <w:pStyle w:val="TableParagraph"/>
              <w:ind w:left="12"/>
              <w:jc w:val="center"/>
              <w:rPr>
                <w:sz w:val="24"/>
              </w:rPr>
            </w:pPr>
            <w:r>
              <w:rPr>
                <w:spacing w:val="-10"/>
                <w:sz w:val="24"/>
              </w:rPr>
              <w:t>6</w:t>
            </w:r>
          </w:p>
        </w:tc>
        <w:tc>
          <w:tcPr>
            <w:tcW w:w="2721" w:type="dxa"/>
            <w:tcBorders>
              <w:top w:val="nil"/>
              <w:bottom w:val="nil"/>
            </w:tcBorders>
          </w:tcPr>
          <w:p>
            <w:pPr>
              <w:pStyle w:val="TableParagraph"/>
              <w:ind w:left="116"/>
              <w:rPr>
                <w:sz w:val="24"/>
              </w:rPr>
            </w:pPr>
            <w:r>
              <w:rPr>
                <w:sz w:val="24"/>
              </w:rPr>
              <w:t>Апсагитова</w:t>
            </w:r>
            <w:r>
              <w:rPr>
                <w:spacing w:val="-15"/>
                <w:sz w:val="24"/>
              </w:rPr>
              <w:t> </w:t>
            </w:r>
            <w:r>
              <w:rPr>
                <w:spacing w:val="-4"/>
                <w:sz w:val="24"/>
              </w:rPr>
              <w:t>А.И.</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rPr>
                <w:sz w:val="24"/>
              </w:rPr>
            </w:pPr>
            <w:r>
              <w:rPr>
                <w:spacing w:val="-2"/>
                <w:sz w:val="24"/>
              </w:rPr>
              <w:t>Регина</w:t>
            </w:r>
          </w:p>
        </w:tc>
        <w:tc>
          <w:tcPr>
            <w:tcW w:w="2412" w:type="dxa"/>
            <w:tcBorders>
              <w:top w:val="nil"/>
              <w:bottom w:val="nil"/>
            </w:tcBorders>
          </w:tcPr>
          <w:p>
            <w:pPr>
              <w:pStyle w:val="TableParagraph"/>
              <w:spacing w:line="240" w:lineRule="auto"/>
              <w:ind w:left="0"/>
              <w:rPr>
                <w:sz w:val="20"/>
              </w:rPr>
            </w:pPr>
          </w:p>
        </w:tc>
        <w:tc>
          <w:tcPr>
            <w:tcW w:w="566" w:type="dxa"/>
            <w:tcBorders>
              <w:top w:val="nil"/>
              <w:bottom w:val="nil"/>
            </w:tcBorders>
          </w:tcPr>
          <w:p>
            <w:pPr>
              <w:pStyle w:val="TableParagraph"/>
              <w:ind w:left="12"/>
              <w:jc w:val="center"/>
              <w:rPr>
                <w:sz w:val="24"/>
              </w:rPr>
            </w:pPr>
            <w:r>
              <w:rPr>
                <w:spacing w:val="-5"/>
                <w:sz w:val="24"/>
              </w:rPr>
              <w:t>10</w:t>
            </w:r>
          </w:p>
        </w:tc>
        <w:tc>
          <w:tcPr>
            <w:tcW w:w="2721"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Даминов</w:t>
            </w:r>
            <w:r>
              <w:rPr>
                <w:sz w:val="24"/>
              </w:rPr>
              <w:tab/>
            </w:r>
            <w:r>
              <w:rPr>
                <w:spacing w:val="-2"/>
                <w:sz w:val="24"/>
              </w:rPr>
              <w:t>Вильдан</w:t>
            </w:r>
          </w:p>
        </w:tc>
        <w:tc>
          <w:tcPr>
            <w:tcW w:w="2412" w:type="dxa"/>
            <w:tcBorders>
              <w:top w:val="nil"/>
              <w:bottom w:val="nil"/>
            </w:tcBorders>
          </w:tcPr>
          <w:p>
            <w:pPr>
              <w:pStyle w:val="TableParagraph"/>
              <w:ind w:left="118"/>
              <w:rPr>
                <w:sz w:val="24"/>
              </w:rPr>
            </w:pPr>
            <w:r>
              <w:rPr>
                <w:spacing w:val="-4"/>
                <w:sz w:val="24"/>
              </w:rPr>
              <w:t>5/35</w:t>
            </w:r>
          </w:p>
        </w:tc>
        <w:tc>
          <w:tcPr>
            <w:tcW w:w="566" w:type="dxa"/>
            <w:tcBorders>
              <w:top w:val="nil"/>
              <w:bottom w:val="nil"/>
            </w:tcBorders>
          </w:tcPr>
          <w:p>
            <w:pPr>
              <w:pStyle w:val="TableParagraph"/>
              <w:spacing w:line="240" w:lineRule="auto"/>
              <w:ind w:left="0"/>
              <w:rPr>
                <w:sz w:val="20"/>
              </w:rPr>
            </w:pPr>
          </w:p>
        </w:tc>
        <w:tc>
          <w:tcPr>
            <w:tcW w:w="2721" w:type="dxa"/>
            <w:tcBorders>
              <w:top w:val="nil"/>
              <w:bottom w:val="nil"/>
            </w:tcBorders>
          </w:tcPr>
          <w:p>
            <w:pPr>
              <w:pStyle w:val="TableParagraph"/>
              <w:ind w:left="116"/>
              <w:rPr>
                <w:sz w:val="24"/>
              </w:rPr>
            </w:pPr>
            <w:r>
              <w:rPr>
                <w:spacing w:val="-2"/>
                <w:sz w:val="24"/>
              </w:rPr>
              <w:t>Хайруллина</w:t>
            </w:r>
            <w:r>
              <w:rPr>
                <w:spacing w:val="4"/>
                <w:sz w:val="24"/>
              </w:rPr>
              <w:t> </w:t>
            </w:r>
            <w:r>
              <w:rPr>
                <w:spacing w:val="-2"/>
                <w:sz w:val="24"/>
              </w:rPr>
              <w:t>Г.И..</w:t>
            </w:r>
          </w:p>
        </w:tc>
      </w:tr>
      <w:tr>
        <w:trPr>
          <w:trHeight w:val="278" w:hRule="atLeast"/>
        </w:trPr>
        <w:tc>
          <w:tcPr>
            <w:tcW w:w="530" w:type="dxa"/>
            <w:tcBorders>
              <w:top w:val="nil"/>
            </w:tcBorders>
          </w:tcPr>
          <w:p>
            <w:pPr>
              <w:pStyle w:val="TableParagraph"/>
              <w:spacing w:line="240" w:lineRule="auto"/>
              <w:ind w:left="0"/>
              <w:rPr>
                <w:sz w:val="20"/>
              </w:rPr>
            </w:pPr>
          </w:p>
        </w:tc>
        <w:tc>
          <w:tcPr>
            <w:tcW w:w="1845" w:type="dxa"/>
            <w:tcBorders>
              <w:top w:val="nil"/>
            </w:tcBorders>
          </w:tcPr>
          <w:p>
            <w:pPr>
              <w:pStyle w:val="TableParagraph"/>
              <w:spacing w:line="240" w:lineRule="auto"/>
              <w:ind w:left="0"/>
              <w:rPr>
                <w:sz w:val="20"/>
              </w:rPr>
            </w:pPr>
          </w:p>
        </w:tc>
        <w:tc>
          <w:tcPr>
            <w:tcW w:w="2551" w:type="dxa"/>
            <w:tcBorders>
              <w:top w:val="nil"/>
            </w:tcBorders>
          </w:tcPr>
          <w:p>
            <w:pPr>
              <w:pStyle w:val="TableParagraph"/>
              <w:spacing w:line="240" w:lineRule="auto"/>
              <w:ind w:left="0"/>
              <w:rPr>
                <w:sz w:val="20"/>
              </w:rPr>
            </w:pPr>
          </w:p>
        </w:tc>
        <w:tc>
          <w:tcPr>
            <w:tcW w:w="2412" w:type="dxa"/>
            <w:tcBorders>
              <w:top w:val="nil"/>
            </w:tcBorders>
          </w:tcPr>
          <w:p>
            <w:pPr>
              <w:pStyle w:val="TableParagraph"/>
              <w:spacing w:line="240" w:lineRule="auto"/>
              <w:ind w:left="0"/>
              <w:rPr>
                <w:sz w:val="20"/>
              </w:rPr>
            </w:pPr>
          </w:p>
        </w:tc>
        <w:tc>
          <w:tcPr>
            <w:tcW w:w="566" w:type="dxa"/>
            <w:tcBorders>
              <w:top w:val="nil"/>
            </w:tcBorders>
          </w:tcPr>
          <w:p>
            <w:pPr>
              <w:pStyle w:val="TableParagraph"/>
              <w:spacing w:line="259" w:lineRule="exact"/>
              <w:ind w:left="12"/>
              <w:jc w:val="center"/>
              <w:rPr>
                <w:sz w:val="24"/>
              </w:rPr>
            </w:pPr>
            <w:r>
              <w:rPr>
                <w:spacing w:val="-5"/>
                <w:sz w:val="24"/>
              </w:rPr>
              <w:t>11</w:t>
            </w:r>
          </w:p>
        </w:tc>
        <w:tc>
          <w:tcPr>
            <w:tcW w:w="2721" w:type="dxa"/>
            <w:tcBorders>
              <w:top w:val="nil"/>
            </w:tcBorders>
          </w:tcPr>
          <w:p>
            <w:pPr>
              <w:pStyle w:val="TableParagraph"/>
              <w:spacing w:line="240" w:lineRule="auto"/>
              <w:ind w:left="0"/>
              <w:rPr>
                <w:sz w:val="20"/>
              </w:rPr>
            </w:pPr>
          </w:p>
        </w:tc>
      </w:tr>
      <w:tr>
        <w:trPr>
          <w:trHeight w:val="272" w:hRule="atLeast"/>
        </w:trPr>
        <w:tc>
          <w:tcPr>
            <w:tcW w:w="530" w:type="dxa"/>
            <w:tcBorders>
              <w:bottom w:val="nil"/>
            </w:tcBorders>
          </w:tcPr>
          <w:p>
            <w:pPr>
              <w:pStyle w:val="TableParagraph"/>
              <w:spacing w:line="253" w:lineRule="exact"/>
              <w:ind w:left="114"/>
              <w:rPr>
                <w:sz w:val="24"/>
              </w:rPr>
            </w:pPr>
            <w:r>
              <w:rPr>
                <w:spacing w:val="-5"/>
                <w:sz w:val="24"/>
              </w:rPr>
              <w:t>3.</w:t>
            </w:r>
          </w:p>
        </w:tc>
        <w:tc>
          <w:tcPr>
            <w:tcW w:w="1845" w:type="dxa"/>
            <w:tcBorders>
              <w:bottom w:val="nil"/>
            </w:tcBorders>
          </w:tcPr>
          <w:p>
            <w:pPr>
              <w:pStyle w:val="TableParagraph"/>
              <w:spacing w:line="253" w:lineRule="exact"/>
              <w:rPr>
                <w:sz w:val="24"/>
              </w:rPr>
            </w:pPr>
            <w:r>
              <w:rPr>
                <w:spacing w:val="-2"/>
                <w:sz w:val="24"/>
              </w:rPr>
              <w:t>история</w:t>
            </w:r>
          </w:p>
        </w:tc>
        <w:tc>
          <w:tcPr>
            <w:tcW w:w="2551" w:type="dxa"/>
            <w:tcBorders>
              <w:bottom w:val="nil"/>
            </w:tcBorders>
          </w:tcPr>
          <w:p>
            <w:pPr>
              <w:pStyle w:val="TableParagraph"/>
              <w:tabs>
                <w:tab w:pos="1615" w:val="left" w:leader="none"/>
              </w:tabs>
              <w:spacing w:line="253" w:lineRule="exact"/>
              <w:rPr>
                <w:sz w:val="24"/>
              </w:rPr>
            </w:pPr>
            <w:r>
              <w:rPr>
                <w:spacing w:val="-2"/>
                <w:sz w:val="24"/>
              </w:rPr>
              <w:t>Шаяхметов</w:t>
            </w:r>
            <w:r>
              <w:rPr>
                <w:sz w:val="24"/>
              </w:rPr>
              <w:tab/>
            </w:r>
            <w:r>
              <w:rPr>
                <w:spacing w:val="-2"/>
                <w:sz w:val="24"/>
              </w:rPr>
              <w:t>Камиль</w:t>
            </w:r>
          </w:p>
        </w:tc>
        <w:tc>
          <w:tcPr>
            <w:tcW w:w="2412" w:type="dxa"/>
            <w:tcBorders>
              <w:bottom w:val="nil"/>
            </w:tcBorders>
          </w:tcPr>
          <w:p>
            <w:pPr>
              <w:pStyle w:val="TableParagraph"/>
              <w:spacing w:line="253" w:lineRule="exact"/>
              <w:ind w:left="118"/>
              <w:rPr>
                <w:sz w:val="24"/>
              </w:rPr>
            </w:pPr>
            <w:r>
              <w:rPr>
                <w:spacing w:val="-2"/>
                <w:sz w:val="24"/>
              </w:rPr>
              <w:t>33/100</w:t>
            </w:r>
          </w:p>
        </w:tc>
        <w:tc>
          <w:tcPr>
            <w:tcW w:w="566" w:type="dxa"/>
            <w:tcBorders>
              <w:bottom w:val="nil"/>
            </w:tcBorders>
          </w:tcPr>
          <w:p>
            <w:pPr>
              <w:pStyle w:val="TableParagraph"/>
              <w:spacing w:line="253" w:lineRule="exact"/>
              <w:ind w:left="12"/>
              <w:jc w:val="center"/>
              <w:rPr>
                <w:sz w:val="24"/>
              </w:rPr>
            </w:pPr>
            <w:r>
              <w:rPr>
                <w:spacing w:val="-10"/>
                <w:sz w:val="24"/>
              </w:rPr>
              <w:t>7</w:t>
            </w:r>
          </w:p>
        </w:tc>
        <w:tc>
          <w:tcPr>
            <w:tcW w:w="2721" w:type="dxa"/>
            <w:tcBorders>
              <w:bottom w:val="nil"/>
            </w:tcBorders>
          </w:tcPr>
          <w:p>
            <w:pPr>
              <w:pStyle w:val="TableParagraph"/>
              <w:spacing w:line="253" w:lineRule="exact"/>
              <w:ind w:left="116"/>
              <w:rPr>
                <w:sz w:val="24"/>
              </w:rPr>
            </w:pPr>
            <w:r>
              <w:rPr>
                <w:sz w:val="24"/>
              </w:rPr>
              <w:t>Султанов</w:t>
            </w:r>
            <w:r>
              <w:rPr>
                <w:spacing w:val="-13"/>
                <w:sz w:val="24"/>
              </w:rPr>
              <w:t> </w:t>
            </w:r>
            <w:r>
              <w:rPr>
                <w:spacing w:val="-4"/>
                <w:sz w:val="24"/>
              </w:rPr>
              <w:t>Р.И.</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Шафиков</w:t>
            </w:r>
            <w:r>
              <w:rPr>
                <w:sz w:val="24"/>
              </w:rPr>
              <w:tab/>
            </w:r>
            <w:r>
              <w:rPr>
                <w:spacing w:val="-2"/>
                <w:sz w:val="24"/>
              </w:rPr>
              <w:t>Рафаэль</w:t>
            </w:r>
          </w:p>
        </w:tc>
        <w:tc>
          <w:tcPr>
            <w:tcW w:w="2412" w:type="dxa"/>
            <w:tcBorders>
              <w:top w:val="nil"/>
              <w:bottom w:val="nil"/>
            </w:tcBorders>
          </w:tcPr>
          <w:p>
            <w:pPr>
              <w:pStyle w:val="TableParagraph"/>
              <w:ind w:left="118"/>
              <w:rPr>
                <w:sz w:val="24"/>
              </w:rPr>
            </w:pPr>
            <w:r>
              <w:rPr>
                <w:spacing w:val="-2"/>
                <w:sz w:val="24"/>
              </w:rPr>
              <w:t>21/100</w:t>
            </w:r>
          </w:p>
        </w:tc>
        <w:tc>
          <w:tcPr>
            <w:tcW w:w="566" w:type="dxa"/>
            <w:tcBorders>
              <w:top w:val="nil"/>
              <w:bottom w:val="nil"/>
            </w:tcBorders>
          </w:tcPr>
          <w:p>
            <w:pPr>
              <w:pStyle w:val="TableParagraph"/>
              <w:ind w:left="12"/>
              <w:jc w:val="center"/>
              <w:rPr>
                <w:sz w:val="24"/>
              </w:rPr>
            </w:pPr>
            <w:r>
              <w:rPr>
                <w:spacing w:val="-10"/>
                <w:sz w:val="24"/>
              </w:rPr>
              <w:t>8</w:t>
            </w:r>
          </w:p>
        </w:tc>
        <w:tc>
          <w:tcPr>
            <w:tcW w:w="2721" w:type="dxa"/>
            <w:tcBorders>
              <w:top w:val="nil"/>
              <w:bottom w:val="nil"/>
            </w:tcBorders>
          </w:tcPr>
          <w:p>
            <w:pPr>
              <w:pStyle w:val="TableParagraph"/>
              <w:spacing w:line="240" w:lineRule="auto"/>
              <w:ind w:left="0"/>
              <w:rPr>
                <w:sz w:val="20"/>
              </w:rPr>
            </w:pPr>
          </w:p>
        </w:tc>
      </w:tr>
      <w:tr>
        <w:trPr>
          <w:trHeight w:val="278" w:hRule="atLeast"/>
        </w:trPr>
        <w:tc>
          <w:tcPr>
            <w:tcW w:w="530" w:type="dxa"/>
            <w:tcBorders>
              <w:top w:val="nil"/>
            </w:tcBorders>
          </w:tcPr>
          <w:p>
            <w:pPr>
              <w:pStyle w:val="TableParagraph"/>
              <w:spacing w:line="240" w:lineRule="auto"/>
              <w:ind w:left="0"/>
              <w:rPr>
                <w:sz w:val="20"/>
              </w:rPr>
            </w:pPr>
          </w:p>
        </w:tc>
        <w:tc>
          <w:tcPr>
            <w:tcW w:w="1845" w:type="dxa"/>
            <w:tcBorders>
              <w:top w:val="nil"/>
            </w:tcBorders>
          </w:tcPr>
          <w:p>
            <w:pPr>
              <w:pStyle w:val="TableParagraph"/>
              <w:spacing w:line="240" w:lineRule="auto"/>
              <w:ind w:left="0"/>
              <w:rPr>
                <w:sz w:val="20"/>
              </w:rPr>
            </w:pPr>
          </w:p>
        </w:tc>
        <w:tc>
          <w:tcPr>
            <w:tcW w:w="2551" w:type="dxa"/>
            <w:tcBorders>
              <w:top w:val="nil"/>
            </w:tcBorders>
          </w:tcPr>
          <w:p>
            <w:pPr>
              <w:pStyle w:val="TableParagraph"/>
              <w:tabs>
                <w:tab w:pos="1615" w:val="left" w:leader="none"/>
              </w:tabs>
              <w:spacing w:line="259" w:lineRule="exact"/>
              <w:rPr>
                <w:sz w:val="24"/>
              </w:rPr>
            </w:pPr>
            <w:r>
              <w:rPr>
                <w:spacing w:val="-2"/>
                <w:sz w:val="24"/>
              </w:rPr>
              <w:t>Садыкова</w:t>
            </w:r>
            <w:r>
              <w:rPr>
                <w:sz w:val="24"/>
              </w:rPr>
              <w:tab/>
            </w:r>
            <w:r>
              <w:rPr>
                <w:spacing w:val="-2"/>
                <w:sz w:val="24"/>
              </w:rPr>
              <w:t>Рамиля</w:t>
            </w:r>
          </w:p>
        </w:tc>
        <w:tc>
          <w:tcPr>
            <w:tcW w:w="2412" w:type="dxa"/>
            <w:tcBorders>
              <w:top w:val="nil"/>
            </w:tcBorders>
          </w:tcPr>
          <w:p>
            <w:pPr>
              <w:pStyle w:val="TableParagraph"/>
              <w:spacing w:line="259" w:lineRule="exact"/>
              <w:ind w:left="118"/>
              <w:rPr>
                <w:sz w:val="24"/>
              </w:rPr>
            </w:pPr>
            <w:r>
              <w:rPr>
                <w:spacing w:val="-2"/>
                <w:sz w:val="24"/>
              </w:rPr>
              <w:t>35/100</w:t>
            </w:r>
          </w:p>
        </w:tc>
        <w:tc>
          <w:tcPr>
            <w:tcW w:w="566" w:type="dxa"/>
            <w:tcBorders>
              <w:top w:val="nil"/>
            </w:tcBorders>
          </w:tcPr>
          <w:p>
            <w:pPr>
              <w:pStyle w:val="TableParagraph"/>
              <w:spacing w:line="259" w:lineRule="exact"/>
              <w:ind w:left="12"/>
              <w:jc w:val="center"/>
              <w:rPr>
                <w:sz w:val="24"/>
              </w:rPr>
            </w:pPr>
            <w:r>
              <w:rPr>
                <w:spacing w:val="-5"/>
                <w:sz w:val="24"/>
              </w:rPr>
              <w:t>10</w:t>
            </w:r>
          </w:p>
        </w:tc>
        <w:tc>
          <w:tcPr>
            <w:tcW w:w="2721" w:type="dxa"/>
            <w:tcBorders>
              <w:top w:val="nil"/>
            </w:tcBorders>
          </w:tcPr>
          <w:p>
            <w:pPr>
              <w:pStyle w:val="TableParagraph"/>
              <w:spacing w:line="240" w:lineRule="auto"/>
              <w:ind w:left="0"/>
              <w:rPr>
                <w:sz w:val="20"/>
              </w:rPr>
            </w:pPr>
          </w:p>
        </w:tc>
      </w:tr>
      <w:tr>
        <w:trPr>
          <w:trHeight w:val="272" w:hRule="atLeast"/>
        </w:trPr>
        <w:tc>
          <w:tcPr>
            <w:tcW w:w="530" w:type="dxa"/>
            <w:tcBorders>
              <w:bottom w:val="nil"/>
            </w:tcBorders>
          </w:tcPr>
          <w:p>
            <w:pPr>
              <w:pStyle w:val="TableParagraph"/>
              <w:spacing w:line="253" w:lineRule="exact"/>
              <w:ind w:left="114"/>
              <w:rPr>
                <w:sz w:val="24"/>
              </w:rPr>
            </w:pPr>
            <w:r>
              <w:rPr>
                <w:spacing w:val="-5"/>
                <w:sz w:val="24"/>
              </w:rPr>
              <w:t>4.</w:t>
            </w:r>
          </w:p>
        </w:tc>
        <w:tc>
          <w:tcPr>
            <w:tcW w:w="1845" w:type="dxa"/>
            <w:tcBorders>
              <w:bottom w:val="nil"/>
            </w:tcBorders>
          </w:tcPr>
          <w:p>
            <w:pPr>
              <w:pStyle w:val="TableParagraph"/>
              <w:spacing w:line="253" w:lineRule="exact"/>
              <w:rPr>
                <w:sz w:val="24"/>
              </w:rPr>
            </w:pPr>
            <w:r>
              <w:rPr>
                <w:spacing w:val="-2"/>
                <w:sz w:val="24"/>
              </w:rPr>
              <w:t>география</w:t>
            </w:r>
          </w:p>
        </w:tc>
        <w:tc>
          <w:tcPr>
            <w:tcW w:w="2551" w:type="dxa"/>
            <w:tcBorders>
              <w:bottom w:val="nil"/>
            </w:tcBorders>
          </w:tcPr>
          <w:p>
            <w:pPr>
              <w:pStyle w:val="TableParagraph"/>
              <w:tabs>
                <w:tab w:pos="1555" w:val="left" w:leader="none"/>
              </w:tabs>
              <w:spacing w:line="253" w:lineRule="exact"/>
              <w:rPr>
                <w:sz w:val="24"/>
              </w:rPr>
            </w:pPr>
            <w:r>
              <w:rPr>
                <w:spacing w:val="-2"/>
                <w:sz w:val="24"/>
              </w:rPr>
              <w:t>Шаяхметов</w:t>
            </w:r>
            <w:r>
              <w:rPr>
                <w:sz w:val="24"/>
              </w:rPr>
              <w:tab/>
            </w:r>
            <w:r>
              <w:rPr>
                <w:spacing w:val="-2"/>
                <w:sz w:val="24"/>
              </w:rPr>
              <w:t>Камиль</w:t>
            </w:r>
          </w:p>
        </w:tc>
        <w:tc>
          <w:tcPr>
            <w:tcW w:w="2412" w:type="dxa"/>
            <w:tcBorders>
              <w:bottom w:val="nil"/>
            </w:tcBorders>
          </w:tcPr>
          <w:p>
            <w:pPr>
              <w:pStyle w:val="TableParagraph"/>
              <w:spacing w:line="253" w:lineRule="exact"/>
              <w:ind w:left="118"/>
              <w:rPr>
                <w:sz w:val="24"/>
              </w:rPr>
            </w:pPr>
            <w:r>
              <w:rPr>
                <w:spacing w:val="-2"/>
                <w:sz w:val="24"/>
              </w:rPr>
              <w:t>45/96</w:t>
            </w:r>
          </w:p>
        </w:tc>
        <w:tc>
          <w:tcPr>
            <w:tcW w:w="566" w:type="dxa"/>
            <w:tcBorders>
              <w:bottom w:val="nil"/>
            </w:tcBorders>
          </w:tcPr>
          <w:p>
            <w:pPr>
              <w:pStyle w:val="TableParagraph"/>
              <w:spacing w:line="253" w:lineRule="exact"/>
              <w:ind w:left="12"/>
              <w:jc w:val="center"/>
              <w:rPr>
                <w:sz w:val="24"/>
              </w:rPr>
            </w:pPr>
            <w:r>
              <w:rPr>
                <w:spacing w:val="-10"/>
                <w:sz w:val="24"/>
              </w:rPr>
              <w:t>7</w:t>
            </w:r>
          </w:p>
        </w:tc>
        <w:tc>
          <w:tcPr>
            <w:tcW w:w="2721" w:type="dxa"/>
            <w:tcBorders>
              <w:bottom w:val="nil"/>
            </w:tcBorders>
          </w:tcPr>
          <w:p>
            <w:pPr>
              <w:pStyle w:val="TableParagraph"/>
              <w:spacing w:line="253" w:lineRule="exact"/>
              <w:ind w:left="116"/>
              <w:rPr>
                <w:sz w:val="24"/>
              </w:rPr>
            </w:pPr>
            <w:r>
              <w:rPr>
                <w:sz w:val="24"/>
              </w:rPr>
              <w:t>Фалахиева</w:t>
            </w:r>
            <w:r>
              <w:rPr>
                <w:spacing w:val="-13"/>
                <w:sz w:val="24"/>
              </w:rPr>
              <w:t> </w:t>
            </w:r>
            <w:r>
              <w:rPr>
                <w:spacing w:val="-4"/>
                <w:sz w:val="24"/>
              </w:rPr>
              <w:t>И.Р.</w:t>
            </w:r>
          </w:p>
        </w:tc>
      </w:tr>
      <w:tr>
        <w:trPr>
          <w:trHeight w:val="278" w:hRule="atLeast"/>
        </w:trPr>
        <w:tc>
          <w:tcPr>
            <w:tcW w:w="530" w:type="dxa"/>
            <w:tcBorders>
              <w:top w:val="nil"/>
            </w:tcBorders>
          </w:tcPr>
          <w:p>
            <w:pPr>
              <w:pStyle w:val="TableParagraph"/>
              <w:spacing w:line="240" w:lineRule="auto"/>
              <w:ind w:left="0"/>
              <w:rPr>
                <w:sz w:val="20"/>
              </w:rPr>
            </w:pPr>
          </w:p>
        </w:tc>
        <w:tc>
          <w:tcPr>
            <w:tcW w:w="1845" w:type="dxa"/>
            <w:tcBorders>
              <w:top w:val="nil"/>
            </w:tcBorders>
          </w:tcPr>
          <w:p>
            <w:pPr>
              <w:pStyle w:val="TableParagraph"/>
              <w:spacing w:line="240" w:lineRule="auto"/>
              <w:ind w:left="0"/>
              <w:rPr>
                <w:sz w:val="20"/>
              </w:rPr>
            </w:pPr>
          </w:p>
        </w:tc>
        <w:tc>
          <w:tcPr>
            <w:tcW w:w="2551" w:type="dxa"/>
            <w:tcBorders>
              <w:top w:val="nil"/>
            </w:tcBorders>
          </w:tcPr>
          <w:p>
            <w:pPr>
              <w:pStyle w:val="TableParagraph"/>
              <w:tabs>
                <w:tab w:pos="1555" w:val="left" w:leader="none"/>
              </w:tabs>
              <w:spacing w:line="259" w:lineRule="exact"/>
              <w:rPr>
                <w:sz w:val="24"/>
              </w:rPr>
            </w:pPr>
            <w:r>
              <w:rPr>
                <w:spacing w:val="-2"/>
                <w:sz w:val="24"/>
              </w:rPr>
              <w:t>Яраткулов</w:t>
            </w:r>
            <w:r>
              <w:rPr>
                <w:sz w:val="24"/>
              </w:rPr>
              <w:tab/>
            </w:r>
            <w:r>
              <w:rPr>
                <w:spacing w:val="-2"/>
                <w:sz w:val="24"/>
              </w:rPr>
              <w:t>Роберт</w:t>
            </w:r>
          </w:p>
        </w:tc>
        <w:tc>
          <w:tcPr>
            <w:tcW w:w="2412" w:type="dxa"/>
            <w:tcBorders>
              <w:top w:val="nil"/>
            </w:tcBorders>
          </w:tcPr>
          <w:p>
            <w:pPr>
              <w:pStyle w:val="TableParagraph"/>
              <w:spacing w:line="259" w:lineRule="exact"/>
              <w:ind w:left="118"/>
              <w:rPr>
                <w:sz w:val="24"/>
              </w:rPr>
            </w:pPr>
            <w:r>
              <w:rPr>
                <w:spacing w:val="-2"/>
                <w:sz w:val="24"/>
              </w:rPr>
              <w:t>25,5/96</w:t>
            </w:r>
          </w:p>
        </w:tc>
        <w:tc>
          <w:tcPr>
            <w:tcW w:w="566" w:type="dxa"/>
            <w:tcBorders>
              <w:top w:val="nil"/>
            </w:tcBorders>
          </w:tcPr>
          <w:p>
            <w:pPr>
              <w:pStyle w:val="TableParagraph"/>
              <w:spacing w:line="259" w:lineRule="exact"/>
              <w:ind w:left="12"/>
              <w:jc w:val="center"/>
              <w:rPr>
                <w:sz w:val="24"/>
              </w:rPr>
            </w:pPr>
            <w:r>
              <w:rPr>
                <w:spacing w:val="-10"/>
                <w:sz w:val="24"/>
              </w:rPr>
              <w:t>7</w:t>
            </w:r>
          </w:p>
        </w:tc>
        <w:tc>
          <w:tcPr>
            <w:tcW w:w="2721" w:type="dxa"/>
            <w:tcBorders>
              <w:top w:val="nil"/>
            </w:tcBorders>
          </w:tcPr>
          <w:p>
            <w:pPr>
              <w:pStyle w:val="TableParagraph"/>
              <w:spacing w:line="240" w:lineRule="auto"/>
              <w:ind w:left="0"/>
              <w:rPr>
                <w:sz w:val="20"/>
              </w:rPr>
            </w:pPr>
          </w:p>
        </w:tc>
      </w:tr>
      <w:tr>
        <w:trPr>
          <w:trHeight w:val="272" w:hRule="atLeast"/>
        </w:trPr>
        <w:tc>
          <w:tcPr>
            <w:tcW w:w="530" w:type="dxa"/>
            <w:tcBorders>
              <w:bottom w:val="nil"/>
            </w:tcBorders>
          </w:tcPr>
          <w:p>
            <w:pPr>
              <w:pStyle w:val="TableParagraph"/>
              <w:spacing w:line="253" w:lineRule="exact"/>
              <w:ind w:left="114"/>
              <w:rPr>
                <w:sz w:val="24"/>
              </w:rPr>
            </w:pPr>
            <w:r>
              <w:rPr>
                <w:spacing w:val="-5"/>
                <w:sz w:val="24"/>
              </w:rPr>
              <w:t>5.</w:t>
            </w:r>
          </w:p>
        </w:tc>
        <w:tc>
          <w:tcPr>
            <w:tcW w:w="1845" w:type="dxa"/>
            <w:tcBorders>
              <w:bottom w:val="nil"/>
            </w:tcBorders>
          </w:tcPr>
          <w:p>
            <w:pPr>
              <w:pStyle w:val="TableParagraph"/>
              <w:spacing w:line="253" w:lineRule="exact"/>
              <w:rPr>
                <w:sz w:val="24"/>
              </w:rPr>
            </w:pPr>
            <w:r>
              <w:rPr>
                <w:spacing w:val="-2"/>
                <w:sz w:val="24"/>
              </w:rPr>
              <w:t>английский</w:t>
            </w:r>
          </w:p>
        </w:tc>
        <w:tc>
          <w:tcPr>
            <w:tcW w:w="2551" w:type="dxa"/>
            <w:tcBorders>
              <w:bottom w:val="nil"/>
            </w:tcBorders>
          </w:tcPr>
          <w:p>
            <w:pPr>
              <w:pStyle w:val="TableParagraph"/>
              <w:tabs>
                <w:tab w:pos="1555" w:val="left" w:leader="none"/>
              </w:tabs>
              <w:spacing w:line="253" w:lineRule="exact"/>
              <w:rPr>
                <w:sz w:val="24"/>
              </w:rPr>
            </w:pPr>
            <w:r>
              <w:rPr>
                <w:spacing w:val="-2"/>
                <w:sz w:val="24"/>
              </w:rPr>
              <w:t>Барышева</w:t>
            </w:r>
            <w:r>
              <w:rPr>
                <w:sz w:val="24"/>
              </w:rPr>
              <w:tab/>
            </w:r>
            <w:r>
              <w:rPr>
                <w:spacing w:val="-2"/>
                <w:sz w:val="24"/>
              </w:rPr>
              <w:t>Дарья</w:t>
            </w:r>
          </w:p>
        </w:tc>
        <w:tc>
          <w:tcPr>
            <w:tcW w:w="2412" w:type="dxa"/>
            <w:tcBorders>
              <w:bottom w:val="nil"/>
            </w:tcBorders>
          </w:tcPr>
          <w:p>
            <w:pPr>
              <w:pStyle w:val="TableParagraph"/>
              <w:spacing w:line="253" w:lineRule="exact"/>
              <w:ind w:left="118"/>
              <w:rPr>
                <w:sz w:val="24"/>
              </w:rPr>
            </w:pPr>
            <w:r>
              <w:rPr>
                <w:spacing w:val="-2"/>
                <w:sz w:val="24"/>
              </w:rPr>
              <w:t>21/51</w:t>
            </w:r>
          </w:p>
        </w:tc>
        <w:tc>
          <w:tcPr>
            <w:tcW w:w="566" w:type="dxa"/>
            <w:tcBorders>
              <w:bottom w:val="nil"/>
            </w:tcBorders>
          </w:tcPr>
          <w:p>
            <w:pPr>
              <w:pStyle w:val="TableParagraph"/>
              <w:spacing w:line="253" w:lineRule="exact"/>
              <w:ind w:left="12"/>
              <w:jc w:val="center"/>
              <w:rPr>
                <w:sz w:val="24"/>
              </w:rPr>
            </w:pPr>
            <w:r>
              <w:rPr>
                <w:spacing w:val="-10"/>
                <w:sz w:val="24"/>
              </w:rPr>
              <w:t>5</w:t>
            </w:r>
          </w:p>
        </w:tc>
        <w:tc>
          <w:tcPr>
            <w:tcW w:w="2721" w:type="dxa"/>
            <w:tcBorders>
              <w:bottom w:val="nil"/>
            </w:tcBorders>
          </w:tcPr>
          <w:p>
            <w:pPr>
              <w:pStyle w:val="TableParagraph"/>
              <w:spacing w:line="253" w:lineRule="exact"/>
              <w:ind w:left="116"/>
              <w:rPr>
                <w:sz w:val="24"/>
              </w:rPr>
            </w:pPr>
            <w:r>
              <w:rPr>
                <w:sz w:val="24"/>
              </w:rPr>
              <w:t>Ибрагимов</w:t>
            </w:r>
            <w:r>
              <w:rPr>
                <w:spacing w:val="-15"/>
                <w:sz w:val="24"/>
              </w:rPr>
              <w:t> </w:t>
            </w:r>
            <w:r>
              <w:rPr>
                <w:spacing w:val="-4"/>
                <w:sz w:val="24"/>
              </w:rPr>
              <w:t>М.Д.</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rPr>
                <w:sz w:val="24"/>
              </w:rPr>
            </w:pPr>
            <w:r>
              <w:rPr>
                <w:spacing w:val="-4"/>
                <w:sz w:val="24"/>
              </w:rPr>
              <w:t>язык</w:t>
            </w:r>
          </w:p>
        </w:tc>
        <w:tc>
          <w:tcPr>
            <w:tcW w:w="2551" w:type="dxa"/>
            <w:tcBorders>
              <w:top w:val="nil"/>
              <w:bottom w:val="nil"/>
            </w:tcBorders>
          </w:tcPr>
          <w:p>
            <w:pPr>
              <w:pStyle w:val="TableParagraph"/>
              <w:tabs>
                <w:tab w:pos="1555" w:val="left" w:leader="none"/>
              </w:tabs>
              <w:rPr>
                <w:sz w:val="24"/>
              </w:rPr>
            </w:pPr>
            <w:r>
              <w:rPr>
                <w:spacing w:val="-2"/>
                <w:sz w:val="24"/>
              </w:rPr>
              <w:t>Валиева</w:t>
            </w:r>
            <w:r>
              <w:rPr>
                <w:sz w:val="24"/>
              </w:rPr>
              <w:tab/>
            </w:r>
            <w:r>
              <w:rPr>
                <w:spacing w:val="-2"/>
                <w:sz w:val="24"/>
              </w:rPr>
              <w:t>Рамина</w:t>
            </w:r>
          </w:p>
        </w:tc>
        <w:tc>
          <w:tcPr>
            <w:tcW w:w="2412" w:type="dxa"/>
            <w:tcBorders>
              <w:top w:val="nil"/>
              <w:bottom w:val="nil"/>
            </w:tcBorders>
          </w:tcPr>
          <w:p>
            <w:pPr>
              <w:pStyle w:val="TableParagraph"/>
              <w:ind w:left="118"/>
              <w:rPr>
                <w:sz w:val="24"/>
              </w:rPr>
            </w:pPr>
            <w:r>
              <w:rPr>
                <w:spacing w:val="-2"/>
                <w:sz w:val="24"/>
              </w:rPr>
              <w:t>10/51</w:t>
            </w:r>
          </w:p>
        </w:tc>
        <w:tc>
          <w:tcPr>
            <w:tcW w:w="566" w:type="dxa"/>
            <w:tcBorders>
              <w:top w:val="nil"/>
              <w:bottom w:val="nil"/>
            </w:tcBorders>
          </w:tcPr>
          <w:p>
            <w:pPr>
              <w:pStyle w:val="TableParagraph"/>
              <w:ind w:left="12"/>
              <w:jc w:val="center"/>
              <w:rPr>
                <w:sz w:val="24"/>
              </w:rPr>
            </w:pPr>
            <w:r>
              <w:rPr>
                <w:spacing w:val="-10"/>
                <w:sz w:val="24"/>
              </w:rPr>
              <w:t>5</w:t>
            </w:r>
          </w:p>
        </w:tc>
        <w:tc>
          <w:tcPr>
            <w:tcW w:w="2721"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rPr>
                <w:sz w:val="24"/>
              </w:rPr>
            </w:pPr>
            <w:r>
              <w:rPr>
                <w:sz w:val="24"/>
              </w:rPr>
              <w:t>Хабибуллина</w:t>
            </w:r>
            <w:r>
              <w:rPr>
                <w:spacing w:val="-13"/>
                <w:sz w:val="24"/>
              </w:rPr>
              <w:t> </w:t>
            </w:r>
            <w:r>
              <w:rPr>
                <w:spacing w:val="-2"/>
                <w:sz w:val="24"/>
              </w:rPr>
              <w:t>Амалия</w:t>
            </w:r>
          </w:p>
        </w:tc>
        <w:tc>
          <w:tcPr>
            <w:tcW w:w="2412" w:type="dxa"/>
            <w:tcBorders>
              <w:top w:val="nil"/>
              <w:bottom w:val="nil"/>
            </w:tcBorders>
          </w:tcPr>
          <w:p>
            <w:pPr>
              <w:pStyle w:val="TableParagraph"/>
              <w:ind w:left="118"/>
              <w:rPr>
                <w:sz w:val="24"/>
              </w:rPr>
            </w:pPr>
            <w:r>
              <w:rPr>
                <w:spacing w:val="-4"/>
                <w:sz w:val="24"/>
              </w:rPr>
              <w:t>6/51</w:t>
            </w:r>
          </w:p>
        </w:tc>
        <w:tc>
          <w:tcPr>
            <w:tcW w:w="566" w:type="dxa"/>
            <w:tcBorders>
              <w:top w:val="nil"/>
              <w:bottom w:val="nil"/>
            </w:tcBorders>
          </w:tcPr>
          <w:p>
            <w:pPr>
              <w:pStyle w:val="TableParagraph"/>
              <w:ind w:left="12"/>
              <w:jc w:val="center"/>
              <w:rPr>
                <w:sz w:val="24"/>
              </w:rPr>
            </w:pPr>
            <w:r>
              <w:rPr>
                <w:spacing w:val="-10"/>
                <w:sz w:val="24"/>
              </w:rPr>
              <w:t>5</w:t>
            </w:r>
          </w:p>
        </w:tc>
        <w:tc>
          <w:tcPr>
            <w:tcW w:w="2721"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Валиуллина</w:t>
            </w:r>
            <w:r>
              <w:rPr>
                <w:sz w:val="24"/>
              </w:rPr>
              <w:tab/>
            </w:r>
            <w:r>
              <w:rPr>
                <w:spacing w:val="-2"/>
                <w:sz w:val="24"/>
              </w:rPr>
              <w:t>Диляра</w:t>
            </w:r>
          </w:p>
        </w:tc>
        <w:tc>
          <w:tcPr>
            <w:tcW w:w="2412" w:type="dxa"/>
            <w:tcBorders>
              <w:top w:val="nil"/>
              <w:bottom w:val="nil"/>
            </w:tcBorders>
          </w:tcPr>
          <w:p>
            <w:pPr>
              <w:pStyle w:val="TableParagraph"/>
              <w:ind w:left="118"/>
              <w:rPr>
                <w:sz w:val="24"/>
              </w:rPr>
            </w:pPr>
            <w:r>
              <w:rPr>
                <w:spacing w:val="-4"/>
                <w:sz w:val="24"/>
              </w:rPr>
              <w:t>5/51</w:t>
            </w:r>
          </w:p>
        </w:tc>
        <w:tc>
          <w:tcPr>
            <w:tcW w:w="566" w:type="dxa"/>
            <w:tcBorders>
              <w:top w:val="nil"/>
              <w:bottom w:val="nil"/>
            </w:tcBorders>
          </w:tcPr>
          <w:p>
            <w:pPr>
              <w:pStyle w:val="TableParagraph"/>
              <w:ind w:left="12"/>
              <w:jc w:val="center"/>
              <w:rPr>
                <w:sz w:val="24"/>
              </w:rPr>
            </w:pPr>
            <w:r>
              <w:rPr>
                <w:spacing w:val="-10"/>
                <w:sz w:val="24"/>
              </w:rPr>
              <w:t>6</w:t>
            </w:r>
          </w:p>
        </w:tc>
        <w:tc>
          <w:tcPr>
            <w:tcW w:w="2721"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Яраткулов</w:t>
            </w:r>
            <w:r>
              <w:rPr>
                <w:sz w:val="24"/>
              </w:rPr>
              <w:tab/>
            </w:r>
            <w:r>
              <w:rPr>
                <w:spacing w:val="-2"/>
                <w:sz w:val="24"/>
              </w:rPr>
              <w:t>Роберт</w:t>
            </w:r>
          </w:p>
        </w:tc>
        <w:tc>
          <w:tcPr>
            <w:tcW w:w="2412" w:type="dxa"/>
            <w:tcBorders>
              <w:top w:val="nil"/>
              <w:bottom w:val="nil"/>
            </w:tcBorders>
          </w:tcPr>
          <w:p>
            <w:pPr>
              <w:pStyle w:val="TableParagraph"/>
              <w:ind w:left="118"/>
              <w:rPr>
                <w:sz w:val="24"/>
              </w:rPr>
            </w:pPr>
            <w:r>
              <w:rPr>
                <w:sz w:val="24"/>
              </w:rPr>
              <w:t>52/95</w:t>
            </w:r>
            <w:r>
              <w:rPr>
                <w:spacing w:val="-6"/>
                <w:sz w:val="24"/>
              </w:rPr>
              <w:t> </w:t>
            </w:r>
            <w:r>
              <w:rPr>
                <w:spacing w:val="-2"/>
                <w:sz w:val="24"/>
              </w:rPr>
              <w:t>Призер</w:t>
            </w:r>
          </w:p>
        </w:tc>
        <w:tc>
          <w:tcPr>
            <w:tcW w:w="566" w:type="dxa"/>
            <w:tcBorders>
              <w:top w:val="nil"/>
              <w:bottom w:val="nil"/>
            </w:tcBorders>
          </w:tcPr>
          <w:p>
            <w:pPr>
              <w:pStyle w:val="TableParagraph"/>
              <w:ind w:left="12"/>
              <w:jc w:val="center"/>
              <w:rPr>
                <w:sz w:val="24"/>
              </w:rPr>
            </w:pPr>
            <w:r>
              <w:rPr>
                <w:spacing w:val="-10"/>
                <w:sz w:val="24"/>
              </w:rPr>
              <w:t>7</w:t>
            </w:r>
          </w:p>
        </w:tc>
        <w:tc>
          <w:tcPr>
            <w:tcW w:w="2721"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Шафиков</w:t>
            </w:r>
            <w:r>
              <w:rPr>
                <w:sz w:val="24"/>
              </w:rPr>
              <w:tab/>
            </w:r>
            <w:r>
              <w:rPr>
                <w:spacing w:val="-2"/>
                <w:sz w:val="24"/>
              </w:rPr>
              <w:t>Рафаэль</w:t>
            </w:r>
          </w:p>
        </w:tc>
        <w:tc>
          <w:tcPr>
            <w:tcW w:w="2412" w:type="dxa"/>
            <w:tcBorders>
              <w:top w:val="nil"/>
              <w:bottom w:val="nil"/>
            </w:tcBorders>
          </w:tcPr>
          <w:p>
            <w:pPr>
              <w:pStyle w:val="TableParagraph"/>
              <w:ind w:left="118"/>
              <w:rPr>
                <w:sz w:val="24"/>
              </w:rPr>
            </w:pPr>
            <w:r>
              <w:rPr>
                <w:spacing w:val="-2"/>
                <w:sz w:val="24"/>
              </w:rPr>
              <w:t>14/95</w:t>
            </w:r>
          </w:p>
        </w:tc>
        <w:tc>
          <w:tcPr>
            <w:tcW w:w="566" w:type="dxa"/>
            <w:tcBorders>
              <w:top w:val="nil"/>
              <w:bottom w:val="nil"/>
            </w:tcBorders>
          </w:tcPr>
          <w:p>
            <w:pPr>
              <w:pStyle w:val="TableParagraph"/>
              <w:ind w:left="12"/>
              <w:jc w:val="center"/>
              <w:rPr>
                <w:sz w:val="24"/>
              </w:rPr>
            </w:pPr>
            <w:r>
              <w:rPr>
                <w:spacing w:val="-10"/>
                <w:sz w:val="24"/>
              </w:rPr>
              <w:t>8</w:t>
            </w:r>
          </w:p>
        </w:tc>
        <w:tc>
          <w:tcPr>
            <w:tcW w:w="2721"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Магрупова</w:t>
            </w:r>
            <w:r>
              <w:rPr>
                <w:sz w:val="24"/>
              </w:rPr>
              <w:tab/>
            </w:r>
            <w:r>
              <w:rPr>
                <w:spacing w:val="-2"/>
                <w:sz w:val="24"/>
              </w:rPr>
              <w:t>Диляра</w:t>
            </w:r>
          </w:p>
        </w:tc>
        <w:tc>
          <w:tcPr>
            <w:tcW w:w="2412" w:type="dxa"/>
            <w:tcBorders>
              <w:top w:val="nil"/>
              <w:bottom w:val="nil"/>
            </w:tcBorders>
          </w:tcPr>
          <w:p>
            <w:pPr>
              <w:pStyle w:val="TableParagraph"/>
              <w:ind w:left="118"/>
              <w:rPr>
                <w:sz w:val="24"/>
              </w:rPr>
            </w:pPr>
            <w:r>
              <w:rPr>
                <w:spacing w:val="-2"/>
                <w:sz w:val="24"/>
              </w:rPr>
              <w:t>15/110</w:t>
            </w:r>
          </w:p>
        </w:tc>
        <w:tc>
          <w:tcPr>
            <w:tcW w:w="566" w:type="dxa"/>
            <w:tcBorders>
              <w:top w:val="nil"/>
              <w:bottom w:val="nil"/>
            </w:tcBorders>
          </w:tcPr>
          <w:p>
            <w:pPr>
              <w:pStyle w:val="TableParagraph"/>
              <w:ind w:left="12"/>
              <w:jc w:val="center"/>
              <w:rPr>
                <w:sz w:val="24"/>
              </w:rPr>
            </w:pPr>
            <w:r>
              <w:rPr>
                <w:spacing w:val="-10"/>
                <w:sz w:val="24"/>
              </w:rPr>
              <w:t>9</w:t>
            </w:r>
          </w:p>
        </w:tc>
        <w:tc>
          <w:tcPr>
            <w:tcW w:w="2721" w:type="dxa"/>
            <w:tcBorders>
              <w:top w:val="nil"/>
              <w:bottom w:val="nil"/>
            </w:tcBorders>
          </w:tcPr>
          <w:p>
            <w:pPr>
              <w:pStyle w:val="TableParagraph"/>
              <w:spacing w:line="240" w:lineRule="auto"/>
              <w:ind w:left="0"/>
              <w:rPr>
                <w:sz w:val="20"/>
              </w:rPr>
            </w:pPr>
          </w:p>
        </w:tc>
      </w:tr>
      <w:tr>
        <w:trPr>
          <w:trHeight w:val="278" w:hRule="atLeast"/>
        </w:trPr>
        <w:tc>
          <w:tcPr>
            <w:tcW w:w="530" w:type="dxa"/>
            <w:tcBorders>
              <w:top w:val="nil"/>
            </w:tcBorders>
          </w:tcPr>
          <w:p>
            <w:pPr>
              <w:pStyle w:val="TableParagraph"/>
              <w:spacing w:line="240" w:lineRule="auto"/>
              <w:ind w:left="0"/>
              <w:rPr>
                <w:sz w:val="20"/>
              </w:rPr>
            </w:pPr>
          </w:p>
        </w:tc>
        <w:tc>
          <w:tcPr>
            <w:tcW w:w="1845" w:type="dxa"/>
            <w:tcBorders>
              <w:top w:val="nil"/>
            </w:tcBorders>
          </w:tcPr>
          <w:p>
            <w:pPr>
              <w:pStyle w:val="TableParagraph"/>
              <w:spacing w:line="240" w:lineRule="auto"/>
              <w:ind w:left="0"/>
              <w:rPr>
                <w:sz w:val="20"/>
              </w:rPr>
            </w:pPr>
          </w:p>
        </w:tc>
        <w:tc>
          <w:tcPr>
            <w:tcW w:w="2551" w:type="dxa"/>
            <w:tcBorders>
              <w:top w:val="nil"/>
            </w:tcBorders>
          </w:tcPr>
          <w:p>
            <w:pPr>
              <w:pStyle w:val="TableParagraph"/>
              <w:tabs>
                <w:tab w:pos="1555" w:val="left" w:leader="none"/>
              </w:tabs>
              <w:spacing w:line="259" w:lineRule="exact"/>
              <w:rPr>
                <w:sz w:val="24"/>
              </w:rPr>
            </w:pPr>
            <w:r>
              <w:rPr>
                <w:spacing w:val="-2"/>
                <w:sz w:val="24"/>
              </w:rPr>
              <w:t>Афанасьева</w:t>
            </w:r>
            <w:r>
              <w:rPr>
                <w:sz w:val="24"/>
              </w:rPr>
              <w:tab/>
            </w:r>
            <w:r>
              <w:rPr>
                <w:spacing w:val="-4"/>
                <w:sz w:val="24"/>
              </w:rPr>
              <w:t>Лиана</w:t>
            </w:r>
          </w:p>
        </w:tc>
        <w:tc>
          <w:tcPr>
            <w:tcW w:w="2412" w:type="dxa"/>
            <w:tcBorders>
              <w:top w:val="nil"/>
            </w:tcBorders>
          </w:tcPr>
          <w:p>
            <w:pPr>
              <w:pStyle w:val="TableParagraph"/>
              <w:spacing w:line="259" w:lineRule="exact"/>
              <w:ind w:left="118"/>
              <w:rPr>
                <w:sz w:val="24"/>
              </w:rPr>
            </w:pPr>
            <w:r>
              <w:rPr>
                <w:spacing w:val="-2"/>
                <w:sz w:val="24"/>
              </w:rPr>
              <w:t>8/110</w:t>
            </w:r>
          </w:p>
        </w:tc>
        <w:tc>
          <w:tcPr>
            <w:tcW w:w="566" w:type="dxa"/>
            <w:tcBorders>
              <w:top w:val="nil"/>
            </w:tcBorders>
          </w:tcPr>
          <w:p>
            <w:pPr>
              <w:pStyle w:val="TableParagraph"/>
              <w:spacing w:line="259" w:lineRule="exact"/>
              <w:ind w:left="12"/>
              <w:jc w:val="center"/>
              <w:rPr>
                <w:sz w:val="24"/>
              </w:rPr>
            </w:pPr>
            <w:r>
              <w:rPr>
                <w:spacing w:val="-10"/>
                <w:sz w:val="24"/>
              </w:rPr>
              <w:t>9</w:t>
            </w:r>
          </w:p>
        </w:tc>
        <w:tc>
          <w:tcPr>
            <w:tcW w:w="2721" w:type="dxa"/>
            <w:tcBorders>
              <w:top w:val="nil"/>
            </w:tcBorders>
          </w:tcPr>
          <w:p>
            <w:pPr>
              <w:pStyle w:val="TableParagraph"/>
              <w:spacing w:line="240" w:lineRule="auto"/>
              <w:ind w:left="0"/>
              <w:rPr>
                <w:sz w:val="20"/>
              </w:rPr>
            </w:pPr>
          </w:p>
        </w:tc>
      </w:tr>
      <w:tr>
        <w:trPr>
          <w:trHeight w:val="272" w:hRule="atLeast"/>
        </w:trPr>
        <w:tc>
          <w:tcPr>
            <w:tcW w:w="530" w:type="dxa"/>
            <w:tcBorders>
              <w:bottom w:val="nil"/>
            </w:tcBorders>
          </w:tcPr>
          <w:p>
            <w:pPr>
              <w:pStyle w:val="TableParagraph"/>
              <w:spacing w:line="253" w:lineRule="exact"/>
              <w:ind w:left="114"/>
              <w:rPr>
                <w:sz w:val="24"/>
              </w:rPr>
            </w:pPr>
            <w:r>
              <w:rPr>
                <w:spacing w:val="-5"/>
                <w:sz w:val="24"/>
              </w:rPr>
              <w:t>6.</w:t>
            </w:r>
          </w:p>
        </w:tc>
        <w:tc>
          <w:tcPr>
            <w:tcW w:w="1845" w:type="dxa"/>
            <w:tcBorders>
              <w:bottom w:val="nil"/>
            </w:tcBorders>
          </w:tcPr>
          <w:p>
            <w:pPr>
              <w:pStyle w:val="TableParagraph"/>
              <w:spacing w:line="253" w:lineRule="exact"/>
              <w:rPr>
                <w:sz w:val="24"/>
              </w:rPr>
            </w:pPr>
            <w:r>
              <w:rPr>
                <w:spacing w:val="-2"/>
                <w:sz w:val="24"/>
              </w:rPr>
              <w:t>биология</w:t>
            </w:r>
          </w:p>
        </w:tc>
        <w:tc>
          <w:tcPr>
            <w:tcW w:w="2551" w:type="dxa"/>
            <w:tcBorders>
              <w:bottom w:val="nil"/>
            </w:tcBorders>
          </w:tcPr>
          <w:p>
            <w:pPr>
              <w:pStyle w:val="TableParagraph"/>
              <w:spacing w:line="253" w:lineRule="exact"/>
              <w:rPr>
                <w:sz w:val="24"/>
              </w:rPr>
            </w:pPr>
            <w:r>
              <w:rPr>
                <w:spacing w:val="-2"/>
                <w:sz w:val="24"/>
              </w:rPr>
              <w:t>Миргалимова</w:t>
            </w:r>
            <w:r>
              <w:rPr>
                <w:spacing w:val="-22"/>
                <w:sz w:val="24"/>
              </w:rPr>
              <w:t> </w:t>
            </w:r>
            <w:r>
              <w:rPr>
                <w:spacing w:val="-2"/>
                <w:sz w:val="24"/>
              </w:rPr>
              <w:t>Айзиля</w:t>
            </w:r>
          </w:p>
        </w:tc>
        <w:tc>
          <w:tcPr>
            <w:tcW w:w="2412" w:type="dxa"/>
            <w:tcBorders>
              <w:bottom w:val="nil"/>
            </w:tcBorders>
          </w:tcPr>
          <w:p>
            <w:pPr>
              <w:pStyle w:val="TableParagraph"/>
              <w:spacing w:line="253" w:lineRule="exact"/>
              <w:ind w:left="118"/>
              <w:rPr>
                <w:sz w:val="24"/>
              </w:rPr>
            </w:pPr>
            <w:r>
              <w:rPr>
                <w:spacing w:val="-2"/>
                <w:sz w:val="24"/>
              </w:rPr>
              <w:t>14,5/30,5</w:t>
            </w:r>
          </w:p>
        </w:tc>
        <w:tc>
          <w:tcPr>
            <w:tcW w:w="566" w:type="dxa"/>
            <w:tcBorders>
              <w:bottom w:val="nil"/>
            </w:tcBorders>
          </w:tcPr>
          <w:p>
            <w:pPr>
              <w:pStyle w:val="TableParagraph"/>
              <w:spacing w:line="253" w:lineRule="exact"/>
              <w:ind w:left="12"/>
              <w:jc w:val="center"/>
              <w:rPr>
                <w:sz w:val="24"/>
              </w:rPr>
            </w:pPr>
            <w:r>
              <w:rPr>
                <w:spacing w:val="-10"/>
                <w:sz w:val="24"/>
              </w:rPr>
              <w:t>7</w:t>
            </w:r>
          </w:p>
        </w:tc>
        <w:tc>
          <w:tcPr>
            <w:tcW w:w="2721" w:type="dxa"/>
            <w:tcBorders>
              <w:bottom w:val="nil"/>
            </w:tcBorders>
          </w:tcPr>
          <w:p>
            <w:pPr>
              <w:pStyle w:val="TableParagraph"/>
              <w:spacing w:line="253" w:lineRule="exact"/>
              <w:ind w:left="116"/>
              <w:rPr>
                <w:sz w:val="24"/>
              </w:rPr>
            </w:pPr>
            <w:r>
              <w:rPr>
                <w:sz w:val="24"/>
              </w:rPr>
              <w:t>Фалахиева</w:t>
            </w:r>
            <w:r>
              <w:rPr>
                <w:spacing w:val="-13"/>
                <w:sz w:val="24"/>
              </w:rPr>
              <w:t> </w:t>
            </w:r>
            <w:r>
              <w:rPr>
                <w:spacing w:val="-4"/>
                <w:sz w:val="24"/>
              </w:rPr>
              <w:t>И.Р.</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Шаяхметов</w:t>
            </w:r>
            <w:r>
              <w:rPr>
                <w:sz w:val="24"/>
              </w:rPr>
              <w:tab/>
            </w:r>
            <w:r>
              <w:rPr>
                <w:spacing w:val="-2"/>
                <w:sz w:val="24"/>
              </w:rPr>
              <w:t>Камиль</w:t>
            </w:r>
          </w:p>
        </w:tc>
        <w:tc>
          <w:tcPr>
            <w:tcW w:w="2412" w:type="dxa"/>
            <w:tcBorders>
              <w:top w:val="nil"/>
              <w:bottom w:val="nil"/>
            </w:tcBorders>
          </w:tcPr>
          <w:p>
            <w:pPr>
              <w:pStyle w:val="TableParagraph"/>
              <w:ind w:left="118"/>
              <w:rPr>
                <w:sz w:val="24"/>
              </w:rPr>
            </w:pPr>
            <w:r>
              <w:rPr>
                <w:spacing w:val="-2"/>
                <w:sz w:val="24"/>
              </w:rPr>
              <w:t>13/30,5</w:t>
            </w:r>
          </w:p>
        </w:tc>
        <w:tc>
          <w:tcPr>
            <w:tcW w:w="566" w:type="dxa"/>
            <w:tcBorders>
              <w:top w:val="nil"/>
              <w:bottom w:val="nil"/>
            </w:tcBorders>
          </w:tcPr>
          <w:p>
            <w:pPr>
              <w:pStyle w:val="TableParagraph"/>
              <w:ind w:left="12"/>
              <w:jc w:val="center"/>
              <w:rPr>
                <w:sz w:val="24"/>
              </w:rPr>
            </w:pPr>
            <w:r>
              <w:rPr>
                <w:spacing w:val="-10"/>
                <w:sz w:val="24"/>
              </w:rPr>
              <w:t>7</w:t>
            </w:r>
          </w:p>
        </w:tc>
        <w:tc>
          <w:tcPr>
            <w:tcW w:w="2721"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Сафина</w:t>
            </w:r>
            <w:r>
              <w:rPr>
                <w:sz w:val="24"/>
              </w:rPr>
              <w:tab/>
            </w:r>
            <w:r>
              <w:rPr>
                <w:spacing w:val="-2"/>
                <w:sz w:val="24"/>
              </w:rPr>
              <w:t>Ралина</w:t>
            </w:r>
          </w:p>
        </w:tc>
        <w:tc>
          <w:tcPr>
            <w:tcW w:w="2412" w:type="dxa"/>
            <w:tcBorders>
              <w:top w:val="nil"/>
              <w:bottom w:val="nil"/>
            </w:tcBorders>
          </w:tcPr>
          <w:p>
            <w:pPr>
              <w:pStyle w:val="TableParagraph"/>
              <w:ind w:left="118"/>
              <w:rPr>
                <w:sz w:val="24"/>
              </w:rPr>
            </w:pPr>
            <w:r>
              <w:rPr>
                <w:spacing w:val="-2"/>
                <w:sz w:val="24"/>
              </w:rPr>
              <w:t>30,5/49,5</w:t>
            </w:r>
          </w:p>
        </w:tc>
        <w:tc>
          <w:tcPr>
            <w:tcW w:w="566" w:type="dxa"/>
            <w:tcBorders>
              <w:top w:val="nil"/>
              <w:bottom w:val="nil"/>
            </w:tcBorders>
          </w:tcPr>
          <w:p>
            <w:pPr>
              <w:pStyle w:val="TableParagraph"/>
              <w:ind w:left="12"/>
              <w:jc w:val="center"/>
              <w:rPr>
                <w:sz w:val="24"/>
              </w:rPr>
            </w:pPr>
            <w:r>
              <w:rPr>
                <w:spacing w:val="-10"/>
                <w:sz w:val="24"/>
              </w:rPr>
              <w:t>9</w:t>
            </w:r>
          </w:p>
        </w:tc>
        <w:tc>
          <w:tcPr>
            <w:tcW w:w="2721" w:type="dxa"/>
            <w:tcBorders>
              <w:top w:val="nil"/>
              <w:bottom w:val="nil"/>
            </w:tcBorders>
          </w:tcPr>
          <w:p>
            <w:pPr>
              <w:pStyle w:val="TableParagraph"/>
              <w:spacing w:line="240" w:lineRule="auto"/>
              <w:ind w:left="0"/>
              <w:rPr>
                <w:sz w:val="20"/>
              </w:rPr>
            </w:pPr>
          </w:p>
        </w:tc>
      </w:tr>
      <w:tr>
        <w:trPr>
          <w:trHeight w:val="278" w:hRule="atLeast"/>
        </w:trPr>
        <w:tc>
          <w:tcPr>
            <w:tcW w:w="530" w:type="dxa"/>
            <w:tcBorders>
              <w:top w:val="nil"/>
            </w:tcBorders>
          </w:tcPr>
          <w:p>
            <w:pPr>
              <w:pStyle w:val="TableParagraph"/>
              <w:spacing w:line="240" w:lineRule="auto"/>
              <w:ind w:left="0"/>
              <w:rPr>
                <w:sz w:val="20"/>
              </w:rPr>
            </w:pPr>
          </w:p>
        </w:tc>
        <w:tc>
          <w:tcPr>
            <w:tcW w:w="1845" w:type="dxa"/>
            <w:tcBorders>
              <w:top w:val="nil"/>
            </w:tcBorders>
          </w:tcPr>
          <w:p>
            <w:pPr>
              <w:pStyle w:val="TableParagraph"/>
              <w:spacing w:line="240" w:lineRule="auto"/>
              <w:ind w:left="0"/>
              <w:rPr>
                <w:sz w:val="20"/>
              </w:rPr>
            </w:pPr>
          </w:p>
        </w:tc>
        <w:tc>
          <w:tcPr>
            <w:tcW w:w="2551" w:type="dxa"/>
            <w:tcBorders>
              <w:top w:val="nil"/>
            </w:tcBorders>
          </w:tcPr>
          <w:p>
            <w:pPr>
              <w:pStyle w:val="TableParagraph"/>
              <w:spacing w:line="259" w:lineRule="exact"/>
              <w:rPr>
                <w:sz w:val="24"/>
              </w:rPr>
            </w:pPr>
            <w:r>
              <w:rPr>
                <w:spacing w:val="-2"/>
                <w:sz w:val="24"/>
              </w:rPr>
              <w:t>Гайнетдинова</w:t>
            </w:r>
            <w:r>
              <w:rPr>
                <w:spacing w:val="6"/>
                <w:sz w:val="24"/>
              </w:rPr>
              <w:t> </w:t>
            </w:r>
            <w:r>
              <w:rPr>
                <w:spacing w:val="-2"/>
                <w:sz w:val="24"/>
              </w:rPr>
              <w:t>Айсылу</w:t>
            </w:r>
          </w:p>
        </w:tc>
        <w:tc>
          <w:tcPr>
            <w:tcW w:w="2412" w:type="dxa"/>
            <w:tcBorders>
              <w:top w:val="nil"/>
            </w:tcBorders>
          </w:tcPr>
          <w:p>
            <w:pPr>
              <w:pStyle w:val="TableParagraph"/>
              <w:spacing w:line="259" w:lineRule="exact"/>
              <w:ind w:left="118"/>
              <w:rPr>
                <w:sz w:val="24"/>
              </w:rPr>
            </w:pPr>
            <w:r>
              <w:rPr>
                <w:spacing w:val="-2"/>
                <w:sz w:val="24"/>
              </w:rPr>
              <w:t>26,5/49,5</w:t>
            </w:r>
          </w:p>
        </w:tc>
        <w:tc>
          <w:tcPr>
            <w:tcW w:w="566" w:type="dxa"/>
            <w:tcBorders>
              <w:top w:val="nil"/>
            </w:tcBorders>
          </w:tcPr>
          <w:p>
            <w:pPr>
              <w:pStyle w:val="TableParagraph"/>
              <w:spacing w:line="259" w:lineRule="exact"/>
              <w:ind w:left="12"/>
              <w:jc w:val="center"/>
              <w:rPr>
                <w:sz w:val="24"/>
              </w:rPr>
            </w:pPr>
            <w:r>
              <w:rPr>
                <w:spacing w:val="-10"/>
                <w:sz w:val="24"/>
              </w:rPr>
              <w:t>9</w:t>
            </w:r>
          </w:p>
        </w:tc>
        <w:tc>
          <w:tcPr>
            <w:tcW w:w="2721" w:type="dxa"/>
            <w:tcBorders>
              <w:top w:val="nil"/>
            </w:tcBorders>
          </w:tcPr>
          <w:p>
            <w:pPr>
              <w:pStyle w:val="TableParagraph"/>
              <w:spacing w:line="240" w:lineRule="auto"/>
              <w:ind w:left="0"/>
              <w:rPr>
                <w:sz w:val="20"/>
              </w:rPr>
            </w:pPr>
          </w:p>
        </w:tc>
      </w:tr>
      <w:tr>
        <w:trPr>
          <w:trHeight w:val="272" w:hRule="atLeast"/>
        </w:trPr>
        <w:tc>
          <w:tcPr>
            <w:tcW w:w="530" w:type="dxa"/>
            <w:tcBorders>
              <w:bottom w:val="nil"/>
            </w:tcBorders>
          </w:tcPr>
          <w:p>
            <w:pPr>
              <w:pStyle w:val="TableParagraph"/>
              <w:spacing w:line="253" w:lineRule="exact"/>
              <w:ind w:left="114"/>
              <w:rPr>
                <w:sz w:val="24"/>
              </w:rPr>
            </w:pPr>
            <w:r>
              <w:rPr>
                <w:spacing w:val="-5"/>
                <w:sz w:val="24"/>
              </w:rPr>
              <w:t>7.</w:t>
            </w:r>
          </w:p>
        </w:tc>
        <w:tc>
          <w:tcPr>
            <w:tcW w:w="1845" w:type="dxa"/>
            <w:tcBorders>
              <w:bottom w:val="nil"/>
            </w:tcBorders>
          </w:tcPr>
          <w:p>
            <w:pPr>
              <w:pStyle w:val="TableParagraph"/>
              <w:spacing w:line="253" w:lineRule="exact"/>
              <w:rPr>
                <w:sz w:val="24"/>
              </w:rPr>
            </w:pPr>
            <w:r>
              <w:rPr>
                <w:spacing w:val="-2"/>
                <w:sz w:val="24"/>
              </w:rPr>
              <w:t>обществознани</w:t>
            </w:r>
          </w:p>
        </w:tc>
        <w:tc>
          <w:tcPr>
            <w:tcW w:w="2551" w:type="dxa"/>
            <w:tcBorders>
              <w:bottom w:val="nil"/>
            </w:tcBorders>
          </w:tcPr>
          <w:p>
            <w:pPr>
              <w:pStyle w:val="TableParagraph"/>
              <w:tabs>
                <w:tab w:pos="1555" w:val="left" w:leader="none"/>
              </w:tabs>
              <w:spacing w:line="253" w:lineRule="exact"/>
              <w:rPr>
                <w:sz w:val="24"/>
              </w:rPr>
            </w:pPr>
            <w:r>
              <w:rPr>
                <w:spacing w:val="-2"/>
                <w:sz w:val="24"/>
              </w:rPr>
              <w:t>Султанова</w:t>
            </w:r>
            <w:r>
              <w:rPr>
                <w:sz w:val="24"/>
              </w:rPr>
              <w:tab/>
            </w:r>
            <w:r>
              <w:rPr>
                <w:spacing w:val="-2"/>
                <w:sz w:val="24"/>
              </w:rPr>
              <w:t>Эльвина</w:t>
            </w:r>
          </w:p>
        </w:tc>
        <w:tc>
          <w:tcPr>
            <w:tcW w:w="2412" w:type="dxa"/>
            <w:tcBorders>
              <w:bottom w:val="nil"/>
            </w:tcBorders>
          </w:tcPr>
          <w:p>
            <w:pPr>
              <w:pStyle w:val="TableParagraph"/>
              <w:spacing w:line="253" w:lineRule="exact"/>
              <w:ind w:left="118"/>
              <w:rPr>
                <w:sz w:val="24"/>
              </w:rPr>
            </w:pPr>
            <w:r>
              <w:rPr>
                <w:spacing w:val="-2"/>
                <w:sz w:val="24"/>
              </w:rPr>
              <w:t>14/75</w:t>
            </w:r>
          </w:p>
        </w:tc>
        <w:tc>
          <w:tcPr>
            <w:tcW w:w="566" w:type="dxa"/>
            <w:tcBorders>
              <w:bottom w:val="nil"/>
            </w:tcBorders>
          </w:tcPr>
          <w:p>
            <w:pPr>
              <w:pStyle w:val="TableParagraph"/>
              <w:spacing w:line="253" w:lineRule="exact"/>
              <w:ind w:left="12"/>
              <w:jc w:val="center"/>
              <w:rPr>
                <w:sz w:val="24"/>
              </w:rPr>
            </w:pPr>
            <w:r>
              <w:rPr>
                <w:spacing w:val="-10"/>
                <w:sz w:val="24"/>
              </w:rPr>
              <w:t>9</w:t>
            </w:r>
          </w:p>
        </w:tc>
        <w:tc>
          <w:tcPr>
            <w:tcW w:w="2721" w:type="dxa"/>
            <w:tcBorders>
              <w:bottom w:val="nil"/>
            </w:tcBorders>
          </w:tcPr>
          <w:p>
            <w:pPr>
              <w:pStyle w:val="TableParagraph"/>
              <w:spacing w:line="253" w:lineRule="exact"/>
              <w:ind w:left="116"/>
              <w:rPr>
                <w:sz w:val="24"/>
              </w:rPr>
            </w:pPr>
            <w:r>
              <w:rPr>
                <w:sz w:val="24"/>
              </w:rPr>
              <w:t>Султанов</w:t>
            </w:r>
            <w:r>
              <w:rPr>
                <w:spacing w:val="-13"/>
                <w:sz w:val="24"/>
              </w:rPr>
              <w:t> </w:t>
            </w:r>
            <w:r>
              <w:rPr>
                <w:spacing w:val="-4"/>
                <w:sz w:val="24"/>
              </w:rPr>
              <w:t>Р.И.</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rPr>
                <w:sz w:val="24"/>
              </w:rPr>
            </w:pPr>
            <w:r>
              <w:rPr>
                <w:spacing w:val="-10"/>
                <w:sz w:val="24"/>
              </w:rPr>
              <w:t>е</w:t>
            </w:r>
          </w:p>
        </w:tc>
        <w:tc>
          <w:tcPr>
            <w:tcW w:w="2551" w:type="dxa"/>
            <w:tcBorders>
              <w:top w:val="nil"/>
              <w:bottom w:val="nil"/>
            </w:tcBorders>
          </w:tcPr>
          <w:p>
            <w:pPr>
              <w:pStyle w:val="TableParagraph"/>
              <w:rPr>
                <w:sz w:val="24"/>
              </w:rPr>
            </w:pPr>
            <w:r>
              <w:rPr>
                <w:spacing w:val="-2"/>
                <w:sz w:val="24"/>
              </w:rPr>
              <w:t>Шайхелисламова</w:t>
            </w:r>
          </w:p>
        </w:tc>
        <w:tc>
          <w:tcPr>
            <w:tcW w:w="2412" w:type="dxa"/>
            <w:tcBorders>
              <w:top w:val="nil"/>
              <w:bottom w:val="nil"/>
            </w:tcBorders>
          </w:tcPr>
          <w:p>
            <w:pPr>
              <w:pStyle w:val="TableParagraph"/>
              <w:ind w:left="118"/>
              <w:rPr>
                <w:sz w:val="24"/>
              </w:rPr>
            </w:pPr>
            <w:r>
              <w:rPr>
                <w:sz w:val="24"/>
              </w:rPr>
              <w:t>53/90</w:t>
            </w:r>
            <w:r>
              <w:rPr>
                <w:spacing w:val="-6"/>
                <w:sz w:val="24"/>
              </w:rPr>
              <w:t> </w:t>
            </w:r>
            <w:r>
              <w:rPr>
                <w:spacing w:val="-2"/>
                <w:sz w:val="24"/>
              </w:rPr>
              <w:t>Призер</w:t>
            </w:r>
          </w:p>
        </w:tc>
        <w:tc>
          <w:tcPr>
            <w:tcW w:w="566" w:type="dxa"/>
            <w:tcBorders>
              <w:top w:val="nil"/>
              <w:bottom w:val="nil"/>
            </w:tcBorders>
          </w:tcPr>
          <w:p>
            <w:pPr>
              <w:pStyle w:val="TableParagraph"/>
              <w:ind w:left="12"/>
              <w:jc w:val="center"/>
              <w:rPr>
                <w:sz w:val="24"/>
              </w:rPr>
            </w:pPr>
            <w:r>
              <w:rPr>
                <w:spacing w:val="-5"/>
                <w:sz w:val="24"/>
              </w:rPr>
              <w:t>10</w:t>
            </w:r>
          </w:p>
        </w:tc>
        <w:tc>
          <w:tcPr>
            <w:tcW w:w="2721"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rPr>
                <w:sz w:val="24"/>
              </w:rPr>
            </w:pPr>
            <w:r>
              <w:rPr>
                <w:spacing w:val="-2"/>
                <w:sz w:val="24"/>
              </w:rPr>
              <w:t>Регина</w:t>
            </w:r>
          </w:p>
        </w:tc>
        <w:tc>
          <w:tcPr>
            <w:tcW w:w="2412" w:type="dxa"/>
            <w:tcBorders>
              <w:top w:val="nil"/>
              <w:bottom w:val="nil"/>
            </w:tcBorders>
          </w:tcPr>
          <w:p>
            <w:pPr>
              <w:pStyle w:val="TableParagraph"/>
              <w:spacing w:line="240" w:lineRule="auto"/>
              <w:ind w:left="0"/>
              <w:rPr>
                <w:sz w:val="20"/>
              </w:rPr>
            </w:pPr>
          </w:p>
        </w:tc>
        <w:tc>
          <w:tcPr>
            <w:tcW w:w="566" w:type="dxa"/>
            <w:tcBorders>
              <w:top w:val="nil"/>
              <w:bottom w:val="nil"/>
            </w:tcBorders>
          </w:tcPr>
          <w:p>
            <w:pPr>
              <w:pStyle w:val="TableParagraph"/>
              <w:spacing w:line="240" w:lineRule="auto"/>
              <w:ind w:left="0"/>
              <w:rPr>
                <w:sz w:val="20"/>
              </w:rPr>
            </w:pPr>
          </w:p>
        </w:tc>
        <w:tc>
          <w:tcPr>
            <w:tcW w:w="2721" w:type="dxa"/>
            <w:tcBorders>
              <w:top w:val="nil"/>
              <w:bottom w:val="nil"/>
            </w:tcBorders>
          </w:tcPr>
          <w:p>
            <w:pPr>
              <w:pStyle w:val="TableParagraph"/>
              <w:spacing w:line="240" w:lineRule="auto"/>
              <w:ind w:left="0"/>
              <w:rPr>
                <w:sz w:val="20"/>
              </w:rPr>
            </w:pPr>
          </w:p>
        </w:tc>
      </w:tr>
      <w:tr>
        <w:trPr>
          <w:trHeight w:val="278" w:hRule="atLeast"/>
        </w:trPr>
        <w:tc>
          <w:tcPr>
            <w:tcW w:w="530" w:type="dxa"/>
            <w:tcBorders>
              <w:top w:val="nil"/>
            </w:tcBorders>
          </w:tcPr>
          <w:p>
            <w:pPr>
              <w:pStyle w:val="TableParagraph"/>
              <w:spacing w:line="240" w:lineRule="auto"/>
              <w:ind w:left="0"/>
              <w:rPr>
                <w:sz w:val="20"/>
              </w:rPr>
            </w:pPr>
          </w:p>
        </w:tc>
        <w:tc>
          <w:tcPr>
            <w:tcW w:w="1845" w:type="dxa"/>
            <w:tcBorders>
              <w:top w:val="nil"/>
            </w:tcBorders>
          </w:tcPr>
          <w:p>
            <w:pPr>
              <w:pStyle w:val="TableParagraph"/>
              <w:spacing w:line="240" w:lineRule="auto"/>
              <w:ind w:left="0"/>
              <w:rPr>
                <w:sz w:val="20"/>
              </w:rPr>
            </w:pPr>
          </w:p>
        </w:tc>
        <w:tc>
          <w:tcPr>
            <w:tcW w:w="2551" w:type="dxa"/>
            <w:tcBorders>
              <w:top w:val="nil"/>
            </w:tcBorders>
          </w:tcPr>
          <w:p>
            <w:pPr>
              <w:pStyle w:val="TableParagraph"/>
              <w:spacing w:line="259" w:lineRule="exact"/>
              <w:rPr>
                <w:sz w:val="24"/>
              </w:rPr>
            </w:pPr>
            <w:r>
              <w:rPr>
                <w:spacing w:val="-2"/>
                <w:sz w:val="24"/>
              </w:rPr>
              <w:t>Фасхутдинова</w:t>
            </w:r>
            <w:r>
              <w:rPr>
                <w:spacing w:val="3"/>
                <w:sz w:val="24"/>
              </w:rPr>
              <w:t> </w:t>
            </w:r>
            <w:r>
              <w:rPr>
                <w:spacing w:val="-2"/>
                <w:sz w:val="24"/>
              </w:rPr>
              <w:t>Диляра</w:t>
            </w:r>
          </w:p>
        </w:tc>
        <w:tc>
          <w:tcPr>
            <w:tcW w:w="2412" w:type="dxa"/>
            <w:tcBorders>
              <w:top w:val="nil"/>
            </w:tcBorders>
          </w:tcPr>
          <w:p>
            <w:pPr>
              <w:pStyle w:val="TableParagraph"/>
              <w:spacing w:line="259" w:lineRule="exact"/>
              <w:ind w:left="118"/>
              <w:rPr>
                <w:sz w:val="24"/>
              </w:rPr>
            </w:pPr>
            <w:r>
              <w:rPr>
                <w:spacing w:val="-2"/>
                <w:sz w:val="24"/>
              </w:rPr>
              <w:t>33/95</w:t>
            </w:r>
          </w:p>
        </w:tc>
        <w:tc>
          <w:tcPr>
            <w:tcW w:w="566" w:type="dxa"/>
            <w:tcBorders>
              <w:top w:val="nil"/>
            </w:tcBorders>
          </w:tcPr>
          <w:p>
            <w:pPr>
              <w:pStyle w:val="TableParagraph"/>
              <w:spacing w:line="259" w:lineRule="exact"/>
              <w:ind w:left="12"/>
              <w:jc w:val="center"/>
              <w:rPr>
                <w:sz w:val="24"/>
              </w:rPr>
            </w:pPr>
            <w:r>
              <w:rPr>
                <w:spacing w:val="-5"/>
                <w:sz w:val="24"/>
              </w:rPr>
              <w:t>11</w:t>
            </w:r>
          </w:p>
        </w:tc>
        <w:tc>
          <w:tcPr>
            <w:tcW w:w="2721" w:type="dxa"/>
            <w:tcBorders>
              <w:top w:val="nil"/>
            </w:tcBorders>
          </w:tcPr>
          <w:p>
            <w:pPr>
              <w:pStyle w:val="TableParagraph"/>
              <w:spacing w:line="240" w:lineRule="auto"/>
              <w:ind w:left="0"/>
              <w:rPr>
                <w:sz w:val="20"/>
              </w:rPr>
            </w:pPr>
          </w:p>
        </w:tc>
      </w:tr>
      <w:tr>
        <w:trPr>
          <w:trHeight w:val="272" w:hRule="atLeast"/>
        </w:trPr>
        <w:tc>
          <w:tcPr>
            <w:tcW w:w="530" w:type="dxa"/>
            <w:tcBorders>
              <w:bottom w:val="nil"/>
            </w:tcBorders>
          </w:tcPr>
          <w:p>
            <w:pPr>
              <w:pStyle w:val="TableParagraph"/>
              <w:spacing w:line="253" w:lineRule="exact"/>
              <w:ind w:left="114"/>
              <w:rPr>
                <w:sz w:val="24"/>
              </w:rPr>
            </w:pPr>
            <w:r>
              <w:rPr>
                <w:spacing w:val="-5"/>
                <w:sz w:val="24"/>
              </w:rPr>
              <w:t>8.</w:t>
            </w:r>
          </w:p>
        </w:tc>
        <w:tc>
          <w:tcPr>
            <w:tcW w:w="1845" w:type="dxa"/>
            <w:tcBorders>
              <w:bottom w:val="nil"/>
            </w:tcBorders>
          </w:tcPr>
          <w:p>
            <w:pPr>
              <w:pStyle w:val="TableParagraph"/>
              <w:spacing w:line="253" w:lineRule="exact"/>
              <w:rPr>
                <w:sz w:val="24"/>
              </w:rPr>
            </w:pPr>
            <w:r>
              <w:rPr>
                <w:spacing w:val="-2"/>
                <w:sz w:val="24"/>
              </w:rPr>
              <w:t>физкультура</w:t>
            </w:r>
          </w:p>
        </w:tc>
        <w:tc>
          <w:tcPr>
            <w:tcW w:w="2551" w:type="dxa"/>
            <w:tcBorders>
              <w:bottom w:val="nil"/>
            </w:tcBorders>
          </w:tcPr>
          <w:p>
            <w:pPr>
              <w:pStyle w:val="TableParagraph"/>
              <w:tabs>
                <w:tab w:pos="1555" w:val="left" w:leader="none"/>
              </w:tabs>
              <w:spacing w:line="253" w:lineRule="exact"/>
              <w:rPr>
                <w:sz w:val="24"/>
              </w:rPr>
            </w:pPr>
            <w:r>
              <w:rPr>
                <w:spacing w:val="-2"/>
                <w:sz w:val="24"/>
              </w:rPr>
              <w:t>Ахметшин</w:t>
            </w:r>
            <w:r>
              <w:rPr>
                <w:sz w:val="24"/>
              </w:rPr>
              <w:tab/>
            </w:r>
            <w:r>
              <w:rPr>
                <w:spacing w:val="-4"/>
                <w:sz w:val="24"/>
              </w:rPr>
              <w:t>Кирам</w:t>
            </w:r>
          </w:p>
        </w:tc>
        <w:tc>
          <w:tcPr>
            <w:tcW w:w="2412" w:type="dxa"/>
            <w:tcBorders>
              <w:bottom w:val="nil"/>
            </w:tcBorders>
          </w:tcPr>
          <w:p>
            <w:pPr>
              <w:pStyle w:val="TableParagraph"/>
              <w:spacing w:line="253" w:lineRule="exact"/>
              <w:ind w:left="118"/>
              <w:rPr>
                <w:sz w:val="24"/>
              </w:rPr>
            </w:pPr>
            <w:r>
              <w:rPr>
                <w:spacing w:val="-2"/>
                <w:sz w:val="24"/>
              </w:rPr>
              <w:t>64/100</w:t>
            </w:r>
          </w:p>
        </w:tc>
        <w:tc>
          <w:tcPr>
            <w:tcW w:w="566" w:type="dxa"/>
            <w:tcBorders>
              <w:bottom w:val="nil"/>
            </w:tcBorders>
          </w:tcPr>
          <w:p>
            <w:pPr>
              <w:pStyle w:val="TableParagraph"/>
              <w:spacing w:line="253" w:lineRule="exact"/>
              <w:ind w:left="12"/>
              <w:jc w:val="center"/>
              <w:rPr>
                <w:sz w:val="24"/>
              </w:rPr>
            </w:pPr>
            <w:r>
              <w:rPr>
                <w:spacing w:val="-10"/>
                <w:sz w:val="24"/>
              </w:rPr>
              <w:t>9</w:t>
            </w:r>
          </w:p>
        </w:tc>
        <w:tc>
          <w:tcPr>
            <w:tcW w:w="2721" w:type="dxa"/>
            <w:tcBorders>
              <w:bottom w:val="nil"/>
            </w:tcBorders>
          </w:tcPr>
          <w:p>
            <w:pPr>
              <w:pStyle w:val="TableParagraph"/>
              <w:spacing w:line="253" w:lineRule="exact"/>
              <w:ind w:left="116"/>
              <w:rPr>
                <w:sz w:val="24"/>
              </w:rPr>
            </w:pPr>
            <w:r>
              <w:rPr>
                <w:sz w:val="24"/>
              </w:rPr>
              <w:t>Сахапов</w:t>
            </w:r>
            <w:r>
              <w:rPr>
                <w:spacing w:val="-9"/>
                <w:sz w:val="24"/>
              </w:rPr>
              <w:t> </w:t>
            </w:r>
            <w:r>
              <w:rPr>
                <w:spacing w:val="-4"/>
                <w:sz w:val="24"/>
              </w:rPr>
              <w:t>И.В.</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Афанасьева</w:t>
            </w:r>
            <w:r>
              <w:rPr>
                <w:sz w:val="24"/>
              </w:rPr>
              <w:tab/>
            </w:r>
            <w:r>
              <w:rPr>
                <w:spacing w:val="-4"/>
                <w:sz w:val="24"/>
              </w:rPr>
              <w:t>Лиана</w:t>
            </w:r>
          </w:p>
        </w:tc>
        <w:tc>
          <w:tcPr>
            <w:tcW w:w="2412" w:type="dxa"/>
            <w:tcBorders>
              <w:top w:val="nil"/>
              <w:bottom w:val="nil"/>
            </w:tcBorders>
          </w:tcPr>
          <w:p>
            <w:pPr>
              <w:pStyle w:val="TableParagraph"/>
              <w:ind w:left="118"/>
              <w:rPr>
                <w:sz w:val="24"/>
              </w:rPr>
            </w:pPr>
            <w:r>
              <w:rPr>
                <w:spacing w:val="-2"/>
                <w:sz w:val="24"/>
              </w:rPr>
              <w:t>41,74/100</w:t>
            </w:r>
          </w:p>
        </w:tc>
        <w:tc>
          <w:tcPr>
            <w:tcW w:w="566" w:type="dxa"/>
            <w:tcBorders>
              <w:top w:val="nil"/>
              <w:bottom w:val="nil"/>
            </w:tcBorders>
          </w:tcPr>
          <w:p>
            <w:pPr>
              <w:pStyle w:val="TableParagraph"/>
              <w:ind w:left="12"/>
              <w:jc w:val="center"/>
              <w:rPr>
                <w:sz w:val="24"/>
              </w:rPr>
            </w:pPr>
            <w:r>
              <w:rPr>
                <w:spacing w:val="-10"/>
                <w:sz w:val="24"/>
              </w:rPr>
              <w:t>9</w:t>
            </w:r>
          </w:p>
        </w:tc>
        <w:tc>
          <w:tcPr>
            <w:tcW w:w="2721" w:type="dxa"/>
            <w:tcBorders>
              <w:top w:val="nil"/>
              <w:bottom w:val="nil"/>
            </w:tcBorders>
          </w:tcPr>
          <w:p>
            <w:pPr>
              <w:pStyle w:val="TableParagraph"/>
              <w:spacing w:line="240" w:lineRule="auto"/>
              <w:ind w:left="0"/>
              <w:rPr>
                <w:sz w:val="20"/>
              </w:rPr>
            </w:pPr>
          </w:p>
        </w:tc>
      </w:tr>
      <w:tr>
        <w:trPr>
          <w:trHeight w:val="554" w:hRule="atLeast"/>
        </w:trPr>
        <w:tc>
          <w:tcPr>
            <w:tcW w:w="530" w:type="dxa"/>
            <w:tcBorders>
              <w:top w:val="nil"/>
            </w:tcBorders>
          </w:tcPr>
          <w:p>
            <w:pPr>
              <w:pStyle w:val="TableParagraph"/>
              <w:spacing w:line="240" w:lineRule="auto"/>
              <w:ind w:left="0"/>
              <w:rPr>
                <w:sz w:val="22"/>
              </w:rPr>
            </w:pPr>
          </w:p>
        </w:tc>
        <w:tc>
          <w:tcPr>
            <w:tcW w:w="1845" w:type="dxa"/>
            <w:tcBorders>
              <w:top w:val="nil"/>
            </w:tcBorders>
          </w:tcPr>
          <w:p>
            <w:pPr>
              <w:pStyle w:val="TableParagraph"/>
              <w:spacing w:line="240" w:lineRule="auto"/>
              <w:ind w:left="0"/>
              <w:rPr>
                <w:sz w:val="22"/>
              </w:rPr>
            </w:pPr>
          </w:p>
        </w:tc>
        <w:tc>
          <w:tcPr>
            <w:tcW w:w="2551" w:type="dxa"/>
            <w:tcBorders>
              <w:top w:val="nil"/>
            </w:tcBorders>
          </w:tcPr>
          <w:p>
            <w:pPr>
              <w:pStyle w:val="TableParagraph"/>
              <w:spacing w:line="271" w:lineRule="exact"/>
              <w:rPr>
                <w:sz w:val="24"/>
              </w:rPr>
            </w:pPr>
            <w:r>
              <w:rPr>
                <w:sz w:val="24"/>
              </w:rPr>
              <w:t>Джомиев</w:t>
            </w:r>
            <w:r>
              <w:rPr>
                <w:spacing w:val="-14"/>
                <w:sz w:val="24"/>
              </w:rPr>
              <w:t> </w:t>
            </w:r>
            <w:r>
              <w:rPr>
                <w:spacing w:val="-2"/>
                <w:sz w:val="24"/>
              </w:rPr>
              <w:t>Билолиддин</w:t>
            </w:r>
          </w:p>
        </w:tc>
        <w:tc>
          <w:tcPr>
            <w:tcW w:w="2412" w:type="dxa"/>
            <w:tcBorders>
              <w:top w:val="nil"/>
            </w:tcBorders>
          </w:tcPr>
          <w:p>
            <w:pPr>
              <w:pStyle w:val="TableParagraph"/>
              <w:spacing w:line="271" w:lineRule="exact"/>
              <w:ind w:left="118"/>
              <w:rPr>
                <w:sz w:val="24"/>
              </w:rPr>
            </w:pPr>
            <w:r>
              <w:rPr>
                <w:spacing w:val="-2"/>
                <w:sz w:val="24"/>
              </w:rPr>
              <w:t>57,49/100</w:t>
            </w:r>
          </w:p>
        </w:tc>
        <w:tc>
          <w:tcPr>
            <w:tcW w:w="566" w:type="dxa"/>
            <w:tcBorders>
              <w:top w:val="nil"/>
            </w:tcBorders>
          </w:tcPr>
          <w:p>
            <w:pPr>
              <w:pStyle w:val="TableParagraph"/>
              <w:spacing w:line="271" w:lineRule="exact"/>
              <w:ind w:left="12"/>
              <w:jc w:val="center"/>
              <w:rPr>
                <w:sz w:val="24"/>
              </w:rPr>
            </w:pPr>
            <w:r>
              <w:rPr>
                <w:spacing w:val="-5"/>
                <w:sz w:val="24"/>
              </w:rPr>
              <w:t>10</w:t>
            </w:r>
          </w:p>
        </w:tc>
        <w:tc>
          <w:tcPr>
            <w:tcW w:w="2721" w:type="dxa"/>
            <w:tcBorders>
              <w:top w:val="nil"/>
            </w:tcBorders>
          </w:tcPr>
          <w:p>
            <w:pPr>
              <w:pStyle w:val="TableParagraph"/>
              <w:spacing w:line="240" w:lineRule="auto"/>
              <w:ind w:left="0"/>
              <w:rPr>
                <w:sz w:val="22"/>
              </w:rPr>
            </w:pPr>
          </w:p>
        </w:tc>
      </w:tr>
      <w:tr>
        <w:trPr>
          <w:trHeight w:val="275" w:hRule="atLeast"/>
        </w:trPr>
        <w:tc>
          <w:tcPr>
            <w:tcW w:w="530" w:type="dxa"/>
            <w:tcBorders>
              <w:bottom w:val="nil"/>
            </w:tcBorders>
          </w:tcPr>
          <w:p>
            <w:pPr>
              <w:pStyle w:val="TableParagraph"/>
              <w:spacing w:line="255" w:lineRule="exact"/>
              <w:ind w:left="114"/>
              <w:rPr>
                <w:sz w:val="24"/>
              </w:rPr>
            </w:pPr>
            <w:r>
              <w:rPr>
                <w:spacing w:val="-5"/>
                <w:sz w:val="24"/>
              </w:rPr>
              <w:t>9.</w:t>
            </w:r>
          </w:p>
        </w:tc>
        <w:tc>
          <w:tcPr>
            <w:tcW w:w="1845" w:type="dxa"/>
            <w:tcBorders>
              <w:bottom w:val="nil"/>
            </w:tcBorders>
          </w:tcPr>
          <w:p>
            <w:pPr>
              <w:pStyle w:val="TableParagraph"/>
              <w:spacing w:line="255" w:lineRule="exact"/>
              <w:rPr>
                <w:sz w:val="24"/>
              </w:rPr>
            </w:pPr>
            <w:r>
              <w:rPr>
                <w:sz w:val="24"/>
              </w:rPr>
              <w:t>русский</w:t>
            </w:r>
            <w:r>
              <w:rPr>
                <w:spacing w:val="-9"/>
                <w:sz w:val="24"/>
              </w:rPr>
              <w:t> </w:t>
            </w:r>
            <w:r>
              <w:rPr>
                <w:spacing w:val="-4"/>
                <w:sz w:val="24"/>
              </w:rPr>
              <w:t>язык</w:t>
            </w:r>
          </w:p>
        </w:tc>
        <w:tc>
          <w:tcPr>
            <w:tcW w:w="2551" w:type="dxa"/>
            <w:tcBorders>
              <w:bottom w:val="nil"/>
            </w:tcBorders>
          </w:tcPr>
          <w:p>
            <w:pPr>
              <w:pStyle w:val="TableParagraph"/>
              <w:spacing w:line="255" w:lineRule="exact"/>
              <w:rPr>
                <w:sz w:val="24"/>
              </w:rPr>
            </w:pPr>
            <w:r>
              <w:rPr>
                <w:spacing w:val="-2"/>
                <w:sz w:val="24"/>
              </w:rPr>
              <w:t>Камартдинова</w:t>
            </w:r>
            <w:r>
              <w:rPr>
                <w:spacing w:val="6"/>
                <w:sz w:val="24"/>
              </w:rPr>
              <w:t> </w:t>
            </w:r>
            <w:r>
              <w:rPr>
                <w:spacing w:val="-2"/>
                <w:sz w:val="24"/>
              </w:rPr>
              <w:t>Ясмина</w:t>
            </w:r>
          </w:p>
        </w:tc>
        <w:tc>
          <w:tcPr>
            <w:tcW w:w="2412" w:type="dxa"/>
            <w:tcBorders>
              <w:bottom w:val="nil"/>
            </w:tcBorders>
          </w:tcPr>
          <w:p>
            <w:pPr>
              <w:pStyle w:val="TableParagraph"/>
              <w:spacing w:line="255" w:lineRule="exact"/>
              <w:ind w:left="118"/>
              <w:rPr>
                <w:sz w:val="24"/>
              </w:rPr>
            </w:pPr>
            <w:r>
              <w:rPr>
                <w:sz w:val="24"/>
              </w:rPr>
              <w:t>70/80</w:t>
            </w:r>
            <w:r>
              <w:rPr>
                <w:spacing w:val="76"/>
                <w:w w:val="150"/>
                <w:sz w:val="24"/>
              </w:rPr>
              <w:t> </w:t>
            </w:r>
            <w:r>
              <w:rPr>
                <w:spacing w:val="-2"/>
                <w:sz w:val="24"/>
              </w:rPr>
              <w:t>Победитель</w:t>
            </w:r>
          </w:p>
        </w:tc>
        <w:tc>
          <w:tcPr>
            <w:tcW w:w="566" w:type="dxa"/>
            <w:tcBorders>
              <w:bottom w:val="nil"/>
            </w:tcBorders>
          </w:tcPr>
          <w:p>
            <w:pPr>
              <w:pStyle w:val="TableParagraph"/>
              <w:spacing w:line="255" w:lineRule="exact"/>
              <w:ind w:left="12"/>
              <w:jc w:val="center"/>
              <w:rPr>
                <w:sz w:val="24"/>
              </w:rPr>
            </w:pPr>
            <w:r>
              <w:rPr>
                <w:spacing w:val="-10"/>
                <w:sz w:val="24"/>
              </w:rPr>
              <w:t>7</w:t>
            </w:r>
          </w:p>
        </w:tc>
        <w:tc>
          <w:tcPr>
            <w:tcW w:w="2721" w:type="dxa"/>
            <w:tcBorders>
              <w:bottom w:val="nil"/>
            </w:tcBorders>
          </w:tcPr>
          <w:p>
            <w:pPr>
              <w:pStyle w:val="TableParagraph"/>
              <w:spacing w:line="255" w:lineRule="exact"/>
              <w:ind w:left="116"/>
              <w:rPr>
                <w:sz w:val="24"/>
              </w:rPr>
            </w:pPr>
            <w:r>
              <w:rPr>
                <w:sz w:val="24"/>
              </w:rPr>
              <w:t>Залялова</w:t>
            </w:r>
            <w:r>
              <w:rPr>
                <w:spacing w:val="-12"/>
                <w:sz w:val="24"/>
              </w:rPr>
              <w:t> </w:t>
            </w:r>
            <w:r>
              <w:rPr>
                <w:spacing w:val="-4"/>
                <w:sz w:val="24"/>
              </w:rPr>
              <w:t>В.И.</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rPr>
                <w:sz w:val="24"/>
              </w:rPr>
            </w:pPr>
            <w:r>
              <w:rPr>
                <w:spacing w:val="-2"/>
                <w:sz w:val="24"/>
              </w:rPr>
              <w:t>(нац)</w:t>
            </w:r>
          </w:p>
        </w:tc>
        <w:tc>
          <w:tcPr>
            <w:tcW w:w="2551" w:type="dxa"/>
            <w:tcBorders>
              <w:top w:val="nil"/>
              <w:bottom w:val="nil"/>
            </w:tcBorders>
          </w:tcPr>
          <w:p>
            <w:pPr>
              <w:pStyle w:val="TableParagraph"/>
              <w:tabs>
                <w:tab w:pos="1555" w:val="left" w:leader="none"/>
              </w:tabs>
              <w:rPr>
                <w:sz w:val="24"/>
              </w:rPr>
            </w:pPr>
            <w:r>
              <w:rPr>
                <w:spacing w:val="-2"/>
                <w:sz w:val="24"/>
              </w:rPr>
              <w:t>Шаяхметов</w:t>
            </w:r>
            <w:r>
              <w:rPr>
                <w:sz w:val="24"/>
              </w:rPr>
              <w:tab/>
            </w:r>
            <w:r>
              <w:rPr>
                <w:spacing w:val="-2"/>
                <w:sz w:val="24"/>
              </w:rPr>
              <w:t>Камиль</w:t>
            </w:r>
          </w:p>
        </w:tc>
        <w:tc>
          <w:tcPr>
            <w:tcW w:w="2412" w:type="dxa"/>
            <w:tcBorders>
              <w:top w:val="nil"/>
              <w:bottom w:val="nil"/>
            </w:tcBorders>
          </w:tcPr>
          <w:p>
            <w:pPr>
              <w:pStyle w:val="TableParagraph"/>
              <w:ind w:left="118"/>
              <w:rPr>
                <w:sz w:val="24"/>
              </w:rPr>
            </w:pPr>
            <w:r>
              <w:rPr>
                <w:sz w:val="24"/>
              </w:rPr>
              <w:t>62/80</w:t>
            </w:r>
            <w:r>
              <w:rPr>
                <w:spacing w:val="76"/>
                <w:w w:val="150"/>
                <w:sz w:val="24"/>
              </w:rPr>
              <w:t> </w:t>
            </w:r>
            <w:r>
              <w:rPr>
                <w:spacing w:val="-2"/>
                <w:sz w:val="24"/>
              </w:rPr>
              <w:t>Призер</w:t>
            </w:r>
          </w:p>
        </w:tc>
        <w:tc>
          <w:tcPr>
            <w:tcW w:w="566" w:type="dxa"/>
            <w:tcBorders>
              <w:top w:val="nil"/>
              <w:bottom w:val="nil"/>
            </w:tcBorders>
          </w:tcPr>
          <w:p>
            <w:pPr>
              <w:pStyle w:val="TableParagraph"/>
              <w:ind w:left="12"/>
              <w:jc w:val="center"/>
              <w:rPr>
                <w:sz w:val="24"/>
              </w:rPr>
            </w:pPr>
            <w:r>
              <w:rPr>
                <w:spacing w:val="-10"/>
                <w:sz w:val="24"/>
              </w:rPr>
              <w:t>7</w:t>
            </w:r>
          </w:p>
        </w:tc>
        <w:tc>
          <w:tcPr>
            <w:tcW w:w="2721"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Яраткулов</w:t>
            </w:r>
            <w:r>
              <w:rPr>
                <w:sz w:val="24"/>
              </w:rPr>
              <w:tab/>
            </w:r>
            <w:r>
              <w:rPr>
                <w:spacing w:val="-2"/>
                <w:sz w:val="24"/>
              </w:rPr>
              <w:t>Роберт</w:t>
            </w:r>
          </w:p>
        </w:tc>
        <w:tc>
          <w:tcPr>
            <w:tcW w:w="2412" w:type="dxa"/>
            <w:tcBorders>
              <w:top w:val="nil"/>
              <w:bottom w:val="nil"/>
            </w:tcBorders>
          </w:tcPr>
          <w:p>
            <w:pPr>
              <w:pStyle w:val="TableParagraph"/>
              <w:ind w:left="118"/>
              <w:rPr>
                <w:sz w:val="24"/>
              </w:rPr>
            </w:pPr>
            <w:r>
              <w:rPr>
                <w:spacing w:val="-2"/>
                <w:sz w:val="24"/>
              </w:rPr>
              <w:t>52/80</w:t>
            </w:r>
          </w:p>
        </w:tc>
        <w:tc>
          <w:tcPr>
            <w:tcW w:w="566" w:type="dxa"/>
            <w:tcBorders>
              <w:top w:val="nil"/>
              <w:bottom w:val="nil"/>
            </w:tcBorders>
          </w:tcPr>
          <w:p>
            <w:pPr>
              <w:pStyle w:val="TableParagraph"/>
              <w:ind w:left="12"/>
              <w:jc w:val="center"/>
              <w:rPr>
                <w:sz w:val="24"/>
              </w:rPr>
            </w:pPr>
            <w:r>
              <w:rPr>
                <w:spacing w:val="-10"/>
                <w:sz w:val="24"/>
              </w:rPr>
              <w:t>7</w:t>
            </w:r>
          </w:p>
        </w:tc>
        <w:tc>
          <w:tcPr>
            <w:tcW w:w="2721"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Масляхова</w:t>
            </w:r>
            <w:r>
              <w:rPr>
                <w:sz w:val="24"/>
              </w:rPr>
              <w:tab/>
            </w:r>
            <w:r>
              <w:rPr>
                <w:spacing w:val="-2"/>
                <w:sz w:val="24"/>
              </w:rPr>
              <w:t>Самина</w:t>
            </w:r>
          </w:p>
        </w:tc>
        <w:tc>
          <w:tcPr>
            <w:tcW w:w="2412" w:type="dxa"/>
            <w:tcBorders>
              <w:top w:val="nil"/>
              <w:bottom w:val="nil"/>
            </w:tcBorders>
          </w:tcPr>
          <w:p>
            <w:pPr>
              <w:pStyle w:val="TableParagraph"/>
              <w:ind w:left="118"/>
              <w:rPr>
                <w:sz w:val="24"/>
              </w:rPr>
            </w:pPr>
            <w:r>
              <w:rPr>
                <w:spacing w:val="-2"/>
                <w:sz w:val="24"/>
              </w:rPr>
              <w:t>51/80</w:t>
            </w:r>
          </w:p>
        </w:tc>
        <w:tc>
          <w:tcPr>
            <w:tcW w:w="566" w:type="dxa"/>
            <w:tcBorders>
              <w:top w:val="nil"/>
              <w:bottom w:val="nil"/>
            </w:tcBorders>
          </w:tcPr>
          <w:p>
            <w:pPr>
              <w:pStyle w:val="TableParagraph"/>
              <w:ind w:left="12"/>
              <w:jc w:val="center"/>
              <w:rPr>
                <w:sz w:val="24"/>
              </w:rPr>
            </w:pPr>
            <w:r>
              <w:rPr>
                <w:spacing w:val="-10"/>
                <w:sz w:val="24"/>
              </w:rPr>
              <w:t>7</w:t>
            </w:r>
          </w:p>
        </w:tc>
        <w:tc>
          <w:tcPr>
            <w:tcW w:w="2721"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Султанова</w:t>
            </w:r>
            <w:r>
              <w:rPr>
                <w:sz w:val="24"/>
              </w:rPr>
              <w:tab/>
            </w:r>
            <w:r>
              <w:rPr>
                <w:spacing w:val="-2"/>
                <w:sz w:val="24"/>
              </w:rPr>
              <w:t>Эльвина</w:t>
            </w:r>
          </w:p>
        </w:tc>
        <w:tc>
          <w:tcPr>
            <w:tcW w:w="2412" w:type="dxa"/>
            <w:tcBorders>
              <w:top w:val="nil"/>
              <w:bottom w:val="nil"/>
            </w:tcBorders>
          </w:tcPr>
          <w:p>
            <w:pPr>
              <w:pStyle w:val="TableParagraph"/>
              <w:ind w:left="118"/>
              <w:rPr>
                <w:sz w:val="24"/>
              </w:rPr>
            </w:pPr>
            <w:r>
              <w:rPr>
                <w:sz w:val="24"/>
              </w:rPr>
              <w:t>76/100</w:t>
            </w:r>
            <w:r>
              <w:rPr>
                <w:spacing w:val="-15"/>
                <w:sz w:val="24"/>
              </w:rPr>
              <w:t> </w:t>
            </w:r>
            <w:r>
              <w:rPr>
                <w:spacing w:val="-2"/>
                <w:sz w:val="24"/>
              </w:rPr>
              <w:t>Победитель</w:t>
            </w:r>
          </w:p>
        </w:tc>
        <w:tc>
          <w:tcPr>
            <w:tcW w:w="566" w:type="dxa"/>
            <w:tcBorders>
              <w:top w:val="nil"/>
              <w:bottom w:val="nil"/>
            </w:tcBorders>
          </w:tcPr>
          <w:p>
            <w:pPr>
              <w:pStyle w:val="TableParagraph"/>
              <w:ind w:left="12"/>
              <w:jc w:val="center"/>
              <w:rPr>
                <w:sz w:val="24"/>
              </w:rPr>
            </w:pPr>
            <w:r>
              <w:rPr>
                <w:spacing w:val="-10"/>
                <w:sz w:val="24"/>
              </w:rPr>
              <w:t>9</w:t>
            </w:r>
          </w:p>
        </w:tc>
        <w:tc>
          <w:tcPr>
            <w:tcW w:w="2721"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rPr>
                <w:sz w:val="24"/>
              </w:rPr>
            </w:pPr>
            <w:r>
              <w:rPr>
                <w:spacing w:val="-2"/>
                <w:sz w:val="24"/>
              </w:rPr>
              <w:t>Гайнетдинова</w:t>
            </w:r>
            <w:r>
              <w:rPr>
                <w:spacing w:val="6"/>
                <w:sz w:val="24"/>
              </w:rPr>
              <w:t> </w:t>
            </w:r>
            <w:r>
              <w:rPr>
                <w:spacing w:val="-2"/>
                <w:sz w:val="24"/>
              </w:rPr>
              <w:t>Айсылу</w:t>
            </w:r>
          </w:p>
        </w:tc>
        <w:tc>
          <w:tcPr>
            <w:tcW w:w="2412" w:type="dxa"/>
            <w:tcBorders>
              <w:top w:val="nil"/>
              <w:bottom w:val="nil"/>
            </w:tcBorders>
          </w:tcPr>
          <w:p>
            <w:pPr>
              <w:pStyle w:val="TableParagraph"/>
              <w:ind w:left="118"/>
              <w:rPr>
                <w:sz w:val="24"/>
              </w:rPr>
            </w:pPr>
            <w:r>
              <w:rPr>
                <w:sz w:val="24"/>
              </w:rPr>
              <w:t>69/100</w:t>
            </w:r>
            <w:r>
              <w:rPr>
                <w:spacing w:val="-15"/>
                <w:sz w:val="24"/>
              </w:rPr>
              <w:t> </w:t>
            </w:r>
            <w:r>
              <w:rPr>
                <w:spacing w:val="-2"/>
                <w:sz w:val="24"/>
              </w:rPr>
              <w:t>Призер</w:t>
            </w:r>
          </w:p>
        </w:tc>
        <w:tc>
          <w:tcPr>
            <w:tcW w:w="566" w:type="dxa"/>
            <w:tcBorders>
              <w:top w:val="nil"/>
              <w:bottom w:val="nil"/>
            </w:tcBorders>
          </w:tcPr>
          <w:p>
            <w:pPr>
              <w:pStyle w:val="TableParagraph"/>
              <w:ind w:left="12"/>
              <w:jc w:val="center"/>
              <w:rPr>
                <w:sz w:val="24"/>
              </w:rPr>
            </w:pPr>
            <w:r>
              <w:rPr>
                <w:spacing w:val="-10"/>
                <w:sz w:val="24"/>
              </w:rPr>
              <w:t>9</w:t>
            </w:r>
          </w:p>
        </w:tc>
        <w:tc>
          <w:tcPr>
            <w:tcW w:w="2721" w:type="dxa"/>
            <w:tcBorders>
              <w:top w:val="nil"/>
              <w:bottom w:val="nil"/>
            </w:tcBorders>
          </w:tcPr>
          <w:p>
            <w:pPr>
              <w:pStyle w:val="TableParagraph"/>
              <w:spacing w:line="240" w:lineRule="auto"/>
              <w:ind w:left="0"/>
              <w:rPr>
                <w:sz w:val="20"/>
              </w:rPr>
            </w:pPr>
          </w:p>
        </w:tc>
      </w:tr>
      <w:tr>
        <w:trPr>
          <w:trHeight w:val="274"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spacing w:line="255" w:lineRule="exact"/>
              <w:rPr>
                <w:sz w:val="24"/>
              </w:rPr>
            </w:pPr>
            <w:r>
              <w:rPr>
                <w:spacing w:val="-2"/>
                <w:sz w:val="24"/>
              </w:rPr>
              <w:t>Сафина</w:t>
            </w:r>
            <w:r>
              <w:rPr>
                <w:sz w:val="24"/>
              </w:rPr>
              <w:tab/>
            </w:r>
            <w:r>
              <w:rPr>
                <w:spacing w:val="-2"/>
                <w:sz w:val="24"/>
              </w:rPr>
              <w:t>Ралина</w:t>
            </w:r>
          </w:p>
        </w:tc>
        <w:tc>
          <w:tcPr>
            <w:tcW w:w="2412" w:type="dxa"/>
            <w:tcBorders>
              <w:top w:val="nil"/>
              <w:bottom w:val="nil"/>
            </w:tcBorders>
          </w:tcPr>
          <w:p>
            <w:pPr>
              <w:pStyle w:val="TableParagraph"/>
              <w:spacing w:line="255" w:lineRule="exact"/>
              <w:ind w:left="118"/>
              <w:rPr>
                <w:sz w:val="24"/>
              </w:rPr>
            </w:pPr>
            <w:r>
              <w:rPr>
                <w:spacing w:val="-2"/>
                <w:sz w:val="24"/>
              </w:rPr>
              <w:t>65/100</w:t>
            </w:r>
          </w:p>
        </w:tc>
        <w:tc>
          <w:tcPr>
            <w:tcW w:w="566" w:type="dxa"/>
            <w:tcBorders>
              <w:top w:val="nil"/>
              <w:bottom w:val="nil"/>
            </w:tcBorders>
          </w:tcPr>
          <w:p>
            <w:pPr>
              <w:pStyle w:val="TableParagraph"/>
              <w:spacing w:line="255" w:lineRule="exact"/>
              <w:ind w:left="12"/>
              <w:jc w:val="center"/>
              <w:rPr>
                <w:sz w:val="24"/>
              </w:rPr>
            </w:pPr>
            <w:r>
              <w:rPr>
                <w:spacing w:val="-10"/>
                <w:sz w:val="24"/>
              </w:rPr>
              <w:t>9</w:t>
            </w:r>
          </w:p>
        </w:tc>
        <w:tc>
          <w:tcPr>
            <w:tcW w:w="2721" w:type="dxa"/>
            <w:tcBorders>
              <w:top w:val="nil"/>
              <w:bottom w:val="nil"/>
            </w:tcBorders>
          </w:tcPr>
          <w:p>
            <w:pPr>
              <w:pStyle w:val="TableParagraph"/>
              <w:spacing w:line="240" w:lineRule="auto"/>
              <w:ind w:left="0"/>
              <w:rPr>
                <w:sz w:val="20"/>
              </w:rPr>
            </w:pPr>
          </w:p>
        </w:tc>
      </w:tr>
      <w:tr>
        <w:trPr>
          <w:trHeight w:val="274"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spacing w:line="255" w:lineRule="exact"/>
              <w:rPr>
                <w:sz w:val="24"/>
              </w:rPr>
            </w:pPr>
            <w:r>
              <w:rPr>
                <w:spacing w:val="-2"/>
                <w:sz w:val="24"/>
              </w:rPr>
              <w:t>Фасхутдинова</w:t>
            </w:r>
            <w:r>
              <w:rPr>
                <w:spacing w:val="3"/>
                <w:sz w:val="24"/>
              </w:rPr>
              <w:t> </w:t>
            </w:r>
            <w:r>
              <w:rPr>
                <w:spacing w:val="-2"/>
                <w:sz w:val="24"/>
              </w:rPr>
              <w:t>Диляра</w:t>
            </w:r>
          </w:p>
        </w:tc>
        <w:tc>
          <w:tcPr>
            <w:tcW w:w="2412" w:type="dxa"/>
            <w:tcBorders>
              <w:top w:val="nil"/>
              <w:bottom w:val="nil"/>
            </w:tcBorders>
          </w:tcPr>
          <w:p>
            <w:pPr>
              <w:pStyle w:val="TableParagraph"/>
              <w:spacing w:line="255" w:lineRule="exact"/>
              <w:ind w:left="118"/>
              <w:rPr>
                <w:sz w:val="24"/>
              </w:rPr>
            </w:pPr>
            <w:r>
              <w:rPr>
                <w:sz w:val="24"/>
              </w:rPr>
              <w:t>77/96</w:t>
            </w:r>
            <w:r>
              <w:rPr>
                <w:spacing w:val="76"/>
                <w:w w:val="150"/>
                <w:sz w:val="24"/>
              </w:rPr>
              <w:t> </w:t>
            </w:r>
            <w:r>
              <w:rPr>
                <w:spacing w:val="-2"/>
                <w:sz w:val="24"/>
              </w:rPr>
              <w:t>Победитель</w:t>
            </w:r>
          </w:p>
        </w:tc>
        <w:tc>
          <w:tcPr>
            <w:tcW w:w="566" w:type="dxa"/>
            <w:tcBorders>
              <w:top w:val="nil"/>
              <w:bottom w:val="nil"/>
            </w:tcBorders>
          </w:tcPr>
          <w:p>
            <w:pPr>
              <w:pStyle w:val="TableParagraph"/>
              <w:spacing w:line="255" w:lineRule="exact"/>
              <w:ind w:left="12"/>
              <w:jc w:val="center"/>
              <w:rPr>
                <w:sz w:val="24"/>
              </w:rPr>
            </w:pPr>
            <w:r>
              <w:rPr>
                <w:spacing w:val="-5"/>
                <w:sz w:val="24"/>
              </w:rPr>
              <w:t>11</w:t>
            </w:r>
          </w:p>
        </w:tc>
        <w:tc>
          <w:tcPr>
            <w:tcW w:w="2721" w:type="dxa"/>
            <w:tcBorders>
              <w:top w:val="nil"/>
              <w:bottom w:val="nil"/>
            </w:tcBorders>
          </w:tcPr>
          <w:p>
            <w:pPr>
              <w:pStyle w:val="TableParagraph"/>
              <w:spacing w:line="240" w:lineRule="auto"/>
              <w:ind w:left="0"/>
              <w:rPr>
                <w:sz w:val="20"/>
              </w:rPr>
            </w:pPr>
          </w:p>
        </w:tc>
      </w:tr>
      <w:tr>
        <w:trPr>
          <w:trHeight w:val="278" w:hRule="atLeast"/>
        </w:trPr>
        <w:tc>
          <w:tcPr>
            <w:tcW w:w="530" w:type="dxa"/>
            <w:tcBorders>
              <w:top w:val="nil"/>
            </w:tcBorders>
          </w:tcPr>
          <w:p>
            <w:pPr>
              <w:pStyle w:val="TableParagraph"/>
              <w:spacing w:line="240" w:lineRule="auto"/>
              <w:ind w:left="0"/>
              <w:rPr>
                <w:sz w:val="20"/>
              </w:rPr>
            </w:pPr>
          </w:p>
        </w:tc>
        <w:tc>
          <w:tcPr>
            <w:tcW w:w="1845" w:type="dxa"/>
            <w:tcBorders>
              <w:top w:val="nil"/>
            </w:tcBorders>
          </w:tcPr>
          <w:p>
            <w:pPr>
              <w:pStyle w:val="TableParagraph"/>
              <w:spacing w:line="240" w:lineRule="auto"/>
              <w:ind w:left="0"/>
              <w:rPr>
                <w:sz w:val="20"/>
              </w:rPr>
            </w:pPr>
          </w:p>
        </w:tc>
        <w:tc>
          <w:tcPr>
            <w:tcW w:w="2551" w:type="dxa"/>
            <w:tcBorders>
              <w:top w:val="nil"/>
            </w:tcBorders>
          </w:tcPr>
          <w:p>
            <w:pPr>
              <w:pStyle w:val="TableParagraph"/>
              <w:spacing w:line="259" w:lineRule="exact"/>
              <w:rPr>
                <w:sz w:val="24"/>
              </w:rPr>
            </w:pPr>
            <w:r>
              <w:rPr>
                <w:spacing w:val="-2"/>
                <w:sz w:val="24"/>
              </w:rPr>
              <w:t>Бадретдинова</w:t>
            </w:r>
            <w:r>
              <w:rPr>
                <w:spacing w:val="6"/>
                <w:sz w:val="24"/>
              </w:rPr>
              <w:t> </w:t>
            </w:r>
            <w:r>
              <w:rPr>
                <w:spacing w:val="-2"/>
                <w:sz w:val="24"/>
              </w:rPr>
              <w:t>Марьям</w:t>
            </w:r>
          </w:p>
        </w:tc>
        <w:tc>
          <w:tcPr>
            <w:tcW w:w="2412" w:type="dxa"/>
            <w:tcBorders>
              <w:top w:val="nil"/>
            </w:tcBorders>
          </w:tcPr>
          <w:p>
            <w:pPr>
              <w:pStyle w:val="TableParagraph"/>
              <w:spacing w:line="259" w:lineRule="exact"/>
              <w:ind w:left="118"/>
              <w:rPr>
                <w:sz w:val="24"/>
              </w:rPr>
            </w:pPr>
            <w:r>
              <w:rPr>
                <w:spacing w:val="-2"/>
                <w:sz w:val="24"/>
              </w:rPr>
              <w:t>38/96</w:t>
            </w:r>
          </w:p>
        </w:tc>
        <w:tc>
          <w:tcPr>
            <w:tcW w:w="566" w:type="dxa"/>
            <w:tcBorders>
              <w:top w:val="nil"/>
            </w:tcBorders>
          </w:tcPr>
          <w:p>
            <w:pPr>
              <w:pStyle w:val="TableParagraph"/>
              <w:spacing w:line="259" w:lineRule="exact"/>
              <w:ind w:left="12"/>
              <w:jc w:val="center"/>
              <w:rPr>
                <w:sz w:val="24"/>
              </w:rPr>
            </w:pPr>
            <w:r>
              <w:rPr>
                <w:spacing w:val="-5"/>
                <w:sz w:val="24"/>
              </w:rPr>
              <w:t>11</w:t>
            </w:r>
          </w:p>
        </w:tc>
        <w:tc>
          <w:tcPr>
            <w:tcW w:w="2721" w:type="dxa"/>
            <w:tcBorders>
              <w:top w:val="nil"/>
            </w:tcBorders>
          </w:tcPr>
          <w:p>
            <w:pPr>
              <w:pStyle w:val="TableParagraph"/>
              <w:spacing w:line="240" w:lineRule="auto"/>
              <w:ind w:left="0"/>
              <w:rPr>
                <w:sz w:val="20"/>
              </w:rPr>
            </w:pPr>
          </w:p>
        </w:tc>
      </w:tr>
      <w:tr>
        <w:trPr>
          <w:trHeight w:val="277" w:hRule="atLeast"/>
        </w:trPr>
        <w:tc>
          <w:tcPr>
            <w:tcW w:w="530" w:type="dxa"/>
          </w:tcPr>
          <w:p>
            <w:pPr>
              <w:pStyle w:val="TableParagraph"/>
              <w:spacing w:line="258" w:lineRule="exact"/>
              <w:ind w:left="114"/>
              <w:rPr>
                <w:sz w:val="24"/>
              </w:rPr>
            </w:pPr>
            <w:r>
              <w:rPr>
                <w:spacing w:val="-5"/>
                <w:sz w:val="24"/>
              </w:rPr>
              <w:t>10.</w:t>
            </w:r>
          </w:p>
        </w:tc>
        <w:tc>
          <w:tcPr>
            <w:tcW w:w="1845" w:type="dxa"/>
          </w:tcPr>
          <w:p>
            <w:pPr>
              <w:pStyle w:val="TableParagraph"/>
              <w:spacing w:line="258" w:lineRule="exact"/>
              <w:rPr>
                <w:sz w:val="24"/>
              </w:rPr>
            </w:pPr>
            <w:r>
              <w:rPr>
                <w:spacing w:val="-2"/>
                <w:sz w:val="24"/>
              </w:rPr>
              <w:t>право</w:t>
            </w:r>
          </w:p>
        </w:tc>
        <w:tc>
          <w:tcPr>
            <w:tcW w:w="2551" w:type="dxa"/>
          </w:tcPr>
          <w:p>
            <w:pPr>
              <w:pStyle w:val="TableParagraph"/>
              <w:spacing w:line="240" w:lineRule="auto"/>
              <w:ind w:left="0"/>
              <w:rPr>
                <w:sz w:val="20"/>
              </w:rPr>
            </w:pPr>
          </w:p>
        </w:tc>
        <w:tc>
          <w:tcPr>
            <w:tcW w:w="2412" w:type="dxa"/>
          </w:tcPr>
          <w:p>
            <w:pPr>
              <w:pStyle w:val="TableParagraph"/>
              <w:spacing w:line="240" w:lineRule="auto"/>
              <w:ind w:left="0"/>
              <w:rPr>
                <w:sz w:val="20"/>
              </w:rPr>
            </w:pPr>
          </w:p>
        </w:tc>
        <w:tc>
          <w:tcPr>
            <w:tcW w:w="566" w:type="dxa"/>
          </w:tcPr>
          <w:p>
            <w:pPr>
              <w:pStyle w:val="TableParagraph"/>
              <w:spacing w:line="240" w:lineRule="auto"/>
              <w:ind w:left="0"/>
              <w:rPr>
                <w:sz w:val="20"/>
              </w:rPr>
            </w:pPr>
          </w:p>
        </w:tc>
        <w:tc>
          <w:tcPr>
            <w:tcW w:w="2721" w:type="dxa"/>
          </w:tcPr>
          <w:p>
            <w:pPr>
              <w:pStyle w:val="TableParagraph"/>
              <w:spacing w:line="240" w:lineRule="auto"/>
              <w:ind w:left="0"/>
              <w:rPr>
                <w:sz w:val="20"/>
              </w:rPr>
            </w:pPr>
          </w:p>
        </w:tc>
      </w:tr>
      <w:tr>
        <w:trPr>
          <w:trHeight w:val="551" w:hRule="atLeast"/>
        </w:trPr>
        <w:tc>
          <w:tcPr>
            <w:tcW w:w="530" w:type="dxa"/>
          </w:tcPr>
          <w:p>
            <w:pPr>
              <w:pStyle w:val="TableParagraph"/>
              <w:spacing w:line="268" w:lineRule="exact"/>
              <w:ind w:left="114"/>
              <w:rPr>
                <w:sz w:val="24"/>
              </w:rPr>
            </w:pPr>
            <w:r>
              <w:rPr>
                <w:spacing w:val="-5"/>
                <w:sz w:val="24"/>
              </w:rPr>
              <w:t>11.</w:t>
            </w:r>
          </w:p>
        </w:tc>
        <w:tc>
          <w:tcPr>
            <w:tcW w:w="1845" w:type="dxa"/>
          </w:tcPr>
          <w:p>
            <w:pPr>
              <w:pStyle w:val="TableParagraph"/>
              <w:spacing w:line="268" w:lineRule="exact"/>
              <w:rPr>
                <w:sz w:val="24"/>
              </w:rPr>
            </w:pPr>
            <w:r>
              <w:rPr>
                <w:spacing w:val="-2"/>
                <w:sz w:val="24"/>
              </w:rPr>
              <w:t>история</w:t>
            </w:r>
          </w:p>
          <w:p>
            <w:pPr>
              <w:pStyle w:val="TableParagraph"/>
              <w:spacing w:line="264" w:lineRule="exact"/>
              <w:rPr>
                <w:sz w:val="24"/>
              </w:rPr>
            </w:pPr>
            <w:r>
              <w:rPr>
                <w:spacing w:val="-2"/>
                <w:sz w:val="24"/>
              </w:rPr>
              <w:t>Татарстана</w:t>
            </w:r>
          </w:p>
        </w:tc>
        <w:tc>
          <w:tcPr>
            <w:tcW w:w="2551" w:type="dxa"/>
          </w:tcPr>
          <w:p>
            <w:pPr>
              <w:pStyle w:val="TableParagraph"/>
              <w:spacing w:line="240" w:lineRule="auto"/>
              <w:ind w:left="0"/>
              <w:rPr>
                <w:sz w:val="22"/>
              </w:rPr>
            </w:pPr>
          </w:p>
        </w:tc>
        <w:tc>
          <w:tcPr>
            <w:tcW w:w="2412" w:type="dxa"/>
          </w:tcPr>
          <w:p>
            <w:pPr>
              <w:pStyle w:val="TableParagraph"/>
              <w:spacing w:line="240" w:lineRule="auto"/>
              <w:ind w:left="0"/>
              <w:rPr>
                <w:sz w:val="22"/>
              </w:rPr>
            </w:pPr>
          </w:p>
        </w:tc>
        <w:tc>
          <w:tcPr>
            <w:tcW w:w="566" w:type="dxa"/>
          </w:tcPr>
          <w:p>
            <w:pPr>
              <w:pStyle w:val="TableParagraph"/>
              <w:spacing w:line="240" w:lineRule="auto"/>
              <w:ind w:left="0"/>
              <w:rPr>
                <w:sz w:val="22"/>
              </w:rPr>
            </w:pPr>
          </w:p>
        </w:tc>
        <w:tc>
          <w:tcPr>
            <w:tcW w:w="2721" w:type="dxa"/>
          </w:tcPr>
          <w:p>
            <w:pPr>
              <w:pStyle w:val="TableParagraph"/>
              <w:spacing w:line="240" w:lineRule="auto"/>
              <w:ind w:left="0"/>
              <w:rPr>
                <w:sz w:val="22"/>
              </w:rPr>
            </w:pPr>
          </w:p>
        </w:tc>
      </w:tr>
      <w:tr>
        <w:trPr>
          <w:trHeight w:val="272" w:hRule="atLeast"/>
        </w:trPr>
        <w:tc>
          <w:tcPr>
            <w:tcW w:w="530" w:type="dxa"/>
            <w:tcBorders>
              <w:bottom w:val="nil"/>
            </w:tcBorders>
          </w:tcPr>
          <w:p>
            <w:pPr>
              <w:pStyle w:val="TableParagraph"/>
              <w:spacing w:line="253" w:lineRule="exact"/>
              <w:ind w:left="114"/>
              <w:rPr>
                <w:sz w:val="24"/>
              </w:rPr>
            </w:pPr>
            <w:r>
              <w:rPr>
                <w:spacing w:val="-5"/>
                <w:sz w:val="24"/>
              </w:rPr>
              <w:t>12.</w:t>
            </w:r>
          </w:p>
        </w:tc>
        <w:tc>
          <w:tcPr>
            <w:tcW w:w="1845" w:type="dxa"/>
            <w:tcBorders>
              <w:bottom w:val="nil"/>
            </w:tcBorders>
          </w:tcPr>
          <w:p>
            <w:pPr>
              <w:pStyle w:val="TableParagraph"/>
              <w:spacing w:line="253" w:lineRule="exact"/>
              <w:rPr>
                <w:sz w:val="24"/>
              </w:rPr>
            </w:pPr>
            <w:r>
              <w:rPr>
                <w:spacing w:val="-2"/>
                <w:sz w:val="24"/>
              </w:rPr>
              <w:t>татарская</w:t>
            </w:r>
          </w:p>
        </w:tc>
        <w:tc>
          <w:tcPr>
            <w:tcW w:w="2551" w:type="dxa"/>
            <w:tcBorders>
              <w:bottom w:val="nil"/>
            </w:tcBorders>
          </w:tcPr>
          <w:p>
            <w:pPr>
              <w:pStyle w:val="TableParagraph"/>
              <w:tabs>
                <w:tab w:pos="1555" w:val="left" w:leader="none"/>
              </w:tabs>
              <w:spacing w:line="253" w:lineRule="exact"/>
              <w:rPr>
                <w:sz w:val="24"/>
              </w:rPr>
            </w:pPr>
            <w:r>
              <w:rPr>
                <w:spacing w:val="-2"/>
                <w:sz w:val="24"/>
              </w:rPr>
              <w:t>Шаяхметов</w:t>
            </w:r>
            <w:r>
              <w:rPr>
                <w:sz w:val="24"/>
              </w:rPr>
              <w:tab/>
            </w:r>
            <w:r>
              <w:rPr>
                <w:spacing w:val="-2"/>
                <w:sz w:val="24"/>
              </w:rPr>
              <w:t>Камиль</w:t>
            </w:r>
          </w:p>
        </w:tc>
        <w:tc>
          <w:tcPr>
            <w:tcW w:w="2412" w:type="dxa"/>
            <w:tcBorders>
              <w:bottom w:val="nil"/>
            </w:tcBorders>
          </w:tcPr>
          <w:p>
            <w:pPr>
              <w:pStyle w:val="TableParagraph"/>
              <w:spacing w:line="253" w:lineRule="exact"/>
              <w:ind w:left="118"/>
              <w:rPr>
                <w:sz w:val="24"/>
              </w:rPr>
            </w:pPr>
            <w:r>
              <w:rPr>
                <w:spacing w:val="-2"/>
                <w:sz w:val="24"/>
              </w:rPr>
              <w:t>28,5/47</w:t>
            </w:r>
          </w:p>
        </w:tc>
        <w:tc>
          <w:tcPr>
            <w:tcW w:w="566" w:type="dxa"/>
            <w:tcBorders>
              <w:bottom w:val="nil"/>
            </w:tcBorders>
          </w:tcPr>
          <w:p>
            <w:pPr>
              <w:pStyle w:val="TableParagraph"/>
              <w:spacing w:line="253" w:lineRule="exact"/>
              <w:ind w:left="12"/>
              <w:jc w:val="center"/>
              <w:rPr>
                <w:sz w:val="24"/>
              </w:rPr>
            </w:pPr>
            <w:r>
              <w:rPr>
                <w:spacing w:val="-10"/>
                <w:sz w:val="24"/>
              </w:rPr>
              <w:t>7</w:t>
            </w:r>
          </w:p>
        </w:tc>
        <w:tc>
          <w:tcPr>
            <w:tcW w:w="2721" w:type="dxa"/>
            <w:tcBorders>
              <w:bottom w:val="nil"/>
            </w:tcBorders>
          </w:tcPr>
          <w:p>
            <w:pPr>
              <w:pStyle w:val="TableParagraph"/>
              <w:spacing w:line="253" w:lineRule="exact"/>
              <w:ind w:left="116"/>
              <w:rPr>
                <w:sz w:val="24"/>
              </w:rPr>
            </w:pPr>
            <w:r>
              <w:rPr>
                <w:spacing w:val="-2"/>
                <w:sz w:val="24"/>
              </w:rPr>
              <w:t>Хайруллина</w:t>
            </w:r>
            <w:r>
              <w:rPr>
                <w:spacing w:val="4"/>
                <w:sz w:val="24"/>
              </w:rPr>
              <w:t> </w:t>
            </w:r>
            <w:r>
              <w:rPr>
                <w:spacing w:val="-4"/>
                <w:sz w:val="24"/>
              </w:rPr>
              <w:t>Г.Р.</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rPr>
                <w:sz w:val="24"/>
              </w:rPr>
            </w:pPr>
            <w:r>
              <w:rPr>
                <w:spacing w:val="-2"/>
                <w:sz w:val="24"/>
              </w:rPr>
              <w:t>литература</w:t>
            </w:r>
          </w:p>
        </w:tc>
        <w:tc>
          <w:tcPr>
            <w:tcW w:w="2551" w:type="dxa"/>
            <w:tcBorders>
              <w:top w:val="nil"/>
              <w:bottom w:val="nil"/>
            </w:tcBorders>
          </w:tcPr>
          <w:p>
            <w:pPr>
              <w:pStyle w:val="TableParagraph"/>
              <w:tabs>
                <w:tab w:pos="1555" w:val="left" w:leader="none"/>
              </w:tabs>
              <w:rPr>
                <w:sz w:val="24"/>
              </w:rPr>
            </w:pPr>
            <w:r>
              <w:rPr>
                <w:spacing w:val="-2"/>
                <w:sz w:val="24"/>
              </w:rPr>
              <w:t>Шафиков</w:t>
            </w:r>
            <w:r>
              <w:rPr>
                <w:sz w:val="24"/>
              </w:rPr>
              <w:tab/>
            </w:r>
            <w:r>
              <w:rPr>
                <w:spacing w:val="-2"/>
                <w:sz w:val="24"/>
              </w:rPr>
              <w:t>Рафаэль</w:t>
            </w:r>
          </w:p>
        </w:tc>
        <w:tc>
          <w:tcPr>
            <w:tcW w:w="2412" w:type="dxa"/>
            <w:tcBorders>
              <w:top w:val="nil"/>
              <w:bottom w:val="nil"/>
            </w:tcBorders>
          </w:tcPr>
          <w:p>
            <w:pPr>
              <w:pStyle w:val="TableParagraph"/>
              <w:ind w:left="118"/>
              <w:rPr>
                <w:sz w:val="24"/>
              </w:rPr>
            </w:pPr>
            <w:r>
              <w:rPr>
                <w:spacing w:val="-2"/>
                <w:sz w:val="24"/>
              </w:rPr>
              <w:t>27/48</w:t>
            </w:r>
          </w:p>
        </w:tc>
        <w:tc>
          <w:tcPr>
            <w:tcW w:w="566" w:type="dxa"/>
            <w:tcBorders>
              <w:top w:val="nil"/>
              <w:bottom w:val="nil"/>
            </w:tcBorders>
          </w:tcPr>
          <w:p>
            <w:pPr>
              <w:pStyle w:val="TableParagraph"/>
              <w:ind w:left="12"/>
              <w:jc w:val="center"/>
              <w:rPr>
                <w:sz w:val="24"/>
              </w:rPr>
            </w:pPr>
            <w:r>
              <w:rPr>
                <w:spacing w:val="-10"/>
                <w:sz w:val="24"/>
              </w:rPr>
              <w:t>8</w:t>
            </w:r>
          </w:p>
        </w:tc>
        <w:tc>
          <w:tcPr>
            <w:tcW w:w="2721" w:type="dxa"/>
            <w:tcBorders>
              <w:top w:val="nil"/>
              <w:bottom w:val="nil"/>
            </w:tcBorders>
          </w:tcPr>
          <w:p>
            <w:pPr>
              <w:pStyle w:val="TableParagraph"/>
              <w:spacing w:line="240" w:lineRule="auto"/>
              <w:ind w:left="0"/>
              <w:rPr>
                <w:sz w:val="20"/>
              </w:rPr>
            </w:pPr>
          </w:p>
        </w:tc>
      </w:tr>
      <w:tr>
        <w:trPr>
          <w:trHeight w:val="278" w:hRule="atLeast"/>
        </w:trPr>
        <w:tc>
          <w:tcPr>
            <w:tcW w:w="530" w:type="dxa"/>
            <w:tcBorders>
              <w:top w:val="nil"/>
            </w:tcBorders>
          </w:tcPr>
          <w:p>
            <w:pPr>
              <w:pStyle w:val="TableParagraph"/>
              <w:spacing w:line="240" w:lineRule="auto"/>
              <w:ind w:left="0"/>
              <w:rPr>
                <w:sz w:val="20"/>
              </w:rPr>
            </w:pPr>
          </w:p>
        </w:tc>
        <w:tc>
          <w:tcPr>
            <w:tcW w:w="1845" w:type="dxa"/>
            <w:tcBorders>
              <w:top w:val="nil"/>
            </w:tcBorders>
          </w:tcPr>
          <w:p>
            <w:pPr>
              <w:pStyle w:val="TableParagraph"/>
              <w:spacing w:line="240" w:lineRule="auto"/>
              <w:ind w:left="0"/>
              <w:rPr>
                <w:sz w:val="20"/>
              </w:rPr>
            </w:pPr>
          </w:p>
        </w:tc>
        <w:tc>
          <w:tcPr>
            <w:tcW w:w="2551" w:type="dxa"/>
            <w:tcBorders>
              <w:top w:val="nil"/>
            </w:tcBorders>
          </w:tcPr>
          <w:p>
            <w:pPr>
              <w:pStyle w:val="TableParagraph"/>
              <w:spacing w:line="259" w:lineRule="exact"/>
              <w:rPr>
                <w:sz w:val="24"/>
              </w:rPr>
            </w:pPr>
            <w:r>
              <w:rPr>
                <w:spacing w:val="-2"/>
                <w:sz w:val="24"/>
              </w:rPr>
              <w:t>Фасхутдинова</w:t>
            </w:r>
            <w:r>
              <w:rPr>
                <w:spacing w:val="3"/>
                <w:sz w:val="24"/>
              </w:rPr>
              <w:t> </w:t>
            </w:r>
            <w:r>
              <w:rPr>
                <w:spacing w:val="-2"/>
                <w:sz w:val="24"/>
              </w:rPr>
              <w:t>Диляра</w:t>
            </w:r>
          </w:p>
        </w:tc>
        <w:tc>
          <w:tcPr>
            <w:tcW w:w="2412" w:type="dxa"/>
            <w:tcBorders>
              <w:top w:val="nil"/>
            </w:tcBorders>
          </w:tcPr>
          <w:p>
            <w:pPr>
              <w:pStyle w:val="TableParagraph"/>
              <w:spacing w:line="259" w:lineRule="exact"/>
              <w:ind w:left="118"/>
              <w:rPr>
                <w:sz w:val="24"/>
              </w:rPr>
            </w:pPr>
            <w:r>
              <w:rPr>
                <w:sz w:val="24"/>
              </w:rPr>
              <w:t>38/52</w:t>
            </w:r>
            <w:r>
              <w:rPr>
                <w:spacing w:val="-6"/>
                <w:sz w:val="24"/>
              </w:rPr>
              <w:t> </w:t>
            </w:r>
            <w:r>
              <w:rPr>
                <w:spacing w:val="-2"/>
                <w:sz w:val="24"/>
              </w:rPr>
              <w:t>Призер</w:t>
            </w:r>
          </w:p>
        </w:tc>
        <w:tc>
          <w:tcPr>
            <w:tcW w:w="566" w:type="dxa"/>
            <w:tcBorders>
              <w:top w:val="nil"/>
            </w:tcBorders>
          </w:tcPr>
          <w:p>
            <w:pPr>
              <w:pStyle w:val="TableParagraph"/>
              <w:spacing w:line="259" w:lineRule="exact"/>
              <w:ind w:left="12"/>
              <w:jc w:val="center"/>
              <w:rPr>
                <w:sz w:val="24"/>
              </w:rPr>
            </w:pPr>
            <w:r>
              <w:rPr>
                <w:spacing w:val="-5"/>
                <w:sz w:val="24"/>
              </w:rPr>
              <w:t>11</w:t>
            </w:r>
          </w:p>
        </w:tc>
        <w:tc>
          <w:tcPr>
            <w:tcW w:w="2721" w:type="dxa"/>
            <w:tcBorders>
              <w:top w:val="nil"/>
            </w:tcBorders>
          </w:tcPr>
          <w:p>
            <w:pPr>
              <w:pStyle w:val="TableParagraph"/>
              <w:spacing w:line="240" w:lineRule="auto"/>
              <w:ind w:left="0"/>
              <w:rPr>
                <w:sz w:val="20"/>
              </w:rPr>
            </w:pPr>
          </w:p>
        </w:tc>
      </w:tr>
      <w:tr>
        <w:trPr>
          <w:trHeight w:val="272" w:hRule="atLeast"/>
        </w:trPr>
        <w:tc>
          <w:tcPr>
            <w:tcW w:w="530" w:type="dxa"/>
            <w:tcBorders>
              <w:bottom w:val="nil"/>
            </w:tcBorders>
          </w:tcPr>
          <w:p>
            <w:pPr>
              <w:pStyle w:val="TableParagraph"/>
              <w:spacing w:line="253" w:lineRule="exact"/>
              <w:ind w:left="114"/>
              <w:rPr>
                <w:sz w:val="24"/>
              </w:rPr>
            </w:pPr>
            <w:r>
              <w:rPr>
                <w:spacing w:val="-5"/>
                <w:sz w:val="24"/>
              </w:rPr>
              <w:t>13.</w:t>
            </w:r>
          </w:p>
        </w:tc>
        <w:tc>
          <w:tcPr>
            <w:tcW w:w="1845" w:type="dxa"/>
            <w:tcBorders>
              <w:bottom w:val="nil"/>
            </w:tcBorders>
          </w:tcPr>
          <w:p>
            <w:pPr>
              <w:pStyle w:val="TableParagraph"/>
              <w:spacing w:line="253" w:lineRule="exact"/>
              <w:rPr>
                <w:sz w:val="24"/>
              </w:rPr>
            </w:pPr>
            <w:r>
              <w:rPr>
                <w:sz w:val="24"/>
              </w:rPr>
              <w:t>татарский</w:t>
            </w:r>
            <w:r>
              <w:rPr>
                <w:spacing w:val="-11"/>
                <w:sz w:val="24"/>
              </w:rPr>
              <w:t> </w:t>
            </w:r>
            <w:r>
              <w:rPr>
                <w:spacing w:val="-4"/>
                <w:sz w:val="24"/>
              </w:rPr>
              <w:t>язык</w:t>
            </w:r>
          </w:p>
        </w:tc>
        <w:tc>
          <w:tcPr>
            <w:tcW w:w="2551" w:type="dxa"/>
            <w:tcBorders>
              <w:bottom w:val="nil"/>
            </w:tcBorders>
          </w:tcPr>
          <w:p>
            <w:pPr>
              <w:pStyle w:val="TableParagraph"/>
              <w:spacing w:line="253" w:lineRule="exact"/>
              <w:rPr>
                <w:sz w:val="24"/>
              </w:rPr>
            </w:pPr>
            <w:r>
              <w:rPr>
                <w:sz w:val="24"/>
              </w:rPr>
              <w:t>Камартдинов</w:t>
            </w:r>
            <w:r>
              <w:rPr>
                <w:spacing w:val="1"/>
                <w:sz w:val="24"/>
              </w:rPr>
              <w:t> </w:t>
            </w:r>
            <w:r>
              <w:rPr>
                <w:spacing w:val="-2"/>
                <w:sz w:val="24"/>
              </w:rPr>
              <w:t>Ильяс</w:t>
            </w:r>
          </w:p>
        </w:tc>
        <w:tc>
          <w:tcPr>
            <w:tcW w:w="2412" w:type="dxa"/>
            <w:tcBorders>
              <w:bottom w:val="nil"/>
            </w:tcBorders>
          </w:tcPr>
          <w:p>
            <w:pPr>
              <w:pStyle w:val="TableParagraph"/>
              <w:spacing w:line="253" w:lineRule="exact"/>
              <w:ind w:left="118"/>
              <w:rPr>
                <w:sz w:val="24"/>
              </w:rPr>
            </w:pPr>
            <w:r>
              <w:rPr>
                <w:spacing w:val="-2"/>
                <w:sz w:val="24"/>
              </w:rPr>
              <w:t>28/49</w:t>
            </w:r>
          </w:p>
        </w:tc>
        <w:tc>
          <w:tcPr>
            <w:tcW w:w="566" w:type="dxa"/>
            <w:tcBorders>
              <w:bottom w:val="nil"/>
            </w:tcBorders>
          </w:tcPr>
          <w:p>
            <w:pPr>
              <w:pStyle w:val="TableParagraph"/>
              <w:spacing w:line="253" w:lineRule="exact"/>
              <w:ind w:left="12"/>
              <w:jc w:val="center"/>
              <w:rPr>
                <w:sz w:val="24"/>
              </w:rPr>
            </w:pPr>
            <w:r>
              <w:rPr>
                <w:spacing w:val="-10"/>
                <w:sz w:val="24"/>
              </w:rPr>
              <w:t>4</w:t>
            </w:r>
          </w:p>
        </w:tc>
        <w:tc>
          <w:tcPr>
            <w:tcW w:w="2721" w:type="dxa"/>
            <w:tcBorders>
              <w:bottom w:val="nil"/>
            </w:tcBorders>
          </w:tcPr>
          <w:p>
            <w:pPr>
              <w:pStyle w:val="TableParagraph"/>
              <w:spacing w:line="253" w:lineRule="exact"/>
              <w:ind w:left="116"/>
              <w:rPr>
                <w:sz w:val="24"/>
              </w:rPr>
            </w:pPr>
            <w:r>
              <w:rPr>
                <w:spacing w:val="-2"/>
                <w:sz w:val="24"/>
              </w:rPr>
              <w:t>Сунгатуллина</w:t>
            </w:r>
            <w:r>
              <w:rPr>
                <w:spacing w:val="5"/>
                <w:sz w:val="24"/>
              </w:rPr>
              <w:t> </w:t>
            </w:r>
            <w:r>
              <w:rPr>
                <w:spacing w:val="-4"/>
                <w:sz w:val="24"/>
              </w:rPr>
              <w:t>Л.М.</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rPr>
                <w:sz w:val="24"/>
              </w:rPr>
            </w:pPr>
            <w:r>
              <w:rPr>
                <w:spacing w:val="-2"/>
                <w:sz w:val="24"/>
              </w:rPr>
              <w:t>Шарафутдинова</w:t>
            </w:r>
          </w:p>
        </w:tc>
        <w:tc>
          <w:tcPr>
            <w:tcW w:w="2412" w:type="dxa"/>
            <w:tcBorders>
              <w:top w:val="nil"/>
              <w:bottom w:val="nil"/>
            </w:tcBorders>
          </w:tcPr>
          <w:p>
            <w:pPr>
              <w:pStyle w:val="TableParagraph"/>
              <w:ind w:left="118"/>
              <w:rPr>
                <w:sz w:val="24"/>
              </w:rPr>
            </w:pPr>
            <w:r>
              <w:rPr>
                <w:spacing w:val="-2"/>
                <w:sz w:val="24"/>
              </w:rPr>
              <w:t>26/54</w:t>
            </w:r>
          </w:p>
        </w:tc>
        <w:tc>
          <w:tcPr>
            <w:tcW w:w="566" w:type="dxa"/>
            <w:tcBorders>
              <w:top w:val="nil"/>
              <w:bottom w:val="nil"/>
            </w:tcBorders>
          </w:tcPr>
          <w:p>
            <w:pPr>
              <w:pStyle w:val="TableParagraph"/>
              <w:ind w:left="12"/>
              <w:jc w:val="center"/>
              <w:rPr>
                <w:sz w:val="24"/>
              </w:rPr>
            </w:pPr>
            <w:r>
              <w:rPr>
                <w:spacing w:val="-10"/>
                <w:sz w:val="24"/>
              </w:rPr>
              <w:t>5</w:t>
            </w:r>
          </w:p>
        </w:tc>
        <w:tc>
          <w:tcPr>
            <w:tcW w:w="2721" w:type="dxa"/>
            <w:tcBorders>
              <w:top w:val="nil"/>
              <w:bottom w:val="nil"/>
            </w:tcBorders>
          </w:tcPr>
          <w:p>
            <w:pPr>
              <w:pStyle w:val="TableParagraph"/>
              <w:ind w:left="116"/>
              <w:rPr>
                <w:sz w:val="24"/>
              </w:rPr>
            </w:pPr>
            <w:r>
              <w:rPr>
                <w:spacing w:val="-2"/>
                <w:sz w:val="24"/>
              </w:rPr>
              <w:t>Хайруллина</w:t>
            </w:r>
            <w:r>
              <w:rPr>
                <w:spacing w:val="4"/>
                <w:sz w:val="24"/>
              </w:rPr>
              <w:t> </w:t>
            </w:r>
            <w:r>
              <w:rPr>
                <w:spacing w:val="-4"/>
                <w:sz w:val="24"/>
              </w:rPr>
              <w:t>Г.Р.</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rPr>
                <w:sz w:val="24"/>
              </w:rPr>
            </w:pPr>
            <w:r>
              <w:rPr>
                <w:spacing w:val="-2"/>
                <w:sz w:val="24"/>
              </w:rPr>
              <w:t>Ясмина</w:t>
            </w:r>
          </w:p>
        </w:tc>
        <w:tc>
          <w:tcPr>
            <w:tcW w:w="2412" w:type="dxa"/>
            <w:tcBorders>
              <w:top w:val="nil"/>
              <w:bottom w:val="nil"/>
            </w:tcBorders>
          </w:tcPr>
          <w:p>
            <w:pPr>
              <w:pStyle w:val="TableParagraph"/>
              <w:spacing w:line="240" w:lineRule="auto"/>
              <w:ind w:left="0"/>
              <w:rPr>
                <w:sz w:val="20"/>
              </w:rPr>
            </w:pPr>
          </w:p>
        </w:tc>
        <w:tc>
          <w:tcPr>
            <w:tcW w:w="566" w:type="dxa"/>
            <w:tcBorders>
              <w:top w:val="nil"/>
              <w:bottom w:val="nil"/>
            </w:tcBorders>
          </w:tcPr>
          <w:p>
            <w:pPr>
              <w:pStyle w:val="TableParagraph"/>
              <w:spacing w:line="240" w:lineRule="auto"/>
              <w:ind w:left="0"/>
              <w:rPr>
                <w:sz w:val="20"/>
              </w:rPr>
            </w:pPr>
          </w:p>
        </w:tc>
        <w:tc>
          <w:tcPr>
            <w:tcW w:w="2721"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51" w:type="dxa"/>
            <w:tcBorders>
              <w:top w:val="nil"/>
              <w:bottom w:val="nil"/>
            </w:tcBorders>
          </w:tcPr>
          <w:p>
            <w:pPr>
              <w:pStyle w:val="TableParagraph"/>
              <w:tabs>
                <w:tab w:pos="1555" w:val="left" w:leader="none"/>
              </w:tabs>
              <w:rPr>
                <w:sz w:val="24"/>
              </w:rPr>
            </w:pPr>
            <w:r>
              <w:rPr>
                <w:spacing w:val="-2"/>
                <w:sz w:val="24"/>
              </w:rPr>
              <w:t>Валеева</w:t>
            </w:r>
            <w:r>
              <w:rPr>
                <w:sz w:val="24"/>
              </w:rPr>
              <w:tab/>
            </w:r>
            <w:r>
              <w:rPr>
                <w:spacing w:val="-2"/>
                <w:sz w:val="24"/>
              </w:rPr>
              <w:t>Зайнап</w:t>
            </w:r>
          </w:p>
        </w:tc>
        <w:tc>
          <w:tcPr>
            <w:tcW w:w="2412" w:type="dxa"/>
            <w:tcBorders>
              <w:top w:val="nil"/>
              <w:bottom w:val="nil"/>
            </w:tcBorders>
          </w:tcPr>
          <w:p>
            <w:pPr>
              <w:pStyle w:val="TableParagraph"/>
              <w:ind w:left="118"/>
              <w:rPr>
                <w:sz w:val="24"/>
              </w:rPr>
            </w:pPr>
            <w:r>
              <w:rPr>
                <w:spacing w:val="-2"/>
                <w:sz w:val="24"/>
              </w:rPr>
              <w:t>25/54</w:t>
            </w:r>
          </w:p>
        </w:tc>
        <w:tc>
          <w:tcPr>
            <w:tcW w:w="566" w:type="dxa"/>
            <w:tcBorders>
              <w:top w:val="nil"/>
              <w:bottom w:val="nil"/>
            </w:tcBorders>
          </w:tcPr>
          <w:p>
            <w:pPr>
              <w:pStyle w:val="TableParagraph"/>
              <w:ind w:left="12"/>
              <w:jc w:val="center"/>
              <w:rPr>
                <w:sz w:val="24"/>
              </w:rPr>
            </w:pPr>
            <w:r>
              <w:rPr>
                <w:spacing w:val="-10"/>
                <w:sz w:val="24"/>
              </w:rPr>
              <w:t>5</w:t>
            </w:r>
          </w:p>
        </w:tc>
        <w:tc>
          <w:tcPr>
            <w:tcW w:w="2721" w:type="dxa"/>
            <w:tcBorders>
              <w:top w:val="nil"/>
              <w:bottom w:val="nil"/>
            </w:tcBorders>
          </w:tcPr>
          <w:p>
            <w:pPr>
              <w:pStyle w:val="TableParagraph"/>
              <w:ind w:left="116"/>
              <w:rPr>
                <w:sz w:val="24"/>
              </w:rPr>
            </w:pPr>
            <w:r>
              <w:rPr>
                <w:spacing w:val="-2"/>
                <w:sz w:val="24"/>
              </w:rPr>
              <w:t>Хайруллина</w:t>
            </w:r>
            <w:r>
              <w:rPr>
                <w:spacing w:val="4"/>
                <w:sz w:val="24"/>
              </w:rPr>
              <w:t> </w:t>
            </w:r>
            <w:r>
              <w:rPr>
                <w:spacing w:val="-4"/>
                <w:sz w:val="24"/>
              </w:rPr>
              <w:t>Г.Р.</w:t>
            </w:r>
          </w:p>
        </w:tc>
      </w:tr>
      <w:tr>
        <w:trPr>
          <w:trHeight w:val="487" w:hRule="atLeast"/>
        </w:trPr>
        <w:tc>
          <w:tcPr>
            <w:tcW w:w="530" w:type="dxa"/>
            <w:tcBorders>
              <w:top w:val="nil"/>
            </w:tcBorders>
          </w:tcPr>
          <w:p>
            <w:pPr>
              <w:pStyle w:val="TableParagraph"/>
              <w:spacing w:line="240" w:lineRule="auto"/>
              <w:ind w:left="0"/>
              <w:rPr>
                <w:sz w:val="22"/>
              </w:rPr>
            </w:pPr>
          </w:p>
        </w:tc>
        <w:tc>
          <w:tcPr>
            <w:tcW w:w="1845" w:type="dxa"/>
            <w:tcBorders>
              <w:top w:val="nil"/>
            </w:tcBorders>
          </w:tcPr>
          <w:p>
            <w:pPr>
              <w:pStyle w:val="TableParagraph"/>
              <w:spacing w:line="240" w:lineRule="auto"/>
              <w:ind w:left="0"/>
              <w:rPr>
                <w:sz w:val="22"/>
              </w:rPr>
            </w:pPr>
          </w:p>
        </w:tc>
        <w:tc>
          <w:tcPr>
            <w:tcW w:w="2551" w:type="dxa"/>
            <w:tcBorders>
              <w:top w:val="nil"/>
            </w:tcBorders>
          </w:tcPr>
          <w:p>
            <w:pPr>
              <w:pStyle w:val="TableParagraph"/>
              <w:spacing w:line="240" w:lineRule="auto"/>
              <w:ind w:left="0"/>
              <w:rPr>
                <w:sz w:val="22"/>
              </w:rPr>
            </w:pPr>
          </w:p>
        </w:tc>
        <w:tc>
          <w:tcPr>
            <w:tcW w:w="2412" w:type="dxa"/>
            <w:tcBorders>
              <w:top w:val="nil"/>
            </w:tcBorders>
          </w:tcPr>
          <w:p>
            <w:pPr>
              <w:pStyle w:val="TableParagraph"/>
              <w:spacing w:line="271" w:lineRule="exact"/>
              <w:ind w:left="118"/>
              <w:rPr>
                <w:sz w:val="24"/>
              </w:rPr>
            </w:pPr>
            <w:r>
              <w:rPr>
                <w:sz w:val="24"/>
              </w:rPr>
              <w:t>48,5/56</w:t>
            </w:r>
            <w:r>
              <w:rPr>
                <w:spacing w:val="-8"/>
                <w:sz w:val="24"/>
              </w:rPr>
              <w:t> </w:t>
            </w:r>
            <w:r>
              <w:rPr>
                <w:spacing w:val="-2"/>
                <w:sz w:val="24"/>
              </w:rPr>
              <w:t>Призер</w:t>
            </w:r>
          </w:p>
        </w:tc>
        <w:tc>
          <w:tcPr>
            <w:tcW w:w="566" w:type="dxa"/>
            <w:tcBorders>
              <w:top w:val="nil"/>
            </w:tcBorders>
          </w:tcPr>
          <w:p>
            <w:pPr>
              <w:pStyle w:val="TableParagraph"/>
              <w:spacing w:line="271" w:lineRule="exact"/>
              <w:ind w:left="12"/>
              <w:jc w:val="center"/>
              <w:rPr>
                <w:sz w:val="24"/>
              </w:rPr>
            </w:pPr>
            <w:r>
              <w:rPr>
                <w:spacing w:val="-10"/>
                <w:sz w:val="24"/>
              </w:rPr>
              <w:t>6</w:t>
            </w:r>
          </w:p>
        </w:tc>
        <w:tc>
          <w:tcPr>
            <w:tcW w:w="2721" w:type="dxa"/>
            <w:tcBorders>
              <w:top w:val="nil"/>
            </w:tcBorders>
          </w:tcPr>
          <w:p>
            <w:pPr>
              <w:pStyle w:val="TableParagraph"/>
              <w:spacing w:line="271" w:lineRule="exact"/>
              <w:ind w:left="116"/>
              <w:rPr>
                <w:sz w:val="24"/>
              </w:rPr>
            </w:pPr>
            <w:r>
              <w:rPr>
                <w:spacing w:val="-2"/>
                <w:sz w:val="24"/>
              </w:rPr>
              <w:t>Хайруллина</w:t>
            </w:r>
            <w:r>
              <w:rPr>
                <w:spacing w:val="4"/>
                <w:sz w:val="24"/>
              </w:rPr>
              <w:t> </w:t>
            </w:r>
            <w:r>
              <w:rPr>
                <w:spacing w:val="-4"/>
                <w:sz w:val="24"/>
              </w:rPr>
              <w:t>Г.Р.</w:t>
            </w:r>
          </w:p>
        </w:tc>
      </w:tr>
    </w:tbl>
    <w:p>
      <w:pPr>
        <w:pStyle w:val="TableParagraph"/>
        <w:spacing w:after="0" w:line="271" w:lineRule="exact"/>
        <w:rPr>
          <w:sz w:val="24"/>
        </w:rPr>
        <w:sectPr>
          <w:pgSz w:w="11900" w:h="16840"/>
          <w:pgMar w:top="540" w:bottom="280" w:left="0" w:right="141"/>
        </w:sectPr>
      </w:pPr>
    </w:p>
    <w:p>
      <w:pPr>
        <w:pStyle w:val="BodyText"/>
        <w:spacing w:before="3"/>
        <w:ind w:left="0"/>
        <w:rPr>
          <w:sz w:val="2"/>
        </w:rPr>
      </w:pP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0"/>
        <w:gridCol w:w="1845"/>
        <w:gridCol w:w="1502"/>
        <w:gridCol w:w="1047"/>
        <w:gridCol w:w="2411"/>
        <w:gridCol w:w="565"/>
        <w:gridCol w:w="2720"/>
      </w:tblGrid>
      <w:tr>
        <w:trPr>
          <w:trHeight w:val="267" w:hRule="atLeast"/>
        </w:trPr>
        <w:tc>
          <w:tcPr>
            <w:tcW w:w="530" w:type="dxa"/>
            <w:vMerge w:val="restart"/>
          </w:tcPr>
          <w:p>
            <w:pPr>
              <w:pStyle w:val="TableParagraph"/>
              <w:spacing w:line="240" w:lineRule="auto"/>
              <w:ind w:left="0"/>
              <w:rPr>
                <w:sz w:val="22"/>
              </w:rPr>
            </w:pPr>
          </w:p>
        </w:tc>
        <w:tc>
          <w:tcPr>
            <w:tcW w:w="1845" w:type="dxa"/>
            <w:vMerge w:val="restart"/>
          </w:tcPr>
          <w:p>
            <w:pPr>
              <w:pStyle w:val="TableParagraph"/>
              <w:spacing w:line="240" w:lineRule="auto"/>
              <w:ind w:left="0"/>
              <w:rPr>
                <w:sz w:val="22"/>
              </w:rPr>
            </w:pPr>
          </w:p>
        </w:tc>
        <w:tc>
          <w:tcPr>
            <w:tcW w:w="2549" w:type="dxa"/>
            <w:gridSpan w:val="2"/>
            <w:vMerge w:val="restart"/>
          </w:tcPr>
          <w:p>
            <w:pPr>
              <w:pStyle w:val="TableParagraph"/>
              <w:spacing w:line="268" w:lineRule="exact"/>
              <w:rPr>
                <w:sz w:val="24"/>
              </w:rPr>
            </w:pPr>
            <w:r>
              <w:rPr>
                <w:spacing w:val="-2"/>
                <w:sz w:val="24"/>
              </w:rPr>
              <w:t>Бикчентаева</w:t>
            </w:r>
          </w:p>
          <w:p>
            <w:pPr>
              <w:pStyle w:val="TableParagraph"/>
              <w:tabs>
                <w:tab w:pos="1555" w:val="left" w:leader="none"/>
              </w:tabs>
              <w:spacing w:line="240" w:lineRule="auto"/>
              <w:ind w:right="108" w:firstLine="720"/>
              <w:rPr>
                <w:sz w:val="24"/>
              </w:rPr>
            </w:pPr>
            <w:r>
              <w:rPr>
                <w:spacing w:val="-2"/>
                <w:sz w:val="24"/>
              </w:rPr>
              <w:t>Сумбель Гусманова</w:t>
            </w:r>
            <w:r>
              <w:rPr>
                <w:sz w:val="24"/>
              </w:rPr>
              <w:tab/>
            </w:r>
            <w:r>
              <w:rPr>
                <w:spacing w:val="-4"/>
                <w:sz w:val="24"/>
              </w:rPr>
              <w:t>Алия </w:t>
            </w:r>
            <w:r>
              <w:rPr>
                <w:spacing w:val="-2"/>
                <w:sz w:val="24"/>
              </w:rPr>
              <w:t>Шаяхметов</w:t>
            </w:r>
            <w:r>
              <w:rPr>
                <w:sz w:val="24"/>
              </w:rPr>
              <w:tab/>
            </w:r>
            <w:r>
              <w:rPr>
                <w:spacing w:val="-2"/>
                <w:sz w:val="24"/>
              </w:rPr>
              <w:t>Камиль </w:t>
            </w:r>
            <w:r>
              <w:rPr>
                <w:sz w:val="24"/>
              </w:rPr>
              <w:t>Камартдинова</w:t>
            </w:r>
            <w:r>
              <w:rPr>
                <w:spacing w:val="-15"/>
                <w:sz w:val="24"/>
              </w:rPr>
              <w:t> </w:t>
            </w:r>
            <w:r>
              <w:rPr>
                <w:sz w:val="24"/>
              </w:rPr>
              <w:t>Ясмина </w:t>
            </w:r>
            <w:r>
              <w:rPr>
                <w:spacing w:val="-2"/>
                <w:sz w:val="24"/>
              </w:rPr>
              <w:t>Шафиков</w:t>
            </w:r>
            <w:r>
              <w:rPr>
                <w:sz w:val="24"/>
              </w:rPr>
              <w:tab/>
            </w:r>
            <w:r>
              <w:rPr>
                <w:spacing w:val="-2"/>
                <w:sz w:val="24"/>
              </w:rPr>
              <w:t>Рафаэль Каримова</w:t>
            </w:r>
            <w:r>
              <w:rPr>
                <w:sz w:val="24"/>
              </w:rPr>
              <w:tab/>
            </w:r>
            <w:r>
              <w:rPr>
                <w:spacing w:val="-2"/>
                <w:sz w:val="24"/>
              </w:rPr>
              <w:t>Камиля </w:t>
            </w:r>
            <w:r>
              <w:rPr>
                <w:sz w:val="24"/>
              </w:rPr>
              <w:t>Гайнетдинова</w:t>
            </w:r>
            <w:r>
              <w:rPr>
                <w:spacing w:val="-15"/>
                <w:sz w:val="24"/>
              </w:rPr>
              <w:t> </w:t>
            </w:r>
            <w:r>
              <w:rPr>
                <w:sz w:val="24"/>
              </w:rPr>
              <w:t>Айсылу </w:t>
            </w:r>
            <w:r>
              <w:rPr>
                <w:spacing w:val="-2"/>
                <w:sz w:val="24"/>
              </w:rPr>
              <w:t>Сабитов</w:t>
            </w:r>
            <w:r>
              <w:rPr>
                <w:sz w:val="24"/>
              </w:rPr>
              <w:tab/>
            </w:r>
            <w:r>
              <w:rPr>
                <w:spacing w:val="-2"/>
                <w:sz w:val="24"/>
              </w:rPr>
              <w:t>Ильяс Шайхелисламова Регина</w:t>
            </w:r>
          </w:p>
          <w:p>
            <w:pPr>
              <w:pStyle w:val="TableParagraph"/>
              <w:spacing w:line="264" w:lineRule="exact"/>
              <w:rPr>
                <w:sz w:val="24"/>
              </w:rPr>
            </w:pPr>
            <w:r>
              <w:rPr>
                <w:spacing w:val="-2"/>
                <w:sz w:val="24"/>
              </w:rPr>
              <w:t>Фасхутдинова</w:t>
            </w:r>
            <w:r>
              <w:rPr>
                <w:spacing w:val="3"/>
                <w:sz w:val="24"/>
              </w:rPr>
              <w:t> </w:t>
            </w:r>
            <w:r>
              <w:rPr>
                <w:spacing w:val="-2"/>
                <w:sz w:val="24"/>
              </w:rPr>
              <w:t>Диляра</w:t>
            </w:r>
          </w:p>
        </w:tc>
        <w:tc>
          <w:tcPr>
            <w:tcW w:w="2411" w:type="dxa"/>
            <w:tcBorders>
              <w:bottom w:val="nil"/>
            </w:tcBorders>
          </w:tcPr>
          <w:p>
            <w:pPr>
              <w:pStyle w:val="TableParagraph"/>
              <w:spacing w:line="248" w:lineRule="exact"/>
              <w:ind w:left="120"/>
              <w:rPr>
                <w:sz w:val="24"/>
              </w:rPr>
            </w:pPr>
            <w:r>
              <w:rPr>
                <w:spacing w:val="-2"/>
                <w:sz w:val="24"/>
              </w:rPr>
              <w:t>35/56</w:t>
            </w:r>
          </w:p>
        </w:tc>
        <w:tc>
          <w:tcPr>
            <w:tcW w:w="565" w:type="dxa"/>
            <w:tcBorders>
              <w:bottom w:val="nil"/>
            </w:tcBorders>
          </w:tcPr>
          <w:p>
            <w:pPr>
              <w:pStyle w:val="TableParagraph"/>
              <w:spacing w:line="248" w:lineRule="exact"/>
              <w:ind w:left="19"/>
              <w:jc w:val="center"/>
              <w:rPr>
                <w:sz w:val="24"/>
              </w:rPr>
            </w:pPr>
            <w:r>
              <w:rPr>
                <w:spacing w:val="-10"/>
                <w:sz w:val="24"/>
              </w:rPr>
              <w:t>6</w:t>
            </w:r>
          </w:p>
        </w:tc>
        <w:tc>
          <w:tcPr>
            <w:tcW w:w="2720" w:type="dxa"/>
            <w:tcBorders>
              <w:bottom w:val="nil"/>
            </w:tcBorders>
          </w:tcPr>
          <w:p>
            <w:pPr>
              <w:pStyle w:val="TableParagraph"/>
              <w:spacing w:line="248" w:lineRule="exact"/>
              <w:ind w:left="120"/>
              <w:rPr>
                <w:sz w:val="24"/>
              </w:rPr>
            </w:pPr>
            <w:r>
              <w:rPr>
                <w:spacing w:val="-2"/>
                <w:sz w:val="24"/>
              </w:rPr>
              <w:t>Хайруллина</w:t>
            </w:r>
            <w:r>
              <w:rPr>
                <w:spacing w:val="4"/>
                <w:sz w:val="24"/>
              </w:rPr>
              <w:t> </w:t>
            </w:r>
            <w:r>
              <w:rPr>
                <w:spacing w:val="-4"/>
                <w:sz w:val="24"/>
              </w:rPr>
              <w:t>Г.Р.</w:t>
            </w:r>
          </w:p>
        </w:tc>
      </w:tr>
      <w:tr>
        <w:trPr>
          <w:trHeight w:val="265" w:hRule="atLeast"/>
        </w:trPr>
        <w:tc>
          <w:tcPr>
            <w:tcW w:w="530" w:type="dxa"/>
            <w:vMerge/>
            <w:tcBorders>
              <w:top w:val="nil"/>
            </w:tcBorders>
          </w:tcPr>
          <w:p>
            <w:pPr>
              <w:rPr>
                <w:sz w:val="2"/>
                <w:szCs w:val="2"/>
              </w:rPr>
            </w:pPr>
          </w:p>
        </w:tc>
        <w:tc>
          <w:tcPr>
            <w:tcW w:w="1845" w:type="dxa"/>
            <w:vMerge/>
            <w:tcBorders>
              <w:top w:val="nil"/>
            </w:tcBorders>
          </w:tcPr>
          <w:p>
            <w:pPr>
              <w:rPr>
                <w:sz w:val="2"/>
                <w:szCs w:val="2"/>
              </w:rPr>
            </w:pPr>
          </w:p>
        </w:tc>
        <w:tc>
          <w:tcPr>
            <w:tcW w:w="2549" w:type="dxa"/>
            <w:gridSpan w:val="2"/>
            <w:vMerge/>
            <w:tcBorders>
              <w:top w:val="nil"/>
            </w:tcBorders>
          </w:tcPr>
          <w:p>
            <w:pPr>
              <w:rPr>
                <w:sz w:val="2"/>
                <w:szCs w:val="2"/>
              </w:rPr>
            </w:pPr>
          </w:p>
        </w:tc>
        <w:tc>
          <w:tcPr>
            <w:tcW w:w="2411" w:type="dxa"/>
            <w:tcBorders>
              <w:top w:val="nil"/>
              <w:bottom w:val="nil"/>
            </w:tcBorders>
          </w:tcPr>
          <w:p>
            <w:pPr>
              <w:pStyle w:val="TableParagraph"/>
              <w:spacing w:line="246" w:lineRule="exact"/>
              <w:ind w:left="120"/>
              <w:rPr>
                <w:sz w:val="24"/>
              </w:rPr>
            </w:pPr>
            <w:r>
              <w:rPr>
                <w:sz w:val="24"/>
              </w:rPr>
              <w:t>50/55</w:t>
            </w:r>
            <w:r>
              <w:rPr>
                <w:spacing w:val="76"/>
                <w:w w:val="150"/>
                <w:sz w:val="24"/>
              </w:rPr>
              <w:t> </w:t>
            </w:r>
            <w:r>
              <w:rPr>
                <w:spacing w:val="-2"/>
                <w:sz w:val="24"/>
              </w:rPr>
              <w:t>Призер</w:t>
            </w:r>
          </w:p>
        </w:tc>
        <w:tc>
          <w:tcPr>
            <w:tcW w:w="565" w:type="dxa"/>
            <w:tcBorders>
              <w:top w:val="nil"/>
              <w:bottom w:val="nil"/>
            </w:tcBorders>
          </w:tcPr>
          <w:p>
            <w:pPr>
              <w:pStyle w:val="TableParagraph"/>
              <w:spacing w:line="246" w:lineRule="exact"/>
              <w:ind w:left="19"/>
              <w:jc w:val="center"/>
              <w:rPr>
                <w:sz w:val="24"/>
              </w:rPr>
            </w:pPr>
            <w:r>
              <w:rPr>
                <w:spacing w:val="-10"/>
                <w:sz w:val="24"/>
              </w:rPr>
              <w:t>7</w:t>
            </w:r>
          </w:p>
        </w:tc>
        <w:tc>
          <w:tcPr>
            <w:tcW w:w="2720" w:type="dxa"/>
            <w:tcBorders>
              <w:top w:val="nil"/>
              <w:bottom w:val="nil"/>
            </w:tcBorders>
          </w:tcPr>
          <w:p>
            <w:pPr>
              <w:pStyle w:val="TableParagraph"/>
              <w:spacing w:line="246" w:lineRule="exact"/>
              <w:ind w:left="120"/>
              <w:rPr>
                <w:sz w:val="24"/>
              </w:rPr>
            </w:pPr>
            <w:r>
              <w:rPr>
                <w:spacing w:val="-2"/>
                <w:sz w:val="24"/>
              </w:rPr>
              <w:t>Хайруллина</w:t>
            </w:r>
            <w:r>
              <w:rPr>
                <w:spacing w:val="4"/>
                <w:sz w:val="24"/>
              </w:rPr>
              <w:t> </w:t>
            </w:r>
            <w:r>
              <w:rPr>
                <w:spacing w:val="-4"/>
                <w:sz w:val="24"/>
              </w:rPr>
              <w:t>Г.Р.</w:t>
            </w:r>
          </w:p>
        </w:tc>
      </w:tr>
      <w:tr>
        <w:trPr>
          <w:trHeight w:val="265" w:hRule="atLeast"/>
        </w:trPr>
        <w:tc>
          <w:tcPr>
            <w:tcW w:w="530" w:type="dxa"/>
            <w:vMerge/>
            <w:tcBorders>
              <w:top w:val="nil"/>
            </w:tcBorders>
          </w:tcPr>
          <w:p>
            <w:pPr>
              <w:rPr>
                <w:sz w:val="2"/>
                <w:szCs w:val="2"/>
              </w:rPr>
            </w:pPr>
          </w:p>
        </w:tc>
        <w:tc>
          <w:tcPr>
            <w:tcW w:w="1845" w:type="dxa"/>
            <w:vMerge/>
            <w:tcBorders>
              <w:top w:val="nil"/>
            </w:tcBorders>
          </w:tcPr>
          <w:p>
            <w:pPr>
              <w:rPr>
                <w:sz w:val="2"/>
                <w:szCs w:val="2"/>
              </w:rPr>
            </w:pPr>
          </w:p>
        </w:tc>
        <w:tc>
          <w:tcPr>
            <w:tcW w:w="2549" w:type="dxa"/>
            <w:gridSpan w:val="2"/>
            <w:vMerge/>
            <w:tcBorders>
              <w:top w:val="nil"/>
            </w:tcBorders>
          </w:tcPr>
          <w:p>
            <w:pPr>
              <w:rPr>
                <w:sz w:val="2"/>
                <w:szCs w:val="2"/>
              </w:rPr>
            </w:pPr>
          </w:p>
        </w:tc>
        <w:tc>
          <w:tcPr>
            <w:tcW w:w="2411" w:type="dxa"/>
            <w:tcBorders>
              <w:top w:val="nil"/>
              <w:bottom w:val="nil"/>
            </w:tcBorders>
          </w:tcPr>
          <w:p>
            <w:pPr>
              <w:pStyle w:val="TableParagraph"/>
              <w:spacing w:line="246" w:lineRule="exact"/>
              <w:ind w:left="120"/>
              <w:rPr>
                <w:sz w:val="24"/>
              </w:rPr>
            </w:pPr>
            <w:r>
              <w:rPr>
                <w:sz w:val="24"/>
              </w:rPr>
              <w:t>45,5/55</w:t>
            </w:r>
            <w:r>
              <w:rPr>
                <w:spacing w:val="-8"/>
                <w:sz w:val="24"/>
              </w:rPr>
              <w:t> </w:t>
            </w:r>
            <w:r>
              <w:rPr>
                <w:spacing w:val="-2"/>
                <w:sz w:val="24"/>
              </w:rPr>
              <w:t>Призер</w:t>
            </w:r>
          </w:p>
        </w:tc>
        <w:tc>
          <w:tcPr>
            <w:tcW w:w="565" w:type="dxa"/>
            <w:tcBorders>
              <w:top w:val="nil"/>
              <w:bottom w:val="nil"/>
            </w:tcBorders>
          </w:tcPr>
          <w:p>
            <w:pPr>
              <w:pStyle w:val="TableParagraph"/>
              <w:spacing w:line="246" w:lineRule="exact"/>
              <w:ind w:left="19"/>
              <w:jc w:val="center"/>
              <w:rPr>
                <w:sz w:val="24"/>
              </w:rPr>
            </w:pPr>
            <w:r>
              <w:rPr>
                <w:spacing w:val="-10"/>
                <w:sz w:val="24"/>
              </w:rPr>
              <w:t>7</w:t>
            </w:r>
          </w:p>
        </w:tc>
        <w:tc>
          <w:tcPr>
            <w:tcW w:w="2720" w:type="dxa"/>
            <w:tcBorders>
              <w:top w:val="nil"/>
              <w:bottom w:val="nil"/>
            </w:tcBorders>
          </w:tcPr>
          <w:p>
            <w:pPr>
              <w:pStyle w:val="TableParagraph"/>
              <w:spacing w:line="246" w:lineRule="exact"/>
              <w:ind w:left="120"/>
              <w:rPr>
                <w:sz w:val="24"/>
              </w:rPr>
            </w:pPr>
            <w:r>
              <w:rPr>
                <w:spacing w:val="-2"/>
                <w:sz w:val="24"/>
              </w:rPr>
              <w:t>Хайруллина</w:t>
            </w:r>
            <w:r>
              <w:rPr>
                <w:spacing w:val="4"/>
                <w:sz w:val="24"/>
              </w:rPr>
              <w:t> </w:t>
            </w:r>
            <w:r>
              <w:rPr>
                <w:spacing w:val="-4"/>
                <w:sz w:val="24"/>
              </w:rPr>
              <w:t>Г.Р.</w:t>
            </w:r>
          </w:p>
        </w:tc>
      </w:tr>
      <w:tr>
        <w:trPr>
          <w:trHeight w:val="265" w:hRule="atLeast"/>
        </w:trPr>
        <w:tc>
          <w:tcPr>
            <w:tcW w:w="530" w:type="dxa"/>
            <w:vMerge/>
            <w:tcBorders>
              <w:top w:val="nil"/>
            </w:tcBorders>
          </w:tcPr>
          <w:p>
            <w:pPr>
              <w:rPr>
                <w:sz w:val="2"/>
                <w:szCs w:val="2"/>
              </w:rPr>
            </w:pPr>
          </w:p>
        </w:tc>
        <w:tc>
          <w:tcPr>
            <w:tcW w:w="1845" w:type="dxa"/>
            <w:vMerge/>
            <w:tcBorders>
              <w:top w:val="nil"/>
            </w:tcBorders>
          </w:tcPr>
          <w:p>
            <w:pPr>
              <w:rPr>
                <w:sz w:val="2"/>
                <w:szCs w:val="2"/>
              </w:rPr>
            </w:pPr>
          </w:p>
        </w:tc>
        <w:tc>
          <w:tcPr>
            <w:tcW w:w="2549" w:type="dxa"/>
            <w:gridSpan w:val="2"/>
            <w:vMerge/>
            <w:tcBorders>
              <w:top w:val="nil"/>
            </w:tcBorders>
          </w:tcPr>
          <w:p>
            <w:pPr>
              <w:rPr>
                <w:sz w:val="2"/>
                <w:szCs w:val="2"/>
              </w:rPr>
            </w:pPr>
          </w:p>
        </w:tc>
        <w:tc>
          <w:tcPr>
            <w:tcW w:w="2411" w:type="dxa"/>
            <w:tcBorders>
              <w:top w:val="nil"/>
              <w:bottom w:val="nil"/>
            </w:tcBorders>
          </w:tcPr>
          <w:p>
            <w:pPr>
              <w:pStyle w:val="TableParagraph"/>
              <w:spacing w:line="246" w:lineRule="exact"/>
              <w:ind w:left="120"/>
              <w:rPr>
                <w:sz w:val="24"/>
              </w:rPr>
            </w:pPr>
            <w:r>
              <w:rPr>
                <w:spacing w:val="-2"/>
                <w:sz w:val="24"/>
              </w:rPr>
              <w:t>37/58</w:t>
            </w:r>
          </w:p>
        </w:tc>
        <w:tc>
          <w:tcPr>
            <w:tcW w:w="565" w:type="dxa"/>
            <w:tcBorders>
              <w:top w:val="nil"/>
              <w:bottom w:val="nil"/>
            </w:tcBorders>
          </w:tcPr>
          <w:p>
            <w:pPr>
              <w:pStyle w:val="TableParagraph"/>
              <w:spacing w:line="246" w:lineRule="exact"/>
              <w:ind w:left="19"/>
              <w:jc w:val="center"/>
              <w:rPr>
                <w:sz w:val="24"/>
              </w:rPr>
            </w:pPr>
            <w:r>
              <w:rPr>
                <w:spacing w:val="-10"/>
                <w:sz w:val="24"/>
              </w:rPr>
              <w:t>8</w:t>
            </w:r>
          </w:p>
        </w:tc>
        <w:tc>
          <w:tcPr>
            <w:tcW w:w="2720" w:type="dxa"/>
            <w:tcBorders>
              <w:top w:val="nil"/>
              <w:bottom w:val="nil"/>
            </w:tcBorders>
          </w:tcPr>
          <w:p>
            <w:pPr>
              <w:pStyle w:val="TableParagraph"/>
              <w:spacing w:line="246" w:lineRule="exact"/>
              <w:ind w:left="120"/>
              <w:rPr>
                <w:sz w:val="24"/>
              </w:rPr>
            </w:pPr>
            <w:r>
              <w:rPr>
                <w:spacing w:val="-2"/>
                <w:sz w:val="24"/>
              </w:rPr>
              <w:t>Хайруллина</w:t>
            </w:r>
            <w:r>
              <w:rPr>
                <w:spacing w:val="4"/>
                <w:sz w:val="24"/>
              </w:rPr>
              <w:t> </w:t>
            </w:r>
            <w:r>
              <w:rPr>
                <w:spacing w:val="-4"/>
                <w:sz w:val="24"/>
              </w:rPr>
              <w:t>Г.Р.</w:t>
            </w:r>
          </w:p>
        </w:tc>
      </w:tr>
      <w:tr>
        <w:trPr>
          <w:trHeight w:val="265" w:hRule="atLeast"/>
        </w:trPr>
        <w:tc>
          <w:tcPr>
            <w:tcW w:w="530" w:type="dxa"/>
            <w:vMerge/>
            <w:tcBorders>
              <w:top w:val="nil"/>
            </w:tcBorders>
          </w:tcPr>
          <w:p>
            <w:pPr>
              <w:rPr>
                <w:sz w:val="2"/>
                <w:szCs w:val="2"/>
              </w:rPr>
            </w:pPr>
          </w:p>
        </w:tc>
        <w:tc>
          <w:tcPr>
            <w:tcW w:w="1845" w:type="dxa"/>
            <w:vMerge/>
            <w:tcBorders>
              <w:top w:val="nil"/>
            </w:tcBorders>
          </w:tcPr>
          <w:p>
            <w:pPr>
              <w:rPr>
                <w:sz w:val="2"/>
                <w:szCs w:val="2"/>
              </w:rPr>
            </w:pPr>
          </w:p>
        </w:tc>
        <w:tc>
          <w:tcPr>
            <w:tcW w:w="2549" w:type="dxa"/>
            <w:gridSpan w:val="2"/>
            <w:vMerge/>
            <w:tcBorders>
              <w:top w:val="nil"/>
            </w:tcBorders>
          </w:tcPr>
          <w:p>
            <w:pPr>
              <w:rPr>
                <w:sz w:val="2"/>
                <w:szCs w:val="2"/>
              </w:rPr>
            </w:pPr>
          </w:p>
        </w:tc>
        <w:tc>
          <w:tcPr>
            <w:tcW w:w="2411" w:type="dxa"/>
            <w:tcBorders>
              <w:top w:val="nil"/>
              <w:bottom w:val="nil"/>
            </w:tcBorders>
          </w:tcPr>
          <w:p>
            <w:pPr>
              <w:pStyle w:val="TableParagraph"/>
              <w:spacing w:line="246" w:lineRule="exact"/>
              <w:ind w:left="120"/>
              <w:rPr>
                <w:sz w:val="24"/>
              </w:rPr>
            </w:pPr>
            <w:r>
              <w:rPr>
                <w:spacing w:val="-2"/>
                <w:sz w:val="24"/>
              </w:rPr>
              <w:t>35/58</w:t>
            </w:r>
          </w:p>
        </w:tc>
        <w:tc>
          <w:tcPr>
            <w:tcW w:w="565" w:type="dxa"/>
            <w:tcBorders>
              <w:top w:val="nil"/>
              <w:bottom w:val="nil"/>
            </w:tcBorders>
          </w:tcPr>
          <w:p>
            <w:pPr>
              <w:pStyle w:val="TableParagraph"/>
              <w:spacing w:line="246" w:lineRule="exact"/>
              <w:ind w:left="19"/>
              <w:jc w:val="center"/>
              <w:rPr>
                <w:sz w:val="24"/>
              </w:rPr>
            </w:pPr>
            <w:r>
              <w:rPr>
                <w:spacing w:val="-10"/>
                <w:sz w:val="24"/>
              </w:rPr>
              <w:t>8</w:t>
            </w:r>
          </w:p>
        </w:tc>
        <w:tc>
          <w:tcPr>
            <w:tcW w:w="2720" w:type="dxa"/>
            <w:tcBorders>
              <w:top w:val="nil"/>
              <w:bottom w:val="nil"/>
            </w:tcBorders>
          </w:tcPr>
          <w:p>
            <w:pPr>
              <w:pStyle w:val="TableParagraph"/>
              <w:spacing w:line="246" w:lineRule="exact"/>
              <w:ind w:left="120"/>
              <w:rPr>
                <w:sz w:val="24"/>
              </w:rPr>
            </w:pPr>
            <w:r>
              <w:rPr>
                <w:spacing w:val="-2"/>
                <w:sz w:val="24"/>
              </w:rPr>
              <w:t>Сунгатуллина</w:t>
            </w:r>
            <w:r>
              <w:rPr>
                <w:spacing w:val="5"/>
                <w:sz w:val="24"/>
              </w:rPr>
              <w:t> </w:t>
            </w:r>
            <w:r>
              <w:rPr>
                <w:spacing w:val="-4"/>
                <w:sz w:val="24"/>
              </w:rPr>
              <w:t>Л.М.</w:t>
            </w:r>
          </w:p>
        </w:tc>
      </w:tr>
      <w:tr>
        <w:trPr>
          <w:trHeight w:val="265" w:hRule="atLeast"/>
        </w:trPr>
        <w:tc>
          <w:tcPr>
            <w:tcW w:w="530" w:type="dxa"/>
            <w:vMerge/>
            <w:tcBorders>
              <w:top w:val="nil"/>
            </w:tcBorders>
          </w:tcPr>
          <w:p>
            <w:pPr>
              <w:rPr>
                <w:sz w:val="2"/>
                <w:szCs w:val="2"/>
              </w:rPr>
            </w:pPr>
          </w:p>
        </w:tc>
        <w:tc>
          <w:tcPr>
            <w:tcW w:w="1845" w:type="dxa"/>
            <w:vMerge/>
            <w:tcBorders>
              <w:top w:val="nil"/>
            </w:tcBorders>
          </w:tcPr>
          <w:p>
            <w:pPr>
              <w:rPr>
                <w:sz w:val="2"/>
                <w:szCs w:val="2"/>
              </w:rPr>
            </w:pPr>
          </w:p>
        </w:tc>
        <w:tc>
          <w:tcPr>
            <w:tcW w:w="2549" w:type="dxa"/>
            <w:gridSpan w:val="2"/>
            <w:vMerge/>
            <w:tcBorders>
              <w:top w:val="nil"/>
            </w:tcBorders>
          </w:tcPr>
          <w:p>
            <w:pPr>
              <w:rPr>
                <w:sz w:val="2"/>
                <w:szCs w:val="2"/>
              </w:rPr>
            </w:pPr>
          </w:p>
        </w:tc>
        <w:tc>
          <w:tcPr>
            <w:tcW w:w="2411" w:type="dxa"/>
            <w:tcBorders>
              <w:top w:val="nil"/>
              <w:bottom w:val="nil"/>
            </w:tcBorders>
          </w:tcPr>
          <w:p>
            <w:pPr>
              <w:pStyle w:val="TableParagraph"/>
              <w:spacing w:line="246" w:lineRule="exact"/>
              <w:ind w:left="120"/>
              <w:rPr>
                <w:sz w:val="24"/>
              </w:rPr>
            </w:pPr>
            <w:r>
              <w:rPr>
                <w:sz w:val="24"/>
              </w:rPr>
              <w:t>50/62</w:t>
            </w:r>
            <w:r>
              <w:rPr>
                <w:spacing w:val="76"/>
                <w:w w:val="150"/>
                <w:sz w:val="24"/>
              </w:rPr>
              <w:t> </w:t>
            </w:r>
            <w:r>
              <w:rPr>
                <w:spacing w:val="-2"/>
                <w:sz w:val="24"/>
              </w:rPr>
              <w:t>Призер</w:t>
            </w:r>
          </w:p>
        </w:tc>
        <w:tc>
          <w:tcPr>
            <w:tcW w:w="565" w:type="dxa"/>
            <w:tcBorders>
              <w:top w:val="nil"/>
              <w:bottom w:val="nil"/>
            </w:tcBorders>
          </w:tcPr>
          <w:p>
            <w:pPr>
              <w:pStyle w:val="TableParagraph"/>
              <w:spacing w:line="246" w:lineRule="exact"/>
              <w:ind w:left="19"/>
              <w:jc w:val="center"/>
              <w:rPr>
                <w:sz w:val="24"/>
              </w:rPr>
            </w:pPr>
            <w:r>
              <w:rPr>
                <w:spacing w:val="-10"/>
                <w:sz w:val="24"/>
              </w:rPr>
              <w:t>9</w:t>
            </w:r>
          </w:p>
        </w:tc>
        <w:tc>
          <w:tcPr>
            <w:tcW w:w="2720" w:type="dxa"/>
            <w:tcBorders>
              <w:top w:val="nil"/>
              <w:bottom w:val="nil"/>
            </w:tcBorders>
          </w:tcPr>
          <w:p>
            <w:pPr>
              <w:pStyle w:val="TableParagraph"/>
              <w:spacing w:line="246" w:lineRule="exact"/>
              <w:ind w:left="120"/>
              <w:rPr>
                <w:sz w:val="24"/>
              </w:rPr>
            </w:pPr>
            <w:r>
              <w:rPr>
                <w:spacing w:val="-2"/>
                <w:sz w:val="24"/>
              </w:rPr>
              <w:t>Сунгатуллина</w:t>
            </w:r>
            <w:r>
              <w:rPr>
                <w:spacing w:val="5"/>
                <w:sz w:val="24"/>
              </w:rPr>
              <w:t> </w:t>
            </w:r>
            <w:r>
              <w:rPr>
                <w:spacing w:val="-4"/>
                <w:sz w:val="24"/>
              </w:rPr>
              <w:t>Л.М.</w:t>
            </w:r>
          </w:p>
        </w:tc>
      </w:tr>
      <w:tr>
        <w:trPr>
          <w:trHeight w:val="265" w:hRule="atLeast"/>
        </w:trPr>
        <w:tc>
          <w:tcPr>
            <w:tcW w:w="530" w:type="dxa"/>
            <w:vMerge/>
            <w:tcBorders>
              <w:top w:val="nil"/>
            </w:tcBorders>
          </w:tcPr>
          <w:p>
            <w:pPr>
              <w:rPr>
                <w:sz w:val="2"/>
                <w:szCs w:val="2"/>
              </w:rPr>
            </w:pPr>
          </w:p>
        </w:tc>
        <w:tc>
          <w:tcPr>
            <w:tcW w:w="1845" w:type="dxa"/>
            <w:vMerge/>
            <w:tcBorders>
              <w:top w:val="nil"/>
            </w:tcBorders>
          </w:tcPr>
          <w:p>
            <w:pPr>
              <w:rPr>
                <w:sz w:val="2"/>
                <w:szCs w:val="2"/>
              </w:rPr>
            </w:pPr>
          </w:p>
        </w:tc>
        <w:tc>
          <w:tcPr>
            <w:tcW w:w="2549" w:type="dxa"/>
            <w:gridSpan w:val="2"/>
            <w:vMerge/>
            <w:tcBorders>
              <w:top w:val="nil"/>
            </w:tcBorders>
          </w:tcPr>
          <w:p>
            <w:pPr>
              <w:rPr>
                <w:sz w:val="2"/>
                <w:szCs w:val="2"/>
              </w:rPr>
            </w:pPr>
          </w:p>
        </w:tc>
        <w:tc>
          <w:tcPr>
            <w:tcW w:w="2411" w:type="dxa"/>
            <w:tcBorders>
              <w:top w:val="nil"/>
              <w:bottom w:val="nil"/>
            </w:tcBorders>
          </w:tcPr>
          <w:p>
            <w:pPr>
              <w:pStyle w:val="TableParagraph"/>
              <w:spacing w:line="246" w:lineRule="exact"/>
              <w:ind w:left="120"/>
              <w:rPr>
                <w:sz w:val="24"/>
              </w:rPr>
            </w:pPr>
            <w:r>
              <w:rPr>
                <w:spacing w:val="-2"/>
                <w:sz w:val="24"/>
              </w:rPr>
              <w:t>38/62</w:t>
            </w:r>
          </w:p>
        </w:tc>
        <w:tc>
          <w:tcPr>
            <w:tcW w:w="565" w:type="dxa"/>
            <w:tcBorders>
              <w:top w:val="nil"/>
              <w:bottom w:val="nil"/>
            </w:tcBorders>
          </w:tcPr>
          <w:p>
            <w:pPr>
              <w:pStyle w:val="TableParagraph"/>
              <w:spacing w:line="246" w:lineRule="exact"/>
              <w:ind w:left="19"/>
              <w:jc w:val="center"/>
              <w:rPr>
                <w:sz w:val="24"/>
              </w:rPr>
            </w:pPr>
            <w:r>
              <w:rPr>
                <w:spacing w:val="-10"/>
                <w:sz w:val="24"/>
              </w:rPr>
              <w:t>9</w:t>
            </w:r>
          </w:p>
        </w:tc>
        <w:tc>
          <w:tcPr>
            <w:tcW w:w="2720" w:type="dxa"/>
            <w:tcBorders>
              <w:top w:val="nil"/>
              <w:bottom w:val="nil"/>
            </w:tcBorders>
          </w:tcPr>
          <w:p>
            <w:pPr>
              <w:pStyle w:val="TableParagraph"/>
              <w:spacing w:line="246" w:lineRule="exact"/>
              <w:ind w:left="120"/>
              <w:rPr>
                <w:sz w:val="24"/>
              </w:rPr>
            </w:pPr>
            <w:r>
              <w:rPr>
                <w:spacing w:val="-2"/>
                <w:sz w:val="24"/>
              </w:rPr>
              <w:t>Сунгатуллина</w:t>
            </w:r>
            <w:r>
              <w:rPr>
                <w:spacing w:val="5"/>
                <w:sz w:val="24"/>
              </w:rPr>
              <w:t> </w:t>
            </w:r>
            <w:r>
              <w:rPr>
                <w:spacing w:val="-4"/>
                <w:sz w:val="24"/>
              </w:rPr>
              <w:t>Л.М.</w:t>
            </w:r>
          </w:p>
        </w:tc>
      </w:tr>
      <w:tr>
        <w:trPr>
          <w:trHeight w:val="403" w:hRule="atLeast"/>
        </w:trPr>
        <w:tc>
          <w:tcPr>
            <w:tcW w:w="530" w:type="dxa"/>
            <w:vMerge/>
            <w:tcBorders>
              <w:top w:val="nil"/>
            </w:tcBorders>
          </w:tcPr>
          <w:p>
            <w:pPr>
              <w:rPr>
                <w:sz w:val="2"/>
                <w:szCs w:val="2"/>
              </w:rPr>
            </w:pPr>
          </w:p>
        </w:tc>
        <w:tc>
          <w:tcPr>
            <w:tcW w:w="1845" w:type="dxa"/>
            <w:vMerge/>
            <w:tcBorders>
              <w:top w:val="nil"/>
            </w:tcBorders>
          </w:tcPr>
          <w:p>
            <w:pPr>
              <w:rPr>
                <w:sz w:val="2"/>
                <w:szCs w:val="2"/>
              </w:rPr>
            </w:pPr>
          </w:p>
        </w:tc>
        <w:tc>
          <w:tcPr>
            <w:tcW w:w="2549" w:type="dxa"/>
            <w:gridSpan w:val="2"/>
            <w:vMerge/>
            <w:tcBorders>
              <w:top w:val="nil"/>
            </w:tcBorders>
          </w:tcPr>
          <w:p>
            <w:pPr>
              <w:rPr>
                <w:sz w:val="2"/>
                <w:szCs w:val="2"/>
              </w:rPr>
            </w:pPr>
          </w:p>
        </w:tc>
        <w:tc>
          <w:tcPr>
            <w:tcW w:w="2411" w:type="dxa"/>
            <w:tcBorders>
              <w:top w:val="nil"/>
              <w:bottom w:val="nil"/>
            </w:tcBorders>
          </w:tcPr>
          <w:p>
            <w:pPr>
              <w:pStyle w:val="TableParagraph"/>
              <w:spacing w:line="266" w:lineRule="exact"/>
              <w:ind w:left="120"/>
              <w:rPr>
                <w:sz w:val="24"/>
              </w:rPr>
            </w:pPr>
            <w:r>
              <w:rPr>
                <w:spacing w:val="-2"/>
                <w:sz w:val="24"/>
              </w:rPr>
              <w:t>37/61</w:t>
            </w:r>
          </w:p>
        </w:tc>
        <w:tc>
          <w:tcPr>
            <w:tcW w:w="565" w:type="dxa"/>
            <w:tcBorders>
              <w:top w:val="nil"/>
              <w:bottom w:val="nil"/>
            </w:tcBorders>
          </w:tcPr>
          <w:p>
            <w:pPr>
              <w:pStyle w:val="TableParagraph"/>
              <w:spacing w:line="266" w:lineRule="exact"/>
              <w:ind w:left="19"/>
              <w:jc w:val="center"/>
              <w:rPr>
                <w:sz w:val="24"/>
              </w:rPr>
            </w:pPr>
            <w:r>
              <w:rPr>
                <w:spacing w:val="-5"/>
                <w:sz w:val="24"/>
              </w:rPr>
              <w:t>10</w:t>
            </w:r>
          </w:p>
        </w:tc>
        <w:tc>
          <w:tcPr>
            <w:tcW w:w="2720" w:type="dxa"/>
            <w:tcBorders>
              <w:top w:val="nil"/>
              <w:bottom w:val="nil"/>
            </w:tcBorders>
          </w:tcPr>
          <w:p>
            <w:pPr>
              <w:pStyle w:val="TableParagraph"/>
              <w:spacing w:line="266" w:lineRule="exact"/>
              <w:ind w:left="120"/>
              <w:rPr>
                <w:sz w:val="24"/>
              </w:rPr>
            </w:pPr>
            <w:r>
              <w:rPr>
                <w:spacing w:val="-2"/>
                <w:sz w:val="24"/>
              </w:rPr>
              <w:t>Хайруллина</w:t>
            </w:r>
            <w:r>
              <w:rPr>
                <w:spacing w:val="4"/>
                <w:sz w:val="24"/>
              </w:rPr>
              <w:t> </w:t>
            </w:r>
            <w:r>
              <w:rPr>
                <w:spacing w:val="-4"/>
                <w:sz w:val="24"/>
              </w:rPr>
              <w:t>Г.Р.</w:t>
            </w:r>
          </w:p>
        </w:tc>
      </w:tr>
      <w:tr>
        <w:trPr>
          <w:trHeight w:val="963" w:hRule="atLeast"/>
        </w:trPr>
        <w:tc>
          <w:tcPr>
            <w:tcW w:w="530" w:type="dxa"/>
            <w:vMerge/>
            <w:tcBorders>
              <w:top w:val="nil"/>
            </w:tcBorders>
          </w:tcPr>
          <w:p>
            <w:pPr>
              <w:rPr>
                <w:sz w:val="2"/>
                <w:szCs w:val="2"/>
              </w:rPr>
            </w:pPr>
          </w:p>
        </w:tc>
        <w:tc>
          <w:tcPr>
            <w:tcW w:w="1845" w:type="dxa"/>
            <w:vMerge/>
            <w:tcBorders>
              <w:top w:val="nil"/>
            </w:tcBorders>
          </w:tcPr>
          <w:p>
            <w:pPr>
              <w:rPr>
                <w:sz w:val="2"/>
                <w:szCs w:val="2"/>
              </w:rPr>
            </w:pPr>
          </w:p>
        </w:tc>
        <w:tc>
          <w:tcPr>
            <w:tcW w:w="2549" w:type="dxa"/>
            <w:gridSpan w:val="2"/>
            <w:vMerge/>
            <w:tcBorders>
              <w:top w:val="nil"/>
            </w:tcBorders>
          </w:tcPr>
          <w:p>
            <w:pPr>
              <w:rPr>
                <w:sz w:val="2"/>
                <w:szCs w:val="2"/>
              </w:rPr>
            </w:pPr>
          </w:p>
        </w:tc>
        <w:tc>
          <w:tcPr>
            <w:tcW w:w="2411" w:type="dxa"/>
            <w:tcBorders>
              <w:top w:val="nil"/>
            </w:tcBorders>
          </w:tcPr>
          <w:p>
            <w:pPr>
              <w:pStyle w:val="TableParagraph"/>
              <w:spacing w:line="240" w:lineRule="auto" w:before="128"/>
              <w:ind w:left="120"/>
              <w:rPr>
                <w:sz w:val="24"/>
              </w:rPr>
            </w:pPr>
            <w:r>
              <w:rPr>
                <w:sz w:val="24"/>
              </w:rPr>
              <w:t>61/61</w:t>
            </w:r>
            <w:r>
              <w:rPr>
                <w:spacing w:val="76"/>
                <w:w w:val="150"/>
                <w:sz w:val="24"/>
              </w:rPr>
              <w:t> </w:t>
            </w:r>
            <w:r>
              <w:rPr>
                <w:spacing w:val="-2"/>
                <w:sz w:val="24"/>
              </w:rPr>
              <w:t>Победитель</w:t>
            </w:r>
          </w:p>
        </w:tc>
        <w:tc>
          <w:tcPr>
            <w:tcW w:w="565" w:type="dxa"/>
            <w:tcBorders>
              <w:top w:val="nil"/>
            </w:tcBorders>
          </w:tcPr>
          <w:p>
            <w:pPr>
              <w:pStyle w:val="TableParagraph"/>
              <w:spacing w:line="240" w:lineRule="auto" w:before="128"/>
              <w:ind w:left="19"/>
              <w:jc w:val="center"/>
              <w:rPr>
                <w:sz w:val="24"/>
              </w:rPr>
            </w:pPr>
            <w:r>
              <w:rPr>
                <w:spacing w:val="-5"/>
                <w:sz w:val="24"/>
              </w:rPr>
              <w:t>11</w:t>
            </w:r>
          </w:p>
        </w:tc>
        <w:tc>
          <w:tcPr>
            <w:tcW w:w="2720" w:type="dxa"/>
            <w:tcBorders>
              <w:top w:val="nil"/>
            </w:tcBorders>
          </w:tcPr>
          <w:p>
            <w:pPr>
              <w:pStyle w:val="TableParagraph"/>
              <w:spacing w:line="240" w:lineRule="auto" w:before="128"/>
              <w:ind w:left="120"/>
              <w:rPr>
                <w:sz w:val="24"/>
              </w:rPr>
            </w:pPr>
            <w:r>
              <w:rPr>
                <w:spacing w:val="-2"/>
                <w:sz w:val="24"/>
              </w:rPr>
              <w:t>Хайруллина</w:t>
            </w:r>
            <w:r>
              <w:rPr>
                <w:spacing w:val="4"/>
                <w:sz w:val="24"/>
              </w:rPr>
              <w:t> </w:t>
            </w:r>
            <w:r>
              <w:rPr>
                <w:spacing w:val="-4"/>
                <w:sz w:val="24"/>
              </w:rPr>
              <w:t>Г.Р.</w:t>
            </w:r>
          </w:p>
        </w:tc>
      </w:tr>
      <w:tr>
        <w:trPr>
          <w:trHeight w:val="275" w:hRule="atLeast"/>
        </w:trPr>
        <w:tc>
          <w:tcPr>
            <w:tcW w:w="530" w:type="dxa"/>
          </w:tcPr>
          <w:p>
            <w:pPr>
              <w:pStyle w:val="TableParagraph"/>
              <w:ind w:left="9"/>
              <w:jc w:val="center"/>
              <w:rPr>
                <w:sz w:val="24"/>
              </w:rPr>
            </w:pPr>
            <w:r>
              <w:rPr>
                <w:spacing w:val="-5"/>
                <w:sz w:val="24"/>
              </w:rPr>
              <w:t>14.</w:t>
            </w:r>
          </w:p>
        </w:tc>
        <w:tc>
          <w:tcPr>
            <w:tcW w:w="1845" w:type="dxa"/>
          </w:tcPr>
          <w:p>
            <w:pPr>
              <w:pStyle w:val="TableParagraph"/>
              <w:rPr>
                <w:sz w:val="24"/>
              </w:rPr>
            </w:pPr>
            <w:r>
              <w:rPr>
                <w:spacing w:val="-2"/>
                <w:sz w:val="24"/>
              </w:rPr>
              <w:t>литература</w:t>
            </w:r>
          </w:p>
        </w:tc>
        <w:tc>
          <w:tcPr>
            <w:tcW w:w="1502" w:type="dxa"/>
            <w:tcBorders>
              <w:right w:val="nil"/>
            </w:tcBorders>
          </w:tcPr>
          <w:p>
            <w:pPr>
              <w:pStyle w:val="TableParagraph"/>
              <w:rPr>
                <w:sz w:val="24"/>
              </w:rPr>
            </w:pPr>
            <w:r>
              <w:rPr>
                <w:spacing w:val="-2"/>
                <w:sz w:val="24"/>
              </w:rPr>
              <w:t>Шафиков</w:t>
            </w:r>
          </w:p>
        </w:tc>
        <w:tc>
          <w:tcPr>
            <w:tcW w:w="1047" w:type="dxa"/>
            <w:tcBorders>
              <w:left w:val="nil"/>
            </w:tcBorders>
          </w:tcPr>
          <w:p>
            <w:pPr>
              <w:pStyle w:val="TableParagraph"/>
              <w:ind w:left="58"/>
              <w:rPr>
                <w:sz w:val="24"/>
              </w:rPr>
            </w:pPr>
            <w:r>
              <w:rPr>
                <w:spacing w:val="-2"/>
                <w:sz w:val="24"/>
              </w:rPr>
              <w:t>Рафаэль</w:t>
            </w:r>
          </w:p>
        </w:tc>
        <w:tc>
          <w:tcPr>
            <w:tcW w:w="2411" w:type="dxa"/>
          </w:tcPr>
          <w:p>
            <w:pPr>
              <w:pStyle w:val="TableParagraph"/>
              <w:ind w:left="120"/>
              <w:rPr>
                <w:sz w:val="24"/>
              </w:rPr>
            </w:pPr>
            <w:r>
              <w:rPr>
                <w:spacing w:val="-4"/>
                <w:sz w:val="24"/>
              </w:rPr>
              <w:t>9/50</w:t>
            </w:r>
          </w:p>
        </w:tc>
        <w:tc>
          <w:tcPr>
            <w:tcW w:w="565" w:type="dxa"/>
          </w:tcPr>
          <w:p>
            <w:pPr>
              <w:pStyle w:val="TableParagraph"/>
              <w:ind w:left="19"/>
              <w:jc w:val="center"/>
              <w:rPr>
                <w:sz w:val="24"/>
              </w:rPr>
            </w:pPr>
            <w:r>
              <w:rPr>
                <w:spacing w:val="-10"/>
                <w:sz w:val="24"/>
              </w:rPr>
              <w:t>8</w:t>
            </w:r>
          </w:p>
        </w:tc>
        <w:tc>
          <w:tcPr>
            <w:tcW w:w="2720" w:type="dxa"/>
          </w:tcPr>
          <w:p>
            <w:pPr>
              <w:pStyle w:val="TableParagraph"/>
              <w:ind w:left="120"/>
              <w:rPr>
                <w:sz w:val="24"/>
              </w:rPr>
            </w:pPr>
            <w:r>
              <w:rPr>
                <w:sz w:val="24"/>
              </w:rPr>
              <w:t>Марданшина</w:t>
            </w:r>
            <w:r>
              <w:rPr>
                <w:spacing w:val="-14"/>
                <w:sz w:val="24"/>
              </w:rPr>
              <w:t> </w:t>
            </w:r>
            <w:r>
              <w:rPr>
                <w:spacing w:val="-4"/>
                <w:sz w:val="24"/>
              </w:rPr>
              <w:t>С.Ф.</w:t>
            </w:r>
          </w:p>
        </w:tc>
      </w:tr>
      <w:tr>
        <w:trPr>
          <w:trHeight w:val="277" w:hRule="atLeast"/>
        </w:trPr>
        <w:tc>
          <w:tcPr>
            <w:tcW w:w="530" w:type="dxa"/>
          </w:tcPr>
          <w:p>
            <w:pPr>
              <w:pStyle w:val="TableParagraph"/>
              <w:spacing w:line="258" w:lineRule="exact"/>
              <w:ind w:left="9"/>
              <w:jc w:val="center"/>
              <w:rPr>
                <w:sz w:val="24"/>
              </w:rPr>
            </w:pPr>
            <w:r>
              <w:rPr>
                <w:spacing w:val="-5"/>
                <w:sz w:val="24"/>
              </w:rPr>
              <w:t>15.</w:t>
            </w:r>
          </w:p>
        </w:tc>
        <w:tc>
          <w:tcPr>
            <w:tcW w:w="1845" w:type="dxa"/>
          </w:tcPr>
          <w:p>
            <w:pPr>
              <w:pStyle w:val="TableParagraph"/>
              <w:spacing w:line="258" w:lineRule="exact"/>
              <w:rPr>
                <w:sz w:val="24"/>
              </w:rPr>
            </w:pPr>
            <w:r>
              <w:rPr>
                <w:spacing w:val="-2"/>
                <w:sz w:val="24"/>
              </w:rPr>
              <w:t>геология</w:t>
            </w:r>
          </w:p>
        </w:tc>
        <w:tc>
          <w:tcPr>
            <w:tcW w:w="2549" w:type="dxa"/>
            <w:gridSpan w:val="2"/>
          </w:tcPr>
          <w:p>
            <w:pPr>
              <w:pStyle w:val="TableParagraph"/>
              <w:spacing w:line="258" w:lineRule="exact"/>
              <w:rPr>
                <w:sz w:val="24"/>
              </w:rPr>
            </w:pPr>
            <w:r>
              <w:rPr>
                <w:sz w:val="24"/>
              </w:rPr>
              <w:t>Не</w:t>
            </w:r>
            <w:r>
              <w:rPr>
                <w:spacing w:val="-1"/>
                <w:sz w:val="24"/>
              </w:rPr>
              <w:t> </w:t>
            </w:r>
            <w:r>
              <w:rPr>
                <w:spacing w:val="-2"/>
                <w:sz w:val="24"/>
              </w:rPr>
              <w:t>участвовали</w:t>
            </w:r>
          </w:p>
        </w:tc>
        <w:tc>
          <w:tcPr>
            <w:tcW w:w="2411" w:type="dxa"/>
          </w:tcPr>
          <w:p>
            <w:pPr>
              <w:pStyle w:val="TableParagraph"/>
              <w:spacing w:line="240" w:lineRule="auto"/>
              <w:ind w:left="0"/>
              <w:rPr>
                <w:sz w:val="20"/>
              </w:rPr>
            </w:pPr>
          </w:p>
        </w:tc>
        <w:tc>
          <w:tcPr>
            <w:tcW w:w="565" w:type="dxa"/>
          </w:tcPr>
          <w:p>
            <w:pPr>
              <w:pStyle w:val="TableParagraph"/>
              <w:spacing w:line="240" w:lineRule="auto"/>
              <w:ind w:left="0"/>
              <w:rPr>
                <w:sz w:val="20"/>
              </w:rPr>
            </w:pPr>
          </w:p>
        </w:tc>
        <w:tc>
          <w:tcPr>
            <w:tcW w:w="2720" w:type="dxa"/>
          </w:tcPr>
          <w:p>
            <w:pPr>
              <w:pStyle w:val="TableParagraph"/>
              <w:spacing w:line="240" w:lineRule="auto"/>
              <w:ind w:left="0"/>
              <w:rPr>
                <w:sz w:val="20"/>
              </w:rPr>
            </w:pPr>
          </w:p>
        </w:tc>
      </w:tr>
      <w:tr>
        <w:trPr>
          <w:trHeight w:val="272" w:hRule="atLeast"/>
        </w:trPr>
        <w:tc>
          <w:tcPr>
            <w:tcW w:w="530" w:type="dxa"/>
            <w:tcBorders>
              <w:bottom w:val="nil"/>
            </w:tcBorders>
          </w:tcPr>
          <w:p>
            <w:pPr>
              <w:pStyle w:val="TableParagraph"/>
              <w:spacing w:line="253" w:lineRule="exact"/>
              <w:ind w:left="9"/>
              <w:jc w:val="center"/>
              <w:rPr>
                <w:sz w:val="24"/>
              </w:rPr>
            </w:pPr>
            <w:r>
              <w:rPr>
                <w:spacing w:val="-5"/>
                <w:sz w:val="24"/>
              </w:rPr>
              <w:t>16.</w:t>
            </w:r>
          </w:p>
        </w:tc>
        <w:tc>
          <w:tcPr>
            <w:tcW w:w="1845" w:type="dxa"/>
            <w:tcBorders>
              <w:bottom w:val="nil"/>
            </w:tcBorders>
          </w:tcPr>
          <w:p>
            <w:pPr>
              <w:pStyle w:val="TableParagraph"/>
              <w:spacing w:line="253" w:lineRule="exact"/>
              <w:rPr>
                <w:sz w:val="24"/>
              </w:rPr>
            </w:pPr>
            <w:r>
              <w:rPr>
                <w:spacing w:val="-2"/>
                <w:sz w:val="24"/>
              </w:rPr>
              <w:t>химия</w:t>
            </w:r>
          </w:p>
        </w:tc>
        <w:tc>
          <w:tcPr>
            <w:tcW w:w="2549" w:type="dxa"/>
            <w:gridSpan w:val="2"/>
            <w:tcBorders>
              <w:bottom w:val="nil"/>
            </w:tcBorders>
          </w:tcPr>
          <w:p>
            <w:pPr>
              <w:pStyle w:val="TableParagraph"/>
              <w:tabs>
                <w:tab w:pos="1555" w:val="left" w:leader="none"/>
              </w:tabs>
              <w:spacing w:line="253" w:lineRule="exact"/>
              <w:rPr>
                <w:sz w:val="24"/>
              </w:rPr>
            </w:pPr>
            <w:r>
              <w:rPr>
                <w:spacing w:val="-2"/>
                <w:sz w:val="24"/>
              </w:rPr>
              <w:t>Шафиков</w:t>
            </w:r>
            <w:r>
              <w:rPr>
                <w:sz w:val="24"/>
              </w:rPr>
              <w:tab/>
            </w:r>
            <w:r>
              <w:rPr>
                <w:spacing w:val="-2"/>
                <w:sz w:val="24"/>
              </w:rPr>
              <w:t>Рафаэль</w:t>
            </w:r>
          </w:p>
        </w:tc>
        <w:tc>
          <w:tcPr>
            <w:tcW w:w="2411" w:type="dxa"/>
            <w:tcBorders>
              <w:bottom w:val="nil"/>
            </w:tcBorders>
          </w:tcPr>
          <w:p>
            <w:pPr>
              <w:pStyle w:val="TableParagraph"/>
              <w:spacing w:line="253" w:lineRule="exact"/>
              <w:ind w:left="120"/>
              <w:rPr>
                <w:sz w:val="24"/>
              </w:rPr>
            </w:pPr>
            <w:r>
              <w:rPr>
                <w:spacing w:val="-4"/>
                <w:sz w:val="24"/>
              </w:rPr>
              <w:t>6/51</w:t>
            </w:r>
          </w:p>
        </w:tc>
        <w:tc>
          <w:tcPr>
            <w:tcW w:w="565" w:type="dxa"/>
            <w:tcBorders>
              <w:bottom w:val="nil"/>
            </w:tcBorders>
          </w:tcPr>
          <w:p>
            <w:pPr>
              <w:pStyle w:val="TableParagraph"/>
              <w:spacing w:line="253" w:lineRule="exact"/>
              <w:ind w:left="19"/>
              <w:jc w:val="center"/>
              <w:rPr>
                <w:sz w:val="24"/>
              </w:rPr>
            </w:pPr>
            <w:r>
              <w:rPr>
                <w:spacing w:val="-10"/>
                <w:sz w:val="24"/>
              </w:rPr>
              <w:t>8</w:t>
            </w:r>
          </w:p>
        </w:tc>
        <w:tc>
          <w:tcPr>
            <w:tcW w:w="2720" w:type="dxa"/>
            <w:tcBorders>
              <w:bottom w:val="nil"/>
            </w:tcBorders>
          </w:tcPr>
          <w:p>
            <w:pPr>
              <w:pStyle w:val="TableParagraph"/>
              <w:spacing w:line="253" w:lineRule="exact"/>
              <w:ind w:left="120"/>
              <w:rPr>
                <w:sz w:val="24"/>
              </w:rPr>
            </w:pPr>
            <w:r>
              <w:rPr>
                <w:spacing w:val="-2"/>
                <w:sz w:val="24"/>
              </w:rPr>
              <w:t>Мулламухаметова</w:t>
            </w:r>
            <w:r>
              <w:rPr>
                <w:spacing w:val="4"/>
                <w:sz w:val="24"/>
              </w:rPr>
              <w:t> </w:t>
            </w:r>
            <w:r>
              <w:rPr>
                <w:spacing w:val="-4"/>
                <w:sz w:val="24"/>
              </w:rPr>
              <w:t>Р.Р.</w:t>
            </w:r>
          </w:p>
        </w:tc>
      </w:tr>
      <w:tr>
        <w:trPr>
          <w:trHeight w:val="278" w:hRule="atLeast"/>
        </w:trPr>
        <w:tc>
          <w:tcPr>
            <w:tcW w:w="530" w:type="dxa"/>
            <w:tcBorders>
              <w:top w:val="nil"/>
            </w:tcBorders>
          </w:tcPr>
          <w:p>
            <w:pPr>
              <w:pStyle w:val="TableParagraph"/>
              <w:spacing w:line="240" w:lineRule="auto"/>
              <w:ind w:left="0"/>
              <w:rPr>
                <w:sz w:val="20"/>
              </w:rPr>
            </w:pPr>
          </w:p>
        </w:tc>
        <w:tc>
          <w:tcPr>
            <w:tcW w:w="1845" w:type="dxa"/>
            <w:tcBorders>
              <w:top w:val="nil"/>
            </w:tcBorders>
          </w:tcPr>
          <w:p>
            <w:pPr>
              <w:pStyle w:val="TableParagraph"/>
              <w:spacing w:line="240" w:lineRule="auto"/>
              <w:ind w:left="0"/>
              <w:rPr>
                <w:sz w:val="20"/>
              </w:rPr>
            </w:pPr>
          </w:p>
        </w:tc>
        <w:tc>
          <w:tcPr>
            <w:tcW w:w="2549" w:type="dxa"/>
            <w:gridSpan w:val="2"/>
            <w:tcBorders>
              <w:top w:val="nil"/>
            </w:tcBorders>
          </w:tcPr>
          <w:p>
            <w:pPr>
              <w:pStyle w:val="TableParagraph"/>
              <w:spacing w:line="259" w:lineRule="exact"/>
              <w:rPr>
                <w:sz w:val="24"/>
              </w:rPr>
            </w:pPr>
            <w:r>
              <w:rPr>
                <w:spacing w:val="-2"/>
                <w:sz w:val="24"/>
              </w:rPr>
              <w:t>ГайнетдиноваАйсылу</w:t>
            </w:r>
          </w:p>
        </w:tc>
        <w:tc>
          <w:tcPr>
            <w:tcW w:w="2411" w:type="dxa"/>
            <w:tcBorders>
              <w:top w:val="nil"/>
            </w:tcBorders>
          </w:tcPr>
          <w:p>
            <w:pPr>
              <w:pStyle w:val="TableParagraph"/>
              <w:spacing w:line="259" w:lineRule="exact"/>
              <w:ind w:left="120"/>
              <w:rPr>
                <w:sz w:val="24"/>
              </w:rPr>
            </w:pPr>
            <w:r>
              <w:rPr>
                <w:spacing w:val="-2"/>
                <w:sz w:val="24"/>
              </w:rPr>
              <w:t>12/54</w:t>
            </w:r>
          </w:p>
        </w:tc>
        <w:tc>
          <w:tcPr>
            <w:tcW w:w="565" w:type="dxa"/>
            <w:tcBorders>
              <w:top w:val="nil"/>
            </w:tcBorders>
          </w:tcPr>
          <w:p>
            <w:pPr>
              <w:pStyle w:val="TableParagraph"/>
              <w:spacing w:line="259" w:lineRule="exact"/>
              <w:ind w:left="19"/>
              <w:jc w:val="center"/>
              <w:rPr>
                <w:sz w:val="24"/>
              </w:rPr>
            </w:pPr>
            <w:r>
              <w:rPr>
                <w:spacing w:val="-10"/>
                <w:sz w:val="24"/>
              </w:rPr>
              <w:t>9</w:t>
            </w:r>
          </w:p>
        </w:tc>
        <w:tc>
          <w:tcPr>
            <w:tcW w:w="2720" w:type="dxa"/>
            <w:tcBorders>
              <w:top w:val="nil"/>
            </w:tcBorders>
          </w:tcPr>
          <w:p>
            <w:pPr>
              <w:pStyle w:val="TableParagraph"/>
              <w:spacing w:line="240" w:lineRule="auto"/>
              <w:ind w:left="0"/>
              <w:rPr>
                <w:sz w:val="20"/>
              </w:rPr>
            </w:pPr>
          </w:p>
        </w:tc>
      </w:tr>
      <w:tr>
        <w:trPr>
          <w:trHeight w:val="275" w:hRule="atLeast"/>
        </w:trPr>
        <w:tc>
          <w:tcPr>
            <w:tcW w:w="530" w:type="dxa"/>
          </w:tcPr>
          <w:p>
            <w:pPr>
              <w:pStyle w:val="TableParagraph"/>
              <w:ind w:left="9"/>
              <w:jc w:val="center"/>
              <w:rPr>
                <w:sz w:val="24"/>
              </w:rPr>
            </w:pPr>
            <w:r>
              <w:rPr>
                <w:spacing w:val="-5"/>
                <w:sz w:val="24"/>
              </w:rPr>
              <w:t>17.</w:t>
            </w:r>
          </w:p>
        </w:tc>
        <w:tc>
          <w:tcPr>
            <w:tcW w:w="1845" w:type="dxa"/>
          </w:tcPr>
          <w:p>
            <w:pPr>
              <w:pStyle w:val="TableParagraph"/>
              <w:rPr>
                <w:sz w:val="24"/>
              </w:rPr>
            </w:pPr>
            <w:r>
              <w:rPr>
                <w:spacing w:val="-2"/>
                <w:sz w:val="24"/>
              </w:rPr>
              <w:t>информатика</w:t>
            </w:r>
          </w:p>
        </w:tc>
        <w:tc>
          <w:tcPr>
            <w:tcW w:w="2549" w:type="dxa"/>
            <w:gridSpan w:val="2"/>
          </w:tcPr>
          <w:p>
            <w:pPr>
              <w:pStyle w:val="TableParagraph"/>
              <w:ind w:left="116"/>
              <w:rPr>
                <w:sz w:val="24"/>
              </w:rPr>
            </w:pPr>
            <w:r>
              <w:rPr>
                <w:sz w:val="24"/>
              </w:rPr>
              <w:t>Не</w:t>
            </w:r>
            <w:r>
              <w:rPr>
                <w:spacing w:val="-1"/>
                <w:sz w:val="24"/>
              </w:rPr>
              <w:t> </w:t>
            </w:r>
            <w:r>
              <w:rPr>
                <w:spacing w:val="-2"/>
                <w:sz w:val="24"/>
              </w:rPr>
              <w:t>участвовали</w:t>
            </w:r>
          </w:p>
        </w:tc>
        <w:tc>
          <w:tcPr>
            <w:tcW w:w="2411" w:type="dxa"/>
          </w:tcPr>
          <w:p>
            <w:pPr>
              <w:pStyle w:val="TableParagraph"/>
              <w:spacing w:line="240" w:lineRule="auto"/>
              <w:ind w:left="0"/>
              <w:rPr>
                <w:sz w:val="20"/>
              </w:rPr>
            </w:pPr>
          </w:p>
        </w:tc>
        <w:tc>
          <w:tcPr>
            <w:tcW w:w="565" w:type="dxa"/>
          </w:tcPr>
          <w:p>
            <w:pPr>
              <w:pStyle w:val="TableParagraph"/>
              <w:spacing w:line="240" w:lineRule="auto"/>
              <w:ind w:left="0"/>
              <w:rPr>
                <w:sz w:val="20"/>
              </w:rPr>
            </w:pPr>
          </w:p>
        </w:tc>
        <w:tc>
          <w:tcPr>
            <w:tcW w:w="2720" w:type="dxa"/>
          </w:tcPr>
          <w:p>
            <w:pPr>
              <w:pStyle w:val="TableParagraph"/>
              <w:spacing w:line="240" w:lineRule="auto"/>
              <w:ind w:left="0"/>
              <w:rPr>
                <w:sz w:val="20"/>
              </w:rPr>
            </w:pPr>
          </w:p>
        </w:tc>
      </w:tr>
      <w:tr>
        <w:trPr>
          <w:trHeight w:val="551" w:hRule="atLeast"/>
        </w:trPr>
        <w:tc>
          <w:tcPr>
            <w:tcW w:w="530" w:type="dxa"/>
          </w:tcPr>
          <w:p>
            <w:pPr>
              <w:pStyle w:val="TableParagraph"/>
              <w:spacing w:line="268" w:lineRule="exact"/>
              <w:ind w:left="9"/>
              <w:jc w:val="center"/>
              <w:rPr>
                <w:sz w:val="24"/>
              </w:rPr>
            </w:pPr>
            <w:r>
              <w:rPr>
                <w:spacing w:val="-5"/>
                <w:sz w:val="24"/>
              </w:rPr>
              <w:t>18.</w:t>
            </w:r>
          </w:p>
        </w:tc>
        <w:tc>
          <w:tcPr>
            <w:tcW w:w="1845" w:type="dxa"/>
          </w:tcPr>
          <w:p>
            <w:pPr>
              <w:pStyle w:val="TableParagraph"/>
              <w:spacing w:line="268" w:lineRule="exact"/>
              <w:rPr>
                <w:sz w:val="24"/>
              </w:rPr>
            </w:pPr>
            <w:r>
              <w:rPr>
                <w:spacing w:val="-2"/>
                <w:sz w:val="24"/>
              </w:rPr>
              <w:t>технология</w:t>
            </w:r>
          </w:p>
          <w:p>
            <w:pPr>
              <w:pStyle w:val="TableParagraph"/>
              <w:spacing w:line="264" w:lineRule="exact"/>
              <w:rPr>
                <w:sz w:val="24"/>
              </w:rPr>
            </w:pPr>
            <w:r>
              <w:rPr>
                <w:spacing w:val="-2"/>
                <w:sz w:val="24"/>
              </w:rPr>
              <w:t>(дев)</w:t>
            </w:r>
          </w:p>
        </w:tc>
        <w:tc>
          <w:tcPr>
            <w:tcW w:w="2549" w:type="dxa"/>
            <w:gridSpan w:val="2"/>
          </w:tcPr>
          <w:p>
            <w:pPr>
              <w:pStyle w:val="TableParagraph"/>
              <w:spacing w:line="268" w:lineRule="exact"/>
              <w:rPr>
                <w:sz w:val="24"/>
              </w:rPr>
            </w:pPr>
            <w:r>
              <w:rPr>
                <w:sz w:val="24"/>
              </w:rPr>
              <w:t>Не</w:t>
            </w:r>
            <w:r>
              <w:rPr>
                <w:spacing w:val="-1"/>
                <w:sz w:val="24"/>
              </w:rPr>
              <w:t> </w:t>
            </w:r>
            <w:r>
              <w:rPr>
                <w:spacing w:val="-2"/>
                <w:sz w:val="24"/>
              </w:rPr>
              <w:t>участвовали</w:t>
            </w:r>
          </w:p>
        </w:tc>
        <w:tc>
          <w:tcPr>
            <w:tcW w:w="2411" w:type="dxa"/>
          </w:tcPr>
          <w:p>
            <w:pPr>
              <w:pStyle w:val="TableParagraph"/>
              <w:spacing w:line="240" w:lineRule="auto"/>
              <w:ind w:left="0"/>
              <w:rPr>
                <w:sz w:val="22"/>
              </w:rPr>
            </w:pPr>
          </w:p>
        </w:tc>
        <w:tc>
          <w:tcPr>
            <w:tcW w:w="565" w:type="dxa"/>
          </w:tcPr>
          <w:p>
            <w:pPr>
              <w:pStyle w:val="TableParagraph"/>
              <w:spacing w:line="240" w:lineRule="auto"/>
              <w:ind w:left="0"/>
              <w:rPr>
                <w:sz w:val="22"/>
              </w:rPr>
            </w:pPr>
          </w:p>
        </w:tc>
        <w:tc>
          <w:tcPr>
            <w:tcW w:w="2720" w:type="dxa"/>
          </w:tcPr>
          <w:p>
            <w:pPr>
              <w:pStyle w:val="TableParagraph"/>
              <w:spacing w:line="240" w:lineRule="auto"/>
              <w:ind w:left="0"/>
              <w:rPr>
                <w:sz w:val="22"/>
              </w:rPr>
            </w:pPr>
          </w:p>
        </w:tc>
      </w:tr>
      <w:tr>
        <w:trPr>
          <w:trHeight w:val="272" w:hRule="atLeast"/>
        </w:trPr>
        <w:tc>
          <w:tcPr>
            <w:tcW w:w="530" w:type="dxa"/>
            <w:tcBorders>
              <w:bottom w:val="nil"/>
            </w:tcBorders>
          </w:tcPr>
          <w:p>
            <w:pPr>
              <w:pStyle w:val="TableParagraph"/>
              <w:spacing w:line="253" w:lineRule="exact"/>
              <w:ind w:left="9"/>
              <w:jc w:val="center"/>
              <w:rPr>
                <w:sz w:val="24"/>
              </w:rPr>
            </w:pPr>
            <w:r>
              <w:rPr>
                <w:spacing w:val="-5"/>
                <w:sz w:val="24"/>
              </w:rPr>
              <w:t>19.</w:t>
            </w:r>
          </w:p>
        </w:tc>
        <w:tc>
          <w:tcPr>
            <w:tcW w:w="1845" w:type="dxa"/>
            <w:tcBorders>
              <w:bottom w:val="nil"/>
            </w:tcBorders>
          </w:tcPr>
          <w:p>
            <w:pPr>
              <w:pStyle w:val="TableParagraph"/>
              <w:spacing w:line="253" w:lineRule="exact"/>
              <w:rPr>
                <w:sz w:val="24"/>
              </w:rPr>
            </w:pPr>
            <w:r>
              <w:rPr>
                <w:spacing w:val="-2"/>
                <w:sz w:val="24"/>
              </w:rPr>
              <w:t>экология</w:t>
            </w:r>
          </w:p>
        </w:tc>
        <w:tc>
          <w:tcPr>
            <w:tcW w:w="2549" w:type="dxa"/>
            <w:gridSpan w:val="2"/>
            <w:tcBorders>
              <w:bottom w:val="nil"/>
            </w:tcBorders>
          </w:tcPr>
          <w:p>
            <w:pPr>
              <w:pStyle w:val="TableParagraph"/>
              <w:tabs>
                <w:tab w:pos="1555" w:val="left" w:leader="none"/>
              </w:tabs>
              <w:spacing w:line="253" w:lineRule="exact"/>
              <w:ind w:left="116"/>
              <w:rPr>
                <w:sz w:val="24"/>
              </w:rPr>
            </w:pPr>
            <w:r>
              <w:rPr>
                <w:spacing w:val="-2"/>
                <w:sz w:val="24"/>
              </w:rPr>
              <w:t>Шаяхметов</w:t>
            </w:r>
            <w:r>
              <w:rPr>
                <w:sz w:val="24"/>
              </w:rPr>
              <w:tab/>
            </w:r>
            <w:r>
              <w:rPr>
                <w:spacing w:val="-2"/>
                <w:sz w:val="24"/>
              </w:rPr>
              <w:t>Камиль</w:t>
            </w:r>
          </w:p>
        </w:tc>
        <w:tc>
          <w:tcPr>
            <w:tcW w:w="2411" w:type="dxa"/>
            <w:tcBorders>
              <w:bottom w:val="nil"/>
            </w:tcBorders>
          </w:tcPr>
          <w:p>
            <w:pPr>
              <w:pStyle w:val="TableParagraph"/>
              <w:spacing w:line="253" w:lineRule="exact"/>
              <w:ind w:left="120"/>
              <w:rPr>
                <w:sz w:val="24"/>
              </w:rPr>
            </w:pPr>
            <w:r>
              <w:rPr>
                <w:spacing w:val="-2"/>
                <w:sz w:val="24"/>
              </w:rPr>
              <w:t>12/24</w:t>
            </w:r>
          </w:p>
        </w:tc>
        <w:tc>
          <w:tcPr>
            <w:tcW w:w="565" w:type="dxa"/>
            <w:tcBorders>
              <w:bottom w:val="nil"/>
            </w:tcBorders>
          </w:tcPr>
          <w:p>
            <w:pPr>
              <w:pStyle w:val="TableParagraph"/>
              <w:spacing w:line="253" w:lineRule="exact"/>
              <w:ind w:left="19"/>
              <w:jc w:val="center"/>
              <w:rPr>
                <w:sz w:val="24"/>
              </w:rPr>
            </w:pPr>
            <w:r>
              <w:rPr>
                <w:spacing w:val="-10"/>
                <w:sz w:val="24"/>
              </w:rPr>
              <w:t>7</w:t>
            </w:r>
          </w:p>
        </w:tc>
        <w:tc>
          <w:tcPr>
            <w:tcW w:w="2720" w:type="dxa"/>
            <w:tcBorders>
              <w:bottom w:val="nil"/>
            </w:tcBorders>
          </w:tcPr>
          <w:p>
            <w:pPr>
              <w:pStyle w:val="TableParagraph"/>
              <w:spacing w:line="253" w:lineRule="exact"/>
              <w:ind w:left="120"/>
              <w:rPr>
                <w:sz w:val="24"/>
              </w:rPr>
            </w:pPr>
            <w:r>
              <w:rPr>
                <w:sz w:val="24"/>
              </w:rPr>
              <w:t>Фалахиева</w:t>
            </w:r>
            <w:r>
              <w:rPr>
                <w:spacing w:val="-13"/>
                <w:sz w:val="24"/>
              </w:rPr>
              <w:t> </w:t>
            </w:r>
            <w:r>
              <w:rPr>
                <w:spacing w:val="-4"/>
                <w:sz w:val="24"/>
              </w:rPr>
              <w:t>И.Р.</w:t>
            </w: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49" w:type="dxa"/>
            <w:gridSpan w:val="2"/>
            <w:tcBorders>
              <w:top w:val="nil"/>
              <w:bottom w:val="nil"/>
            </w:tcBorders>
          </w:tcPr>
          <w:p>
            <w:pPr>
              <w:pStyle w:val="TableParagraph"/>
              <w:tabs>
                <w:tab w:pos="1555" w:val="left" w:leader="none"/>
              </w:tabs>
              <w:rPr>
                <w:sz w:val="24"/>
              </w:rPr>
            </w:pPr>
            <w:r>
              <w:rPr>
                <w:spacing w:val="-2"/>
                <w:sz w:val="24"/>
              </w:rPr>
              <w:t>Даминов</w:t>
            </w:r>
            <w:r>
              <w:rPr>
                <w:sz w:val="24"/>
              </w:rPr>
              <w:tab/>
            </w:r>
            <w:r>
              <w:rPr>
                <w:spacing w:val="-4"/>
                <w:sz w:val="24"/>
              </w:rPr>
              <w:t>Ислам</w:t>
            </w:r>
          </w:p>
        </w:tc>
        <w:tc>
          <w:tcPr>
            <w:tcW w:w="2411" w:type="dxa"/>
            <w:tcBorders>
              <w:top w:val="nil"/>
              <w:bottom w:val="nil"/>
            </w:tcBorders>
          </w:tcPr>
          <w:p>
            <w:pPr>
              <w:pStyle w:val="TableParagraph"/>
              <w:ind w:left="120"/>
              <w:rPr>
                <w:sz w:val="24"/>
              </w:rPr>
            </w:pPr>
            <w:r>
              <w:rPr>
                <w:spacing w:val="-4"/>
                <w:sz w:val="24"/>
              </w:rPr>
              <w:t>7/24</w:t>
            </w:r>
          </w:p>
        </w:tc>
        <w:tc>
          <w:tcPr>
            <w:tcW w:w="565" w:type="dxa"/>
            <w:tcBorders>
              <w:top w:val="nil"/>
              <w:bottom w:val="nil"/>
            </w:tcBorders>
          </w:tcPr>
          <w:p>
            <w:pPr>
              <w:pStyle w:val="TableParagraph"/>
              <w:ind w:left="19"/>
              <w:jc w:val="center"/>
              <w:rPr>
                <w:sz w:val="24"/>
              </w:rPr>
            </w:pPr>
            <w:r>
              <w:rPr>
                <w:spacing w:val="-10"/>
                <w:sz w:val="24"/>
              </w:rPr>
              <w:t>7</w:t>
            </w:r>
          </w:p>
        </w:tc>
        <w:tc>
          <w:tcPr>
            <w:tcW w:w="2720" w:type="dxa"/>
            <w:tcBorders>
              <w:top w:val="nil"/>
              <w:bottom w:val="nil"/>
            </w:tcBorders>
          </w:tcPr>
          <w:p>
            <w:pPr>
              <w:pStyle w:val="TableParagraph"/>
              <w:spacing w:line="240" w:lineRule="auto"/>
              <w:ind w:left="0"/>
              <w:rPr>
                <w:sz w:val="20"/>
              </w:rPr>
            </w:pPr>
          </w:p>
        </w:tc>
      </w:tr>
      <w:tr>
        <w:trPr>
          <w:trHeight w:val="275" w:hRule="atLeast"/>
        </w:trPr>
        <w:tc>
          <w:tcPr>
            <w:tcW w:w="530" w:type="dxa"/>
            <w:tcBorders>
              <w:top w:val="nil"/>
              <w:bottom w:val="nil"/>
            </w:tcBorders>
          </w:tcPr>
          <w:p>
            <w:pPr>
              <w:pStyle w:val="TableParagraph"/>
              <w:spacing w:line="240" w:lineRule="auto"/>
              <w:ind w:left="0"/>
              <w:rPr>
                <w:sz w:val="20"/>
              </w:rPr>
            </w:pPr>
          </w:p>
        </w:tc>
        <w:tc>
          <w:tcPr>
            <w:tcW w:w="1845" w:type="dxa"/>
            <w:tcBorders>
              <w:top w:val="nil"/>
              <w:bottom w:val="nil"/>
            </w:tcBorders>
          </w:tcPr>
          <w:p>
            <w:pPr>
              <w:pStyle w:val="TableParagraph"/>
              <w:spacing w:line="240" w:lineRule="auto"/>
              <w:ind w:left="0"/>
              <w:rPr>
                <w:sz w:val="20"/>
              </w:rPr>
            </w:pPr>
          </w:p>
        </w:tc>
        <w:tc>
          <w:tcPr>
            <w:tcW w:w="2549" w:type="dxa"/>
            <w:gridSpan w:val="2"/>
            <w:tcBorders>
              <w:top w:val="nil"/>
              <w:bottom w:val="nil"/>
            </w:tcBorders>
          </w:tcPr>
          <w:p>
            <w:pPr>
              <w:pStyle w:val="TableParagraph"/>
              <w:tabs>
                <w:tab w:pos="1555" w:val="left" w:leader="none"/>
              </w:tabs>
              <w:rPr>
                <w:sz w:val="24"/>
              </w:rPr>
            </w:pPr>
            <w:r>
              <w:rPr>
                <w:spacing w:val="-2"/>
                <w:sz w:val="24"/>
              </w:rPr>
              <w:t>Сафина</w:t>
            </w:r>
            <w:r>
              <w:rPr>
                <w:sz w:val="24"/>
              </w:rPr>
              <w:tab/>
            </w:r>
            <w:r>
              <w:rPr>
                <w:spacing w:val="-2"/>
                <w:sz w:val="24"/>
              </w:rPr>
              <w:t>Ралина</w:t>
            </w:r>
          </w:p>
        </w:tc>
        <w:tc>
          <w:tcPr>
            <w:tcW w:w="2411" w:type="dxa"/>
            <w:tcBorders>
              <w:top w:val="nil"/>
              <w:bottom w:val="nil"/>
            </w:tcBorders>
          </w:tcPr>
          <w:p>
            <w:pPr>
              <w:pStyle w:val="TableParagraph"/>
              <w:ind w:left="120"/>
              <w:rPr>
                <w:sz w:val="24"/>
              </w:rPr>
            </w:pPr>
            <w:r>
              <w:rPr>
                <w:spacing w:val="-2"/>
                <w:sz w:val="24"/>
              </w:rPr>
              <w:t>10/28</w:t>
            </w:r>
          </w:p>
        </w:tc>
        <w:tc>
          <w:tcPr>
            <w:tcW w:w="565" w:type="dxa"/>
            <w:tcBorders>
              <w:top w:val="nil"/>
              <w:bottom w:val="nil"/>
            </w:tcBorders>
          </w:tcPr>
          <w:p>
            <w:pPr>
              <w:pStyle w:val="TableParagraph"/>
              <w:ind w:left="19"/>
              <w:jc w:val="center"/>
              <w:rPr>
                <w:sz w:val="24"/>
              </w:rPr>
            </w:pPr>
            <w:r>
              <w:rPr>
                <w:spacing w:val="-10"/>
                <w:sz w:val="24"/>
              </w:rPr>
              <w:t>9</w:t>
            </w:r>
          </w:p>
        </w:tc>
        <w:tc>
          <w:tcPr>
            <w:tcW w:w="2720" w:type="dxa"/>
            <w:tcBorders>
              <w:top w:val="nil"/>
              <w:bottom w:val="nil"/>
            </w:tcBorders>
          </w:tcPr>
          <w:p>
            <w:pPr>
              <w:pStyle w:val="TableParagraph"/>
              <w:spacing w:line="240" w:lineRule="auto"/>
              <w:ind w:left="0"/>
              <w:rPr>
                <w:sz w:val="20"/>
              </w:rPr>
            </w:pPr>
          </w:p>
        </w:tc>
      </w:tr>
      <w:tr>
        <w:trPr>
          <w:trHeight w:val="278" w:hRule="atLeast"/>
        </w:trPr>
        <w:tc>
          <w:tcPr>
            <w:tcW w:w="530" w:type="dxa"/>
            <w:tcBorders>
              <w:top w:val="nil"/>
            </w:tcBorders>
          </w:tcPr>
          <w:p>
            <w:pPr>
              <w:pStyle w:val="TableParagraph"/>
              <w:spacing w:line="240" w:lineRule="auto"/>
              <w:ind w:left="0"/>
              <w:rPr>
                <w:sz w:val="20"/>
              </w:rPr>
            </w:pPr>
          </w:p>
        </w:tc>
        <w:tc>
          <w:tcPr>
            <w:tcW w:w="1845" w:type="dxa"/>
            <w:tcBorders>
              <w:top w:val="nil"/>
            </w:tcBorders>
          </w:tcPr>
          <w:p>
            <w:pPr>
              <w:pStyle w:val="TableParagraph"/>
              <w:spacing w:line="240" w:lineRule="auto"/>
              <w:ind w:left="0"/>
              <w:rPr>
                <w:sz w:val="20"/>
              </w:rPr>
            </w:pPr>
          </w:p>
        </w:tc>
        <w:tc>
          <w:tcPr>
            <w:tcW w:w="2549" w:type="dxa"/>
            <w:gridSpan w:val="2"/>
            <w:tcBorders>
              <w:top w:val="nil"/>
            </w:tcBorders>
          </w:tcPr>
          <w:p>
            <w:pPr>
              <w:pStyle w:val="TableParagraph"/>
              <w:spacing w:line="259" w:lineRule="exact"/>
              <w:rPr>
                <w:sz w:val="24"/>
              </w:rPr>
            </w:pPr>
            <w:r>
              <w:rPr>
                <w:spacing w:val="-2"/>
                <w:sz w:val="24"/>
              </w:rPr>
              <w:t>ГайнетдиноваАйсылу</w:t>
            </w:r>
          </w:p>
        </w:tc>
        <w:tc>
          <w:tcPr>
            <w:tcW w:w="2411" w:type="dxa"/>
            <w:tcBorders>
              <w:top w:val="nil"/>
            </w:tcBorders>
          </w:tcPr>
          <w:p>
            <w:pPr>
              <w:pStyle w:val="TableParagraph"/>
              <w:spacing w:line="259" w:lineRule="exact"/>
              <w:ind w:left="120"/>
              <w:rPr>
                <w:sz w:val="24"/>
              </w:rPr>
            </w:pPr>
            <w:r>
              <w:rPr>
                <w:spacing w:val="-4"/>
                <w:sz w:val="24"/>
              </w:rPr>
              <w:t>5/28</w:t>
            </w:r>
          </w:p>
        </w:tc>
        <w:tc>
          <w:tcPr>
            <w:tcW w:w="565" w:type="dxa"/>
            <w:tcBorders>
              <w:top w:val="nil"/>
            </w:tcBorders>
          </w:tcPr>
          <w:p>
            <w:pPr>
              <w:pStyle w:val="TableParagraph"/>
              <w:spacing w:line="259" w:lineRule="exact"/>
              <w:ind w:left="19"/>
              <w:jc w:val="center"/>
              <w:rPr>
                <w:sz w:val="24"/>
              </w:rPr>
            </w:pPr>
            <w:r>
              <w:rPr>
                <w:spacing w:val="-10"/>
                <w:sz w:val="24"/>
              </w:rPr>
              <w:t>9</w:t>
            </w:r>
          </w:p>
        </w:tc>
        <w:tc>
          <w:tcPr>
            <w:tcW w:w="2720" w:type="dxa"/>
            <w:tcBorders>
              <w:top w:val="nil"/>
            </w:tcBorders>
          </w:tcPr>
          <w:p>
            <w:pPr>
              <w:pStyle w:val="TableParagraph"/>
              <w:spacing w:line="240" w:lineRule="auto"/>
              <w:ind w:left="0"/>
              <w:rPr>
                <w:sz w:val="20"/>
              </w:rPr>
            </w:pPr>
          </w:p>
        </w:tc>
      </w:tr>
      <w:tr>
        <w:trPr>
          <w:trHeight w:val="424" w:hRule="atLeast"/>
        </w:trPr>
        <w:tc>
          <w:tcPr>
            <w:tcW w:w="530" w:type="dxa"/>
          </w:tcPr>
          <w:p>
            <w:pPr>
              <w:pStyle w:val="TableParagraph"/>
              <w:spacing w:line="268" w:lineRule="exact"/>
              <w:ind w:left="9"/>
              <w:jc w:val="center"/>
              <w:rPr>
                <w:sz w:val="24"/>
              </w:rPr>
            </w:pPr>
            <w:r>
              <w:rPr>
                <w:spacing w:val="-5"/>
                <w:sz w:val="24"/>
              </w:rPr>
              <w:t>20.</w:t>
            </w:r>
          </w:p>
        </w:tc>
        <w:tc>
          <w:tcPr>
            <w:tcW w:w="1845" w:type="dxa"/>
          </w:tcPr>
          <w:p>
            <w:pPr>
              <w:pStyle w:val="TableParagraph"/>
              <w:spacing w:line="268" w:lineRule="exact"/>
              <w:rPr>
                <w:sz w:val="24"/>
              </w:rPr>
            </w:pPr>
            <w:r>
              <w:rPr>
                <w:spacing w:val="-2"/>
                <w:sz w:val="24"/>
              </w:rPr>
              <w:t>астрономия</w:t>
            </w:r>
          </w:p>
        </w:tc>
        <w:tc>
          <w:tcPr>
            <w:tcW w:w="2549" w:type="dxa"/>
            <w:gridSpan w:val="2"/>
          </w:tcPr>
          <w:p>
            <w:pPr>
              <w:pStyle w:val="TableParagraph"/>
              <w:spacing w:line="268" w:lineRule="exact"/>
              <w:rPr>
                <w:sz w:val="24"/>
              </w:rPr>
            </w:pPr>
            <w:r>
              <w:rPr>
                <w:sz w:val="24"/>
              </w:rPr>
              <w:t>Не</w:t>
            </w:r>
            <w:r>
              <w:rPr>
                <w:spacing w:val="-1"/>
                <w:sz w:val="24"/>
              </w:rPr>
              <w:t> </w:t>
            </w:r>
            <w:r>
              <w:rPr>
                <w:spacing w:val="-2"/>
                <w:sz w:val="24"/>
              </w:rPr>
              <w:t>участвовали</w:t>
            </w:r>
          </w:p>
        </w:tc>
        <w:tc>
          <w:tcPr>
            <w:tcW w:w="2411" w:type="dxa"/>
          </w:tcPr>
          <w:p>
            <w:pPr>
              <w:pStyle w:val="TableParagraph"/>
              <w:spacing w:line="240" w:lineRule="auto"/>
              <w:ind w:left="0"/>
              <w:rPr>
                <w:sz w:val="22"/>
              </w:rPr>
            </w:pPr>
          </w:p>
        </w:tc>
        <w:tc>
          <w:tcPr>
            <w:tcW w:w="565" w:type="dxa"/>
          </w:tcPr>
          <w:p>
            <w:pPr>
              <w:pStyle w:val="TableParagraph"/>
              <w:spacing w:line="240" w:lineRule="auto"/>
              <w:ind w:left="0"/>
              <w:rPr>
                <w:sz w:val="22"/>
              </w:rPr>
            </w:pPr>
          </w:p>
        </w:tc>
        <w:tc>
          <w:tcPr>
            <w:tcW w:w="2720" w:type="dxa"/>
          </w:tcPr>
          <w:p>
            <w:pPr>
              <w:pStyle w:val="TableParagraph"/>
              <w:spacing w:line="240" w:lineRule="auto"/>
              <w:ind w:left="0"/>
              <w:rPr>
                <w:sz w:val="22"/>
              </w:rPr>
            </w:pPr>
          </w:p>
        </w:tc>
      </w:tr>
      <w:tr>
        <w:trPr>
          <w:trHeight w:val="405" w:hRule="atLeast"/>
        </w:trPr>
        <w:tc>
          <w:tcPr>
            <w:tcW w:w="530" w:type="dxa"/>
          </w:tcPr>
          <w:p>
            <w:pPr>
              <w:pStyle w:val="TableParagraph"/>
              <w:spacing w:line="270" w:lineRule="exact"/>
              <w:ind w:left="9"/>
              <w:jc w:val="center"/>
              <w:rPr>
                <w:sz w:val="24"/>
              </w:rPr>
            </w:pPr>
            <w:r>
              <w:rPr>
                <w:spacing w:val="-5"/>
                <w:sz w:val="24"/>
              </w:rPr>
              <w:t>21.</w:t>
            </w:r>
          </w:p>
        </w:tc>
        <w:tc>
          <w:tcPr>
            <w:tcW w:w="1845" w:type="dxa"/>
          </w:tcPr>
          <w:p>
            <w:pPr>
              <w:pStyle w:val="TableParagraph"/>
              <w:spacing w:line="270" w:lineRule="exact"/>
              <w:rPr>
                <w:sz w:val="24"/>
              </w:rPr>
            </w:pPr>
            <w:r>
              <w:rPr>
                <w:spacing w:val="-2"/>
                <w:sz w:val="24"/>
              </w:rPr>
              <w:t>экономика</w:t>
            </w:r>
          </w:p>
        </w:tc>
        <w:tc>
          <w:tcPr>
            <w:tcW w:w="2549" w:type="dxa"/>
            <w:gridSpan w:val="2"/>
          </w:tcPr>
          <w:p>
            <w:pPr>
              <w:pStyle w:val="TableParagraph"/>
              <w:spacing w:line="270" w:lineRule="exact"/>
              <w:rPr>
                <w:sz w:val="24"/>
              </w:rPr>
            </w:pPr>
            <w:r>
              <w:rPr>
                <w:sz w:val="24"/>
              </w:rPr>
              <w:t>Не</w:t>
            </w:r>
            <w:r>
              <w:rPr>
                <w:spacing w:val="-1"/>
                <w:sz w:val="24"/>
              </w:rPr>
              <w:t> </w:t>
            </w:r>
            <w:r>
              <w:rPr>
                <w:spacing w:val="-2"/>
                <w:sz w:val="24"/>
              </w:rPr>
              <w:t>участвовали</w:t>
            </w:r>
          </w:p>
        </w:tc>
        <w:tc>
          <w:tcPr>
            <w:tcW w:w="2411" w:type="dxa"/>
          </w:tcPr>
          <w:p>
            <w:pPr>
              <w:pStyle w:val="TableParagraph"/>
              <w:spacing w:line="240" w:lineRule="auto"/>
              <w:ind w:left="0"/>
              <w:rPr>
                <w:sz w:val="22"/>
              </w:rPr>
            </w:pPr>
          </w:p>
        </w:tc>
        <w:tc>
          <w:tcPr>
            <w:tcW w:w="565" w:type="dxa"/>
          </w:tcPr>
          <w:p>
            <w:pPr>
              <w:pStyle w:val="TableParagraph"/>
              <w:spacing w:line="240" w:lineRule="auto"/>
              <w:ind w:left="0"/>
              <w:rPr>
                <w:sz w:val="22"/>
              </w:rPr>
            </w:pPr>
          </w:p>
        </w:tc>
        <w:tc>
          <w:tcPr>
            <w:tcW w:w="2720" w:type="dxa"/>
          </w:tcPr>
          <w:p>
            <w:pPr>
              <w:pStyle w:val="TableParagraph"/>
              <w:spacing w:line="240" w:lineRule="auto"/>
              <w:ind w:left="0"/>
              <w:rPr>
                <w:sz w:val="22"/>
              </w:rPr>
            </w:pPr>
          </w:p>
        </w:tc>
      </w:tr>
      <w:tr>
        <w:trPr>
          <w:trHeight w:val="409" w:hRule="atLeast"/>
        </w:trPr>
        <w:tc>
          <w:tcPr>
            <w:tcW w:w="530" w:type="dxa"/>
          </w:tcPr>
          <w:p>
            <w:pPr>
              <w:pStyle w:val="TableParagraph"/>
              <w:spacing w:line="268" w:lineRule="exact"/>
              <w:ind w:left="9"/>
              <w:jc w:val="center"/>
              <w:rPr>
                <w:sz w:val="24"/>
              </w:rPr>
            </w:pPr>
            <w:r>
              <w:rPr>
                <w:spacing w:val="-5"/>
                <w:sz w:val="24"/>
              </w:rPr>
              <w:t>22.</w:t>
            </w:r>
          </w:p>
        </w:tc>
        <w:tc>
          <w:tcPr>
            <w:tcW w:w="1845" w:type="dxa"/>
          </w:tcPr>
          <w:p>
            <w:pPr>
              <w:pStyle w:val="TableParagraph"/>
              <w:spacing w:line="268" w:lineRule="exact"/>
              <w:rPr>
                <w:sz w:val="24"/>
              </w:rPr>
            </w:pPr>
            <w:r>
              <w:rPr>
                <w:spacing w:val="-2"/>
                <w:sz w:val="24"/>
              </w:rPr>
              <w:t>физика</w:t>
            </w:r>
          </w:p>
        </w:tc>
        <w:tc>
          <w:tcPr>
            <w:tcW w:w="2549" w:type="dxa"/>
            <w:gridSpan w:val="2"/>
          </w:tcPr>
          <w:p>
            <w:pPr>
              <w:pStyle w:val="TableParagraph"/>
              <w:spacing w:line="268" w:lineRule="exact"/>
              <w:rPr>
                <w:sz w:val="24"/>
              </w:rPr>
            </w:pPr>
            <w:r>
              <w:rPr>
                <w:sz w:val="24"/>
              </w:rPr>
              <w:t>Шафиков</w:t>
            </w:r>
            <w:r>
              <w:rPr>
                <w:spacing w:val="-10"/>
                <w:sz w:val="24"/>
              </w:rPr>
              <w:t> </w:t>
            </w:r>
            <w:r>
              <w:rPr>
                <w:spacing w:val="-2"/>
                <w:sz w:val="24"/>
              </w:rPr>
              <w:t>Рафаэль</w:t>
            </w:r>
          </w:p>
        </w:tc>
        <w:tc>
          <w:tcPr>
            <w:tcW w:w="2411" w:type="dxa"/>
          </w:tcPr>
          <w:p>
            <w:pPr>
              <w:pStyle w:val="TableParagraph"/>
              <w:spacing w:line="268" w:lineRule="exact"/>
              <w:ind w:left="120"/>
              <w:rPr>
                <w:sz w:val="24"/>
              </w:rPr>
            </w:pPr>
            <w:r>
              <w:rPr>
                <w:spacing w:val="-5"/>
                <w:sz w:val="24"/>
              </w:rPr>
              <w:t>0/0</w:t>
            </w:r>
          </w:p>
        </w:tc>
        <w:tc>
          <w:tcPr>
            <w:tcW w:w="565" w:type="dxa"/>
          </w:tcPr>
          <w:p>
            <w:pPr>
              <w:pStyle w:val="TableParagraph"/>
              <w:spacing w:line="268" w:lineRule="exact"/>
              <w:ind w:left="19"/>
              <w:jc w:val="center"/>
              <w:rPr>
                <w:sz w:val="24"/>
              </w:rPr>
            </w:pPr>
            <w:r>
              <w:rPr>
                <w:spacing w:val="-10"/>
                <w:sz w:val="24"/>
              </w:rPr>
              <w:t>8</w:t>
            </w:r>
          </w:p>
        </w:tc>
        <w:tc>
          <w:tcPr>
            <w:tcW w:w="2720" w:type="dxa"/>
          </w:tcPr>
          <w:p>
            <w:pPr>
              <w:pStyle w:val="TableParagraph"/>
              <w:spacing w:line="268" w:lineRule="exact"/>
              <w:ind w:left="120"/>
              <w:rPr>
                <w:sz w:val="24"/>
              </w:rPr>
            </w:pPr>
            <w:r>
              <w:rPr>
                <w:sz w:val="24"/>
              </w:rPr>
              <w:t>Ханов</w:t>
            </w:r>
            <w:r>
              <w:rPr>
                <w:spacing w:val="-9"/>
                <w:sz w:val="24"/>
              </w:rPr>
              <w:t> </w:t>
            </w:r>
            <w:r>
              <w:rPr>
                <w:spacing w:val="-4"/>
                <w:sz w:val="24"/>
              </w:rPr>
              <w:t>Ф.С.</w:t>
            </w:r>
          </w:p>
        </w:tc>
      </w:tr>
      <w:tr>
        <w:trPr>
          <w:trHeight w:val="275" w:hRule="atLeast"/>
        </w:trPr>
        <w:tc>
          <w:tcPr>
            <w:tcW w:w="530" w:type="dxa"/>
            <w:tcBorders>
              <w:bottom w:val="nil"/>
            </w:tcBorders>
          </w:tcPr>
          <w:p>
            <w:pPr>
              <w:pStyle w:val="TableParagraph"/>
              <w:spacing w:line="255" w:lineRule="exact"/>
              <w:ind w:left="9"/>
              <w:jc w:val="center"/>
              <w:rPr>
                <w:sz w:val="24"/>
              </w:rPr>
            </w:pPr>
            <w:r>
              <w:rPr>
                <w:spacing w:val="-5"/>
                <w:sz w:val="24"/>
              </w:rPr>
              <w:t>23.</w:t>
            </w:r>
          </w:p>
        </w:tc>
        <w:tc>
          <w:tcPr>
            <w:tcW w:w="1845" w:type="dxa"/>
            <w:tcBorders>
              <w:bottom w:val="nil"/>
            </w:tcBorders>
          </w:tcPr>
          <w:p>
            <w:pPr>
              <w:pStyle w:val="TableParagraph"/>
              <w:spacing w:line="255" w:lineRule="exact"/>
              <w:rPr>
                <w:sz w:val="24"/>
              </w:rPr>
            </w:pPr>
            <w:r>
              <w:rPr>
                <w:spacing w:val="-5"/>
                <w:sz w:val="24"/>
              </w:rPr>
              <w:t>ОБЖ</w:t>
            </w:r>
          </w:p>
        </w:tc>
        <w:tc>
          <w:tcPr>
            <w:tcW w:w="1502" w:type="dxa"/>
            <w:tcBorders>
              <w:bottom w:val="nil"/>
              <w:right w:val="nil"/>
            </w:tcBorders>
          </w:tcPr>
          <w:p>
            <w:pPr>
              <w:pStyle w:val="TableParagraph"/>
              <w:spacing w:line="255" w:lineRule="exact"/>
              <w:rPr>
                <w:sz w:val="24"/>
              </w:rPr>
            </w:pPr>
            <w:r>
              <w:rPr>
                <w:spacing w:val="-2"/>
                <w:sz w:val="24"/>
              </w:rPr>
              <w:t>Сибгатуллин</w:t>
            </w:r>
          </w:p>
        </w:tc>
        <w:tc>
          <w:tcPr>
            <w:tcW w:w="1047" w:type="dxa"/>
            <w:tcBorders>
              <w:left w:val="nil"/>
              <w:bottom w:val="nil"/>
            </w:tcBorders>
          </w:tcPr>
          <w:p>
            <w:pPr>
              <w:pStyle w:val="TableParagraph"/>
              <w:spacing w:line="255" w:lineRule="exact"/>
              <w:ind w:left="58"/>
              <w:rPr>
                <w:sz w:val="24"/>
              </w:rPr>
            </w:pPr>
            <w:r>
              <w:rPr>
                <w:spacing w:val="-2"/>
                <w:sz w:val="24"/>
              </w:rPr>
              <w:t>Фарук</w:t>
            </w:r>
          </w:p>
        </w:tc>
        <w:tc>
          <w:tcPr>
            <w:tcW w:w="2411" w:type="dxa"/>
            <w:tcBorders>
              <w:bottom w:val="nil"/>
            </w:tcBorders>
          </w:tcPr>
          <w:p>
            <w:pPr>
              <w:pStyle w:val="TableParagraph"/>
              <w:spacing w:line="255" w:lineRule="exact"/>
              <w:ind w:left="120"/>
              <w:rPr>
                <w:sz w:val="24"/>
              </w:rPr>
            </w:pPr>
            <w:r>
              <w:rPr>
                <w:spacing w:val="-2"/>
                <w:sz w:val="24"/>
              </w:rPr>
              <w:t>47/100</w:t>
            </w:r>
          </w:p>
        </w:tc>
        <w:tc>
          <w:tcPr>
            <w:tcW w:w="565" w:type="dxa"/>
            <w:tcBorders>
              <w:bottom w:val="nil"/>
            </w:tcBorders>
          </w:tcPr>
          <w:p>
            <w:pPr>
              <w:pStyle w:val="TableParagraph"/>
              <w:spacing w:line="255" w:lineRule="exact"/>
              <w:ind w:left="19"/>
              <w:jc w:val="center"/>
              <w:rPr>
                <w:sz w:val="24"/>
              </w:rPr>
            </w:pPr>
            <w:r>
              <w:rPr>
                <w:spacing w:val="-10"/>
                <w:sz w:val="24"/>
              </w:rPr>
              <w:t>6</w:t>
            </w:r>
          </w:p>
        </w:tc>
        <w:tc>
          <w:tcPr>
            <w:tcW w:w="2720" w:type="dxa"/>
            <w:tcBorders>
              <w:bottom w:val="nil"/>
            </w:tcBorders>
          </w:tcPr>
          <w:p>
            <w:pPr>
              <w:pStyle w:val="TableParagraph"/>
              <w:spacing w:line="255" w:lineRule="exact"/>
              <w:ind w:left="120"/>
              <w:rPr>
                <w:sz w:val="24"/>
              </w:rPr>
            </w:pPr>
            <w:r>
              <w:rPr>
                <w:sz w:val="24"/>
              </w:rPr>
              <w:t>Сабакаев</w:t>
            </w:r>
            <w:r>
              <w:rPr>
                <w:spacing w:val="-14"/>
                <w:sz w:val="24"/>
              </w:rPr>
              <w:t> </w:t>
            </w:r>
            <w:r>
              <w:rPr>
                <w:spacing w:val="-4"/>
                <w:sz w:val="24"/>
              </w:rPr>
              <w:t>А.Г.</w:t>
            </w:r>
          </w:p>
        </w:tc>
      </w:tr>
      <w:tr>
        <w:trPr>
          <w:trHeight w:val="278" w:hRule="atLeast"/>
        </w:trPr>
        <w:tc>
          <w:tcPr>
            <w:tcW w:w="530" w:type="dxa"/>
            <w:tcBorders>
              <w:top w:val="nil"/>
            </w:tcBorders>
          </w:tcPr>
          <w:p>
            <w:pPr>
              <w:pStyle w:val="TableParagraph"/>
              <w:spacing w:line="240" w:lineRule="auto"/>
              <w:ind w:left="0"/>
              <w:rPr>
                <w:sz w:val="20"/>
              </w:rPr>
            </w:pPr>
          </w:p>
        </w:tc>
        <w:tc>
          <w:tcPr>
            <w:tcW w:w="1845" w:type="dxa"/>
            <w:tcBorders>
              <w:top w:val="nil"/>
            </w:tcBorders>
          </w:tcPr>
          <w:p>
            <w:pPr>
              <w:pStyle w:val="TableParagraph"/>
              <w:spacing w:line="240" w:lineRule="auto"/>
              <w:ind w:left="0"/>
              <w:rPr>
                <w:sz w:val="20"/>
              </w:rPr>
            </w:pPr>
          </w:p>
        </w:tc>
        <w:tc>
          <w:tcPr>
            <w:tcW w:w="1502" w:type="dxa"/>
            <w:tcBorders>
              <w:top w:val="nil"/>
              <w:right w:val="nil"/>
            </w:tcBorders>
          </w:tcPr>
          <w:p>
            <w:pPr>
              <w:pStyle w:val="TableParagraph"/>
              <w:spacing w:line="259" w:lineRule="exact"/>
              <w:rPr>
                <w:sz w:val="24"/>
              </w:rPr>
            </w:pPr>
            <w:r>
              <w:rPr>
                <w:spacing w:val="-2"/>
                <w:sz w:val="24"/>
              </w:rPr>
              <w:t>Давлетшин</w:t>
            </w:r>
          </w:p>
        </w:tc>
        <w:tc>
          <w:tcPr>
            <w:tcW w:w="1047" w:type="dxa"/>
            <w:tcBorders>
              <w:top w:val="nil"/>
              <w:left w:val="nil"/>
            </w:tcBorders>
          </w:tcPr>
          <w:p>
            <w:pPr>
              <w:pStyle w:val="TableParagraph"/>
              <w:spacing w:line="259" w:lineRule="exact"/>
              <w:ind w:left="58"/>
              <w:rPr>
                <w:sz w:val="24"/>
              </w:rPr>
            </w:pPr>
            <w:r>
              <w:rPr>
                <w:spacing w:val="-4"/>
                <w:sz w:val="24"/>
              </w:rPr>
              <w:t>Саид</w:t>
            </w:r>
          </w:p>
        </w:tc>
        <w:tc>
          <w:tcPr>
            <w:tcW w:w="2411" w:type="dxa"/>
            <w:tcBorders>
              <w:top w:val="nil"/>
            </w:tcBorders>
          </w:tcPr>
          <w:p>
            <w:pPr>
              <w:pStyle w:val="TableParagraph"/>
              <w:spacing w:line="259" w:lineRule="exact"/>
              <w:ind w:left="120"/>
              <w:rPr>
                <w:sz w:val="24"/>
              </w:rPr>
            </w:pPr>
            <w:r>
              <w:rPr>
                <w:spacing w:val="-2"/>
                <w:sz w:val="24"/>
              </w:rPr>
              <w:t>68/200</w:t>
            </w:r>
          </w:p>
        </w:tc>
        <w:tc>
          <w:tcPr>
            <w:tcW w:w="565" w:type="dxa"/>
            <w:tcBorders>
              <w:top w:val="nil"/>
            </w:tcBorders>
          </w:tcPr>
          <w:p>
            <w:pPr>
              <w:pStyle w:val="TableParagraph"/>
              <w:spacing w:line="259" w:lineRule="exact"/>
              <w:ind w:left="19"/>
              <w:jc w:val="center"/>
              <w:rPr>
                <w:sz w:val="24"/>
              </w:rPr>
            </w:pPr>
            <w:r>
              <w:rPr>
                <w:spacing w:val="-10"/>
                <w:sz w:val="24"/>
              </w:rPr>
              <w:t>9</w:t>
            </w:r>
          </w:p>
        </w:tc>
        <w:tc>
          <w:tcPr>
            <w:tcW w:w="2720" w:type="dxa"/>
            <w:tcBorders>
              <w:top w:val="nil"/>
            </w:tcBorders>
          </w:tcPr>
          <w:p>
            <w:pPr>
              <w:pStyle w:val="TableParagraph"/>
              <w:spacing w:line="240" w:lineRule="auto"/>
              <w:ind w:left="0"/>
              <w:rPr>
                <w:sz w:val="20"/>
              </w:rPr>
            </w:pPr>
          </w:p>
        </w:tc>
      </w:tr>
      <w:tr>
        <w:trPr>
          <w:trHeight w:val="267" w:hRule="atLeast"/>
        </w:trPr>
        <w:tc>
          <w:tcPr>
            <w:tcW w:w="530" w:type="dxa"/>
            <w:tcBorders>
              <w:bottom w:val="nil"/>
            </w:tcBorders>
          </w:tcPr>
          <w:p>
            <w:pPr>
              <w:pStyle w:val="TableParagraph"/>
              <w:spacing w:line="248" w:lineRule="exact"/>
              <w:ind w:left="9"/>
              <w:jc w:val="center"/>
              <w:rPr>
                <w:sz w:val="24"/>
              </w:rPr>
            </w:pPr>
            <w:r>
              <w:rPr>
                <w:spacing w:val="-5"/>
                <w:sz w:val="24"/>
              </w:rPr>
              <w:t>24.</w:t>
            </w:r>
          </w:p>
        </w:tc>
        <w:tc>
          <w:tcPr>
            <w:tcW w:w="1845" w:type="dxa"/>
            <w:tcBorders>
              <w:bottom w:val="nil"/>
            </w:tcBorders>
          </w:tcPr>
          <w:p>
            <w:pPr>
              <w:pStyle w:val="TableParagraph"/>
              <w:spacing w:line="248" w:lineRule="exact"/>
              <w:rPr>
                <w:sz w:val="24"/>
              </w:rPr>
            </w:pPr>
            <w:r>
              <w:rPr>
                <w:sz w:val="24"/>
              </w:rPr>
              <w:t>Арабский</w:t>
            </w:r>
            <w:r>
              <w:rPr>
                <w:spacing w:val="-11"/>
                <w:sz w:val="24"/>
              </w:rPr>
              <w:t> </w:t>
            </w:r>
            <w:r>
              <w:rPr>
                <w:spacing w:val="-4"/>
                <w:sz w:val="24"/>
              </w:rPr>
              <w:t>язык</w:t>
            </w:r>
          </w:p>
        </w:tc>
        <w:tc>
          <w:tcPr>
            <w:tcW w:w="2549" w:type="dxa"/>
            <w:gridSpan w:val="2"/>
            <w:vMerge w:val="restart"/>
          </w:tcPr>
          <w:p>
            <w:pPr>
              <w:pStyle w:val="TableParagraph"/>
              <w:tabs>
                <w:tab w:pos="1555" w:val="left" w:leader="none"/>
              </w:tabs>
              <w:spacing w:line="240" w:lineRule="auto"/>
              <w:ind w:right="313"/>
              <w:rPr>
                <w:sz w:val="24"/>
              </w:rPr>
            </w:pPr>
            <w:r>
              <w:rPr>
                <w:spacing w:val="-2"/>
                <w:sz w:val="24"/>
              </w:rPr>
              <w:t>Ахметшин</w:t>
            </w:r>
            <w:r>
              <w:rPr>
                <w:sz w:val="24"/>
              </w:rPr>
              <w:tab/>
            </w:r>
            <w:r>
              <w:rPr>
                <w:spacing w:val="-4"/>
                <w:sz w:val="24"/>
              </w:rPr>
              <w:t>Кирам </w:t>
            </w:r>
            <w:r>
              <w:rPr>
                <w:spacing w:val="-2"/>
                <w:sz w:val="24"/>
              </w:rPr>
              <w:t>Шамсутдинов</w:t>
            </w:r>
          </w:p>
          <w:p>
            <w:pPr>
              <w:pStyle w:val="TableParagraph"/>
              <w:spacing w:line="264" w:lineRule="exact"/>
              <w:ind w:left="835"/>
              <w:rPr>
                <w:sz w:val="24"/>
              </w:rPr>
            </w:pPr>
            <w:r>
              <w:rPr>
                <w:spacing w:val="-2"/>
                <w:sz w:val="24"/>
              </w:rPr>
              <w:t>Ибрагим</w:t>
            </w:r>
          </w:p>
        </w:tc>
        <w:tc>
          <w:tcPr>
            <w:tcW w:w="2411" w:type="dxa"/>
            <w:tcBorders>
              <w:bottom w:val="nil"/>
            </w:tcBorders>
          </w:tcPr>
          <w:p>
            <w:pPr>
              <w:pStyle w:val="TableParagraph"/>
              <w:spacing w:line="248" w:lineRule="exact"/>
              <w:ind w:left="120"/>
              <w:rPr>
                <w:sz w:val="24"/>
              </w:rPr>
            </w:pPr>
            <w:r>
              <w:rPr>
                <w:sz w:val="24"/>
              </w:rPr>
              <w:t>16/30</w:t>
            </w:r>
            <w:r>
              <w:rPr>
                <w:spacing w:val="76"/>
                <w:w w:val="150"/>
                <w:sz w:val="24"/>
              </w:rPr>
              <w:t> </w:t>
            </w:r>
            <w:r>
              <w:rPr>
                <w:spacing w:val="-2"/>
                <w:sz w:val="24"/>
              </w:rPr>
              <w:t>Призер</w:t>
            </w:r>
          </w:p>
        </w:tc>
        <w:tc>
          <w:tcPr>
            <w:tcW w:w="565" w:type="dxa"/>
            <w:tcBorders>
              <w:bottom w:val="nil"/>
            </w:tcBorders>
          </w:tcPr>
          <w:p>
            <w:pPr>
              <w:pStyle w:val="TableParagraph"/>
              <w:spacing w:line="248" w:lineRule="exact"/>
              <w:ind w:left="19"/>
              <w:jc w:val="center"/>
              <w:rPr>
                <w:sz w:val="24"/>
              </w:rPr>
            </w:pPr>
            <w:r>
              <w:rPr>
                <w:spacing w:val="-10"/>
                <w:sz w:val="24"/>
              </w:rPr>
              <w:t>9</w:t>
            </w:r>
          </w:p>
        </w:tc>
        <w:tc>
          <w:tcPr>
            <w:tcW w:w="2720" w:type="dxa"/>
            <w:tcBorders>
              <w:bottom w:val="nil"/>
            </w:tcBorders>
          </w:tcPr>
          <w:p>
            <w:pPr>
              <w:pStyle w:val="TableParagraph"/>
              <w:spacing w:line="248" w:lineRule="exact"/>
              <w:ind w:left="120"/>
              <w:rPr>
                <w:sz w:val="24"/>
              </w:rPr>
            </w:pPr>
            <w:r>
              <w:rPr>
                <w:sz w:val="24"/>
              </w:rPr>
              <w:t>Ибрагимов</w:t>
            </w:r>
            <w:r>
              <w:rPr>
                <w:spacing w:val="-15"/>
                <w:sz w:val="24"/>
              </w:rPr>
              <w:t> </w:t>
            </w:r>
            <w:r>
              <w:rPr>
                <w:spacing w:val="-4"/>
                <w:sz w:val="24"/>
              </w:rPr>
              <w:t>М.Д.</w:t>
            </w:r>
          </w:p>
        </w:tc>
      </w:tr>
      <w:tr>
        <w:trPr>
          <w:trHeight w:val="549" w:hRule="atLeast"/>
        </w:trPr>
        <w:tc>
          <w:tcPr>
            <w:tcW w:w="530" w:type="dxa"/>
            <w:tcBorders>
              <w:top w:val="nil"/>
            </w:tcBorders>
          </w:tcPr>
          <w:p>
            <w:pPr>
              <w:pStyle w:val="TableParagraph"/>
              <w:spacing w:line="240" w:lineRule="auto"/>
              <w:ind w:left="0"/>
              <w:rPr>
                <w:sz w:val="22"/>
              </w:rPr>
            </w:pPr>
          </w:p>
        </w:tc>
        <w:tc>
          <w:tcPr>
            <w:tcW w:w="1845" w:type="dxa"/>
            <w:tcBorders>
              <w:top w:val="nil"/>
            </w:tcBorders>
          </w:tcPr>
          <w:p>
            <w:pPr>
              <w:pStyle w:val="TableParagraph"/>
              <w:spacing w:line="240" w:lineRule="auto"/>
              <w:ind w:left="0"/>
              <w:rPr>
                <w:sz w:val="22"/>
              </w:rPr>
            </w:pPr>
          </w:p>
        </w:tc>
        <w:tc>
          <w:tcPr>
            <w:tcW w:w="2549" w:type="dxa"/>
            <w:gridSpan w:val="2"/>
            <w:vMerge/>
            <w:tcBorders>
              <w:top w:val="nil"/>
            </w:tcBorders>
          </w:tcPr>
          <w:p>
            <w:pPr>
              <w:rPr>
                <w:sz w:val="2"/>
                <w:szCs w:val="2"/>
              </w:rPr>
            </w:pPr>
          </w:p>
        </w:tc>
        <w:tc>
          <w:tcPr>
            <w:tcW w:w="2411" w:type="dxa"/>
            <w:tcBorders>
              <w:top w:val="nil"/>
            </w:tcBorders>
          </w:tcPr>
          <w:p>
            <w:pPr>
              <w:pStyle w:val="TableParagraph"/>
              <w:spacing w:line="266" w:lineRule="exact"/>
              <w:ind w:left="120"/>
              <w:rPr>
                <w:sz w:val="24"/>
              </w:rPr>
            </w:pPr>
            <w:r>
              <w:rPr>
                <w:spacing w:val="-2"/>
                <w:sz w:val="24"/>
              </w:rPr>
              <w:t>15/30</w:t>
            </w:r>
          </w:p>
        </w:tc>
        <w:tc>
          <w:tcPr>
            <w:tcW w:w="565" w:type="dxa"/>
            <w:tcBorders>
              <w:top w:val="nil"/>
            </w:tcBorders>
          </w:tcPr>
          <w:p>
            <w:pPr>
              <w:pStyle w:val="TableParagraph"/>
              <w:spacing w:line="266" w:lineRule="exact"/>
              <w:ind w:left="19"/>
              <w:jc w:val="center"/>
              <w:rPr>
                <w:sz w:val="24"/>
              </w:rPr>
            </w:pPr>
            <w:r>
              <w:rPr>
                <w:spacing w:val="-10"/>
                <w:sz w:val="24"/>
              </w:rPr>
              <w:t>9</w:t>
            </w:r>
          </w:p>
        </w:tc>
        <w:tc>
          <w:tcPr>
            <w:tcW w:w="2720" w:type="dxa"/>
            <w:tcBorders>
              <w:top w:val="nil"/>
            </w:tcBorders>
          </w:tcPr>
          <w:p>
            <w:pPr>
              <w:pStyle w:val="TableParagraph"/>
              <w:spacing w:line="240" w:lineRule="auto"/>
              <w:ind w:left="0"/>
              <w:rPr>
                <w:sz w:val="22"/>
              </w:rPr>
            </w:pPr>
          </w:p>
        </w:tc>
      </w:tr>
    </w:tbl>
    <w:p>
      <w:pPr>
        <w:pStyle w:val="BodyText"/>
        <w:spacing w:before="12"/>
        <w:ind w:left="0"/>
      </w:pPr>
    </w:p>
    <w:p>
      <w:pPr>
        <w:pStyle w:val="BodyText"/>
        <w:spacing w:after="9"/>
        <w:ind w:left="150"/>
        <w:jc w:val="center"/>
      </w:pPr>
      <w:r>
        <w:rPr/>
        <w:t>Победители</w:t>
      </w:r>
      <w:r>
        <w:rPr>
          <w:spacing w:val="-11"/>
        </w:rPr>
        <w:t> </w:t>
      </w:r>
      <w:r>
        <w:rPr/>
        <w:t>и</w:t>
      </w:r>
      <w:r>
        <w:rPr>
          <w:spacing w:val="-12"/>
        </w:rPr>
        <w:t> </w:t>
      </w:r>
      <w:r>
        <w:rPr/>
        <w:t>призеры</w:t>
      </w:r>
      <w:r>
        <w:rPr>
          <w:spacing w:val="-12"/>
        </w:rPr>
        <w:t> </w:t>
      </w:r>
      <w:r>
        <w:rPr/>
        <w:t>муниципального</w:t>
      </w:r>
      <w:r>
        <w:rPr>
          <w:spacing w:val="-11"/>
        </w:rPr>
        <w:t> </w:t>
      </w:r>
      <w:r>
        <w:rPr>
          <w:spacing w:val="-4"/>
        </w:rPr>
        <w:t>этапа</w:t>
      </w:r>
    </w:p>
    <w:tbl>
      <w:tblPr>
        <w:tblW w:w="0" w:type="auto"/>
        <w:jc w:val="left"/>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2835"/>
        <w:gridCol w:w="709"/>
        <w:gridCol w:w="1704"/>
        <w:gridCol w:w="1416"/>
        <w:gridCol w:w="3923"/>
      </w:tblGrid>
      <w:tr>
        <w:trPr>
          <w:trHeight w:val="551" w:hRule="atLeast"/>
        </w:trPr>
        <w:tc>
          <w:tcPr>
            <w:tcW w:w="569" w:type="dxa"/>
          </w:tcPr>
          <w:p>
            <w:pPr>
              <w:pStyle w:val="TableParagraph"/>
              <w:spacing w:line="268" w:lineRule="exact"/>
              <w:ind w:left="170"/>
              <w:rPr>
                <w:sz w:val="24"/>
              </w:rPr>
            </w:pPr>
            <w:r>
              <w:rPr>
                <w:spacing w:val="-10"/>
                <w:sz w:val="24"/>
              </w:rPr>
              <w:t>№</w:t>
            </w:r>
          </w:p>
        </w:tc>
        <w:tc>
          <w:tcPr>
            <w:tcW w:w="2835" w:type="dxa"/>
          </w:tcPr>
          <w:p>
            <w:pPr>
              <w:pStyle w:val="TableParagraph"/>
              <w:spacing w:line="268" w:lineRule="exact"/>
              <w:ind w:left="114"/>
              <w:rPr>
                <w:sz w:val="24"/>
              </w:rPr>
            </w:pPr>
            <w:r>
              <w:rPr>
                <w:sz w:val="24"/>
              </w:rPr>
              <w:t>ФИО</w:t>
            </w:r>
            <w:r>
              <w:rPr>
                <w:spacing w:val="-6"/>
                <w:sz w:val="24"/>
              </w:rPr>
              <w:t> </w:t>
            </w:r>
            <w:r>
              <w:rPr>
                <w:spacing w:val="-2"/>
                <w:sz w:val="24"/>
              </w:rPr>
              <w:t>ученика</w:t>
            </w:r>
          </w:p>
        </w:tc>
        <w:tc>
          <w:tcPr>
            <w:tcW w:w="709" w:type="dxa"/>
          </w:tcPr>
          <w:p>
            <w:pPr>
              <w:pStyle w:val="TableParagraph"/>
              <w:spacing w:line="268" w:lineRule="exact"/>
              <w:ind w:left="7"/>
              <w:jc w:val="center"/>
              <w:rPr>
                <w:sz w:val="24"/>
              </w:rPr>
            </w:pPr>
            <w:r>
              <w:rPr>
                <w:spacing w:val="-4"/>
                <w:sz w:val="24"/>
              </w:rPr>
              <w:t>клас</w:t>
            </w:r>
          </w:p>
          <w:p>
            <w:pPr>
              <w:pStyle w:val="TableParagraph"/>
              <w:spacing w:line="264" w:lineRule="exact"/>
              <w:ind w:left="7" w:right="2"/>
              <w:jc w:val="center"/>
              <w:rPr>
                <w:sz w:val="24"/>
              </w:rPr>
            </w:pPr>
            <w:r>
              <w:rPr>
                <w:spacing w:val="-10"/>
                <w:sz w:val="24"/>
              </w:rPr>
              <w:t>с</w:t>
            </w:r>
          </w:p>
        </w:tc>
        <w:tc>
          <w:tcPr>
            <w:tcW w:w="1704" w:type="dxa"/>
          </w:tcPr>
          <w:p>
            <w:pPr>
              <w:pStyle w:val="TableParagraph"/>
              <w:spacing w:line="268" w:lineRule="exact"/>
              <w:ind w:left="79" w:right="81"/>
              <w:jc w:val="center"/>
              <w:rPr>
                <w:sz w:val="24"/>
              </w:rPr>
            </w:pPr>
            <w:r>
              <w:rPr>
                <w:spacing w:val="-2"/>
                <w:sz w:val="24"/>
              </w:rPr>
              <w:t>предмет</w:t>
            </w:r>
          </w:p>
        </w:tc>
        <w:tc>
          <w:tcPr>
            <w:tcW w:w="1416" w:type="dxa"/>
          </w:tcPr>
          <w:p>
            <w:pPr>
              <w:pStyle w:val="TableParagraph"/>
              <w:spacing w:line="268" w:lineRule="exact"/>
              <w:ind w:left="103"/>
              <w:rPr>
                <w:sz w:val="24"/>
              </w:rPr>
            </w:pPr>
            <w:r>
              <w:rPr>
                <w:spacing w:val="-2"/>
                <w:sz w:val="24"/>
              </w:rPr>
              <w:t>статус</w:t>
            </w:r>
          </w:p>
        </w:tc>
        <w:tc>
          <w:tcPr>
            <w:tcW w:w="3923" w:type="dxa"/>
          </w:tcPr>
          <w:p>
            <w:pPr>
              <w:pStyle w:val="TableParagraph"/>
              <w:spacing w:line="268" w:lineRule="exact"/>
              <w:ind w:left="105"/>
              <w:rPr>
                <w:sz w:val="24"/>
              </w:rPr>
            </w:pPr>
            <w:r>
              <w:rPr>
                <w:sz w:val="24"/>
              </w:rPr>
              <w:t>ФИО</w:t>
            </w:r>
            <w:r>
              <w:rPr>
                <w:spacing w:val="-6"/>
                <w:sz w:val="24"/>
              </w:rPr>
              <w:t> </w:t>
            </w:r>
            <w:r>
              <w:rPr>
                <w:spacing w:val="-2"/>
                <w:sz w:val="24"/>
              </w:rPr>
              <w:t>учителя</w:t>
            </w:r>
          </w:p>
        </w:tc>
      </w:tr>
      <w:tr>
        <w:trPr>
          <w:trHeight w:val="551" w:hRule="atLeast"/>
        </w:trPr>
        <w:tc>
          <w:tcPr>
            <w:tcW w:w="569" w:type="dxa"/>
          </w:tcPr>
          <w:p>
            <w:pPr>
              <w:pStyle w:val="TableParagraph"/>
              <w:spacing w:line="268" w:lineRule="exact"/>
              <w:ind w:left="256"/>
              <w:rPr>
                <w:sz w:val="24"/>
              </w:rPr>
            </w:pPr>
            <w:r>
              <w:rPr>
                <w:spacing w:val="-5"/>
                <w:sz w:val="24"/>
              </w:rPr>
              <w:t>1.</w:t>
            </w:r>
          </w:p>
        </w:tc>
        <w:tc>
          <w:tcPr>
            <w:tcW w:w="2835" w:type="dxa"/>
          </w:tcPr>
          <w:p>
            <w:pPr>
              <w:pStyle w:val="TableParagraph"/>
              <w:spacing w:line="268" w:lineRule="exact"/>
              <w:ind w:left="114"/>
              <w:rPr>
                <w:sz w:val="24"/>
              </w:rPr>
            </w:pPr>
            <w:r>
              <w:rPr>
                <w:spacing w:val="-2"/>
                <w:sz w:val="24"/>
              </w:rPr>
              <w:t>Яраткулов</w:t>
            </w:r>
            <w:r>
              <w:rPr>
                <w:spacing w:val="2"/>
                <w:sz w:val="24"/>
              </w:rPr>
              <w:t> </w:t>
            </w:r>
            <w:r>
              <w:rPr>
                <w:spacing w:val="-2"/>
                <w:sz w:val="24"/>
              </w:rPr>
              <w:t>Роберт</w:t>
            </w:r>
          </w:p>
        </w:tc>
        <w:tc>
          <w:tcPr>
            <w:tcW w:w="709" w:type="dxa"/>
          </w:tcPr>
          <w:p>
            <w:pPr>
              <w:pStyle w:val="TableParagraph"/>
              <w:spacing w:line="268" w:lineRule="exact"/>
              <w:ind w:left="7" w:right="3"/>
              <w:jc w:val="center"/>
              <w:rPr>
                <w:sz w:val="24"/>
              </w:rPr>
            </w:pPr>
            <w:r>
              <w:rPr>
                <w:spacing w:val="-10"/>
                <w:sz w:val="24"/>
              </w:rPr>
              <w:t>7</w:t>
            </w:r>
          </w:p>
        </w:tc>
        <w:tc>
          <w:tcPr>
            <w:tcW w:w="1704" w:type="dxa"/>
          </w:tcPr>
          <w:p>
            <w:pPr>
              <w:pStyle w:val="TableParagraph"/>
              <w:spacing w:line="268" w:lineRule="exact"/>
              <w:ind w:left="113"/>
              <w:rPr>
                <w:sz w:val="24"/>
              </w:rPr>
            </w:pPr>
            <w:r>
              <w:rPr>
                <w:spacing w:val="-2"/>
                <w:sz w:val="24"/>
              </w:rPr>
              <w:t>Английский</w:t>
            </w:r>
          </w:p>
          <w:p>
            <w:pPr>
              <w:pStyle w:val="TableParagraph"/>
              <w:spacing w:line="264" w:lineRule="exact"/>
              <w:ind w:left="113"/>
              <w:rPr>
                <w:sz w:val="24"/>
              </w:rPr>
            </w:pPr>
            <w:r>
              <w:rPr>
                <w:spacing w:val="-4"/>
                <w:sz w:val="24"/>
              </w:rPr>
              <w:t>язык</w:t>
            </w:r>
          </w:p>
        </w:tc>
        <w:tc>
          <w:tcPr>
            <w:tcW w:w="1416" w:type="dxa"/>
          </w:tcPr>
          <w:p>
            <w:pPr>
              <w:pStyle w:val="TableParagraph"/>
              <w:spacing w:line="268" w:lineRule="exact"/>
              <w:ind w:left="110"/>
              <w:rPr>
                <w:sz w:val="24"/>
              </w:rPr>
            </w:pPr>
            <w:r>
              <w:rPr>
                <w:spacing w:val="-2"/>
                <w:sz w:val="24"/>
              </w:rPr>
              <w:t>Призер</w:t>
            </w:r>
          </w:p>
        </w:tc>
        <w:tc>
          <w:tcPr>
            <w:tcW w:w="3923" w:type="dxa"/>
          </w:tcPr>
          <w:p>
            <w:pPr>
              <w:pStyle w:val="TableParagraph"/>
              <w:spacing w:line="268" w:lineRule="exact"/>
              <w:ind w:left="113"/>
              <w:rPr>
                <w:sz w:val="24"/>
              </w:rPr>
            </w:pPr>
            <w:r>
              <w:rPr>
                <w:sz w:val="24"/>
              </w:rPr>
              <w:t>Ибрагимов</w:t>
            </w:r>
            <w:r>
              <w:rPr>
                <w:spacing w:val="-15"/>
                <w:sz w:val="24"/>
              </w:rPr>
              <w:t> </w:t>
            </w:r>
            <w:r>
              <w:rPr>
                <w:spacing w:val="-4"/>
                <w:sz w:val="24"/>
              </w:rPr>
              <w:t>М.Д.</w:t>
            </w:r>
          </w:p>
        </w:tc>
      </w:tr>
      <w:tr>
        <w:trPr>
          <w:trHeight w:val="551" w:hRule="atLeast"/>
        </w:trPr>
        <w:tc>
          <w:tcPr>
            <w:tcW w:w="569" w:type="dxa"/>
          </w:tcPr>
          <w:p>
            <w:pPr>
              <w:pStyle w:val="TableParagraph"/>
              <w:spacing w:line="268" w:lineRule="exact"/>
              <w:ind w:left="256"/>
              <w:rPr>
                <w:sz w:val="24"/>
              </w:rPr>
            </w:pPr>
            <w:r>
              <w:rPr>
                <w:spacing w:val="-5"/>
                <w:sz w:val="24"/>
              </w:rPr>
              <w:t>2.</w:t>
            </w:r>
          </w:p>
        </w:tc>
        <w:tc>
          <w:tcPr>
            <w:tcW w:w="2835" w:type="dxa"/>
          </w:tcPr>
          <w:p>
            <w:pPr>
              <w:pStyle w:val="TableParagraph"/>
              <w:spacing w:line="268" w:lineRule="exact"/>
              <w:ind w:left="114"/>
              <w:rPr>
                <w:sz w:val="24"/>
              </w:rPr>
            </w:pPr>
            <w:r>
              <w:rPr>
                <w:spacing w:val="-2"/>
                <w:sz w:val="24"/>
              </w:rPr>
              <w:t>Шайхелисламова</w:t>
            </w:r>
            <w:r>
              <w:rPr>
                <w:spacing w:val="7"/>
                <w:sz w:val="24"/>
              </w:rPr>
              <w:t> </w:t>
            </w:r>
            <w:r>
              <w:rPr>
                <w:spacing w:val="-2"/>
                <w:sz w:val="24"/>
              </w:rPr>
              <w:t>Регина</w:t>
            </w:r>
          </w:p>
        </w:tc>
        <w:tc>
          <w:tcPr>
            <w:tcW w:w="709" w:type="dxa"/>
          </w:tcPr>
          <w:p>
            <w:pPr>
              <w:pStyle w:val="TableParagraph"/>
              <w:spacing w:line="268" w:lineRule="exact"/>
              <w:ind w:left="7" w:right="3"/>
              <w:jc w:val="center"/>
              <w:rPr>
                <w:sz w:val="24"/>
              </w:rPr>
            </w:pPr>
            <w:r>
              <w:rPr>
                <w:spacing w:val="-5"/>
                <w:sz w:val="24"/>
              </w:rPr>
              <w:t>10</w:t>
            </w:r>
          </w:p>
        </w:tc>
        <w:tc>
          <w:tcPr>
            <w:tcW w:w="1704" w:type="dxa"/>
          </w:tcPr>
          <w:p>
            <w:pPr>
              <w:pStyle w:val="TableParagraph"/>
              <w:spacing w:line="268" w:lineRule="exact"/>
              <w:ind w:left="113"/>
              <w:rPr>
                <w:sz w:val="24"/>
              </w:rPr>
            </w:pPr>
            <w:r>
              <w:rPr>
                <w:spacing w:val="-2"/>
                <w:sz w:val="24"/>
              </w:rPr>
              <w:t>Обществозна</w:t>
            </w:r>
          </w:p>
          <w:p>
            <w:pPr>
              <w:pStyle w:val="TableParagraph"/>
              <w:spacing w:line="264" w:lineRule="exact"/>
              <w:ind w:left="113"/>
              <w:rPr>
                <w:sz w:val="24"/>
              </w:rPr>
            </w:pPr>
            <w:r>
              <w:rPr>
                <w:spacing w:val="-5"/>
                <w:sz w:val="24"/>
              </w:rPr>
              <w:t>ние</w:t>
            </w:r>
          </w:p>
        </w:tc>
        <w:tc>
          <w:tcPr>
            <w:tcW w:w="1416" w:type="dxa"/>
          </w:tcPr>
          <w:p>
            <w:pPr>
              <w:pStyle w:val="TableParagraph"/>
              <w:spacing w:line="268" w:lineRule="exact"/>
              <w:ind w:left="110"/>
              <w:rPr>
                <w:sz w:val="24"/>
              </w:rPr>
            </w:pPr>
            <w:r>
              <w:rPr>
                <w:spacing w:val="-2"/>
                <w:sz w:val="24"/>
              </w:rPr>
              <w:t>Призер</w:t>
            </w:r>
          </w:p>
        </w:tc>
        <w:tc>
          <w:tcPr>
            <w:tcW w:w="3923" w:type="dxa"/>
          </w:tcPr>
          <w:p>
            <w:pPr>
              <w:pStyle w:val="TableParagraph"/>
              <w:spacing w:line="268" w:lineRule="exact"/>
              <w:ind w:left="113"/>
              <w:rPr>
                <w:sz w:val="24"/>
              </w:rPr>
            </w:pPr>
            <w:r>
              <w:rPr>
                <w:sz w:val="24"/>
              </w:rPr>
              <w:t>Султанов</w:t>
            </w:r>
            <w:r>
              <w:rPr>
                <w:spacing w:val="-13"/>
                <w:sz w:val="24"/>
              </w:rPr>
              <w:t> </w:t>
            </w:r>
            <w:r>
              <w:rPr>
                <w:spacing w:val="-4"/>
                <w:sz w:val="24"/>
              </w:rPr>
              <w:t>Р.И.</w:t>
            </w:r>
          </w:p>
        </w:tc>
      </w:tr>
      <w:tr>
        <w:trPr>
          <w:trHeight w:val="551" w:hRule="atLeast"/>
        </w:trPr>
        <w:tc>
          <w:tcPr>
            <w:tcW w:w="569" w:type="dxa"/>
          </w:tcPr>
          <w:p>
            <w:pPr>
              <w:pStyle w:val="TableParagraph"/>
              <w:spacing w:line="268" w:lineRule="exact"/>
              <w:ind w:left="256"/>
              <w:rPr>
                <w:sz w:val="24"/>
              </w:rPr>
            </w:pPr>
            <w:r>
              <w:rPr>
                <w:spacing w:val="-5"/>
                <w:sz w:val="24"/>
              </w:rPr>
              <w:t>3.</w:t>
            </w:r>
          </w:p>
        </w:tc>
        <w:tc>
          <w:tcPr>
            <w:tcW w:w="2835" w:type="dxa"/>
          </w:tcPr>
          <w:p>
            <w:pPr>
              <w:pStyle w:val="TableParagraph"/>
              <w:spacing w:line="268" w:lineRule="exact"/>
              <w:ind w:left="114"/>
              <w:rPr>
                <w:sz w:val="24"/>
              </w:rPr>
            </w:pPr>
            <w:r>
              <w:rPr>
                <w:spacing w:val="-2"/>
                <w:sz w:val="24"/>
              </w:rPr>
              <w:t>Камартдинова</w:t>
            </w:r>
            <w:r>
              <w:rPr>
                <w:spacing w:val="6"/>
                <w:sz w:val="24"/>
              </w:rPr>
              <w:t> </w:t>
            </w:r>
            <w:r>
              <w:rPr>
                <w:spacing w:val="-2"/>
                <w:sz w:val="24"/>
              </w:rPr>
              <w:t>Ясмина</w:t>
            </w:r>
          </w:p>
        </w:tc>
        <w:tc>
          <w:tcPr>
            <w:tcW w:w="709" w:type="dxa"/>
          </w:tcPr>
          <w:p>
            <w:pPr>
              <w:pStyle w:val="TableParagraph"/>
              <w:spacing w:line="268" w:lineRule="exact"/>
              <w:ind w:left="7" w:right="3"/>
              <w:jc w:val="center"/>
              <w:rPr>
                <w:sz w:val="24"/>
              </w:rPr>
            </w:pPr>
            <w:r>
              <w:rPr>
                <w:spacing w:val="-10"/>
                <w:sz w:val="24"/>
              </w:rPr>
              <w:t>7</w:t>
            </w:r>
          </w:p>
        </w:tc>
        <w:tc>
          <w:tcPr>
            <w:tcW w:w="1704" w:type="dxa"/>
          </w:tcPr>
          <w:p>
            <w:pPr>
              <w:pStyle w:val="TableParagraph"/>
              <w:spacing w:line="268" w:lineRule="exact"/>
              <w:ind w:left="0" w:right="81"/>
              <w:jc w:val="center"/>
              <w:rPr>
                <w:sz w:val="24"/>
              </w:rPr>
            </w:pPr>
            <w:r>
              <w:rPr>
                <w:sz w:val="24"/>
              </w:rPr>
              <w:t>Русский</w:t>
            </w:r>
            <w:r>
              <w:rPr>
                <w:spacing w:val="-10"/>
                <w:sz w:val="24"/>
              </w:rPr>
              <w:t> </w:t>
            </w:r>
            <w:r>
              <w:rPr>
                <w:spacing w:val="-4"/>
                <w:sz w:val="24"/>
              </w:rPr>
              <w:t>язык</w:t>
            </w:r>
          </w:p>
        </w:tc>
        <w:tc>
          <w:tcPr>
            <w:tcW w:w="1416" w:type="dxa"/>
          </w:tcPr>
          <w:p>
            <w:pPr>
              <w:pStyle w:val="TableParagraph"/>
              <w:spacing w:line="268" w:lineRule="exact"/>
              <w:ind w:left="110"/>
              <w:rPr>
                <w:sz w:val="24"/>
              </w:rPr>
            </w:pPr>
            <w:r>
              <w:rPr>
                <w:spacing w:val="-2"/>
                <w:sz w:val="24"/>
              </w:rPr>
              <w:t>Победител</w:t>
            </w:r>
          </w:p>
          <w:p>
            <w:pPr>
              <w:pStyle w:val="TableParagraph"/>
              <w:spacing w:line="264" w:lineRule="exact"/>
              <w:ind w:left="110"/>
              <w:rPr>
                <w:sz w:val="24"/>
              </w:rPr>
            </w:pPr>
            <w:r>
              <w:rPr>
                <w:spacing w:val="-10"/>
                <w:sz w:val="24"/>
              </w:rPr>
              <w:t>ь</w:t>
            </w:r>
          </w:p>
        </w:tc>
        <w:tc>
          <w:tcPr>
            <w:tcW w:w="3923" w:type="dxa"/>
          </w:tcPr>
          <w:p>
            <w:pPr>
              <w:pStyle w:val="TableParagraph"/>
              <w:spacing w:line="268" w:lineRule="exact"/>
              <w:ind w:left="113"/>
              <w:rPr>
                <w:sz w:val="24"/>
              </w:rPr>
            </w:pPr>
            <w:r>
              <w:rPr>
                <w:sz w:val="24"/>
              </w:rPr>
              <w:t>Залялова</w:t>
            </w:r>
            <w:r>
              <w:rPr>
                <w:spacing w:val="-12"/>
                <w:sz w:val="24"/>
              </w:rPr>
              <w:t> </w:t>
            </w:r>
            <w:r>
              <w:rPr>
                <w:spacing w:val="-4"/>
                <w:sz w:val="24"/>
              </w:rPr>
              <w:t>В.И.</w:t>
            </w:r>
          </w:p>
        </w:tc>
      </w:tr>
      <w:tr>
        <w:trPr>
          <w:trHeight w:val="277" w:hRule="atLeast"/>
        </w:trPr>
        <w:tc>
          <w:tcPr>
            <w:tcW w:w="569" w:type="dxa"/>
          </w:tcPr>
          <w:p>
            <w:pPr>
              <w:pStyle w:val="TableParagraph"/>
              <w:spacing w:line="258" w:lineRule="exact"/>
              <w:ind w:left="256"/>
              <w:rPr>
                <w:sz w:val="24"/>
              </w:rPr>
            </w:pPr>
            <w:r>
              <w:rPr>
                <w:spacing w:val="-5"/>
                <w:sz w:val="24"/>
              </w:rPr>
              <w:t>4.</w:t>
            </w:r>
          </w:p>
        </w:tc>
        <w:tc>
          <w:tcPr>
            <w:tcW w:w="2835" w:type="dxa"/>
          </w:tcPr>
          <w:p>
            <w:pPr>
              <w:pStyle w:val="TableParagraph"/>
              <w:tabs>
                <w:tab w:pos="1554" w:val="left" w:leader="none"/>
              </w:tabs>
              <w:spacing w:line="258" w:lineRule="exact"/>
              <w:ind w:left="114"/>
              <w:rPr>
                <w:sz w:val="24"/>
              </w:rPr>
            </w:pPr>
            <w:r>
              <w:rPr>
                <w:spacing w:val="-2"/>
                <w:sz w:val="24"/>
              </w:rPr>
              <w:t>Шаяхметов</w:t>
            </w:r>
            <w:r>
              <w:rPr>
                <w:sz w:val="24"/>
              </w:rPr>
              <w:tab/>
            </w:r>
            <w:r>
              <w:rPr>
                <w:spacing w:val="-2"/>
                <w:sz w:val="24"/>
              </w:rPr>
              <w:t>Камиль</w:t>
            </w:r>
          </w:p>
        </w:tc>
        <w:tc>
          <w:tcPr>
            <w:tcW w:w="709" w:type="dxa"/>
          </w:tcPr>
          <w:p>
            <w:pPr>
              <w:pStyle w:val="TableParagraph"/>
              <w:spacing w:line="258" w:lineRule="exact"/>
              <w:ind w:left="7" w:right="3"/>
              <w:jc w:val="center"/>
              <w:rPr>
                <w:sz w:val="24"/>
              </w:rPr>
            </w:pPr>
            <w:r>
              <w:rPr>
                <w:spacing w:val="-10"/>
                <w:sz w:val="24"/>
              </w:rPr>
              <w:t>7</w:t>
            </w:r>
          </w:p>
        </w:tc>
        <w:tc>
          <w:tcPr>
            <w:tcW w:w="1704" w:type="dxa"/>
          </w:tcPr>
          <w:p>
            <w:pPr>
              <w:pStyle w:val="TableParagraph"/>
              <w:spacing w:line="258" w:lineRule="exact"/>
              <w:ind w:left="0" w:right="81"/>
              <w:jc w:val="center"/>
              <w:rPr>
                <w:sz w:val="24"/>
              </w:rPr>
            </w:pPr>
            <w:r>
              <w:rPr>
                <w:sz w:val="24"/>
              </w:rPr>
              <w:t>Русский</w:t>
            </w:r>
            <w:r>
              <w:rPr>
                <w:spacing w:val="-10"/>
                <w:sz w:val="24"/>
              </w:rPr>
              <w:t> </w:t>
            </w:r>
            <w:r>
              <w:rPr>
                <w:spacing w:val="-4"/>
                <w:sz w:val="24"/>
              </w:rPr>
              <w:t>язык</w:t>
            </w:r>
          </w:p>
        </w:tc>
        <w:tc>
          <w:tcPr>
            <w:tcW w:w="1416" w:type="dxa"/>
          </w:tcPr>
          <w:p>
            <w:pPr>
              <w:pStyle w:val="TableParagraph"/>
              <w:spacing w:line="258" w:lineRule="exact"/>
              <w:ind w:left="110"/>
              <w:rPr>
                <w:sz w:val="24"/>
              </w:rPr>
            </w:pPr>
            <w:r>
              <w:rPr>
                <w:spacing w:val="-2"/>
                <w:sz w:val="24"/>
              </w:rPr>
              <w:t>Призер</w:t>
            </w:r>
          </w:p>
        </w:tc>
        <w:tc>
          <w:tcPr>
            <w:tcW w:w="3923" w:type="dxa"/>
          </w:tcPr>
          <w:p>
            <w:pPr>
              <w:pStyle w:val="TableParagraph"/>
              <w:spacing w:line="258" w:lineRule="exact"/>
              <w:ind w:left="113"/>
              <w:rPr>
                <w:sz w:val="24"/>
              </w:rPr>
            </w:pPr>
            <w:r>
              <w:rPr>
                <w:sz w:val="24"/>
              </w:rPr>
              <w:t>Залялова</w:t>
            </w:r>
            <w:r>
              <w:rPr>
                <w:spacing w:val="-12"/>
                <w:sz w:val="24"/>
              </w:rPr>
              <w:t> </w:t>
            </w:r>
            <w:r>
              <w:rPr>
                <w:spacing w:val="-4"/>
                <w:sz w:val="24"/>
              </w:rPr>
              <w:t>В.И.</w:t>
            </w:r>
          </w:p>
        </w:tc>
      </w:tr>
      <w:tr>
        <w:trPr>
          <w:trHeight w:val="551" w:hRule="atLeast"/>
        </w:trPr>
        <w:tc>
          <w:tcPr>
            <w:tcW w:w="569" w:type="dxa"/>
          </w:tcPr>
          <w:p>
            <w:pPr>
              <w:pStyle w:val="TableParagraph"/>
              <w:spacing w:line="268" w:lineRule="exact"/>
              <w:ind w:left="256"/>
              <w:rPr>
                <w:sz w:val="24"/>
              </w:rPr>
            </w:pPr>
            <w:r>
              <w:rPr>
                <w:spacing w:val="-5"/>
                <w:sz w:val="24"/>
              </w:rPr>
              <w:t>5.</w:t>
            </w:r>
          </w:p>
        </w:tc>
        <w:tc>
          <w:tcPr>
            <w:tcW w:w="2835" w:type="dxa"/>
          </w:tcPr>
          <w:p>
            <w:pPr>
              <w:pStyle w:val="TableParagraph"/>
              <w:tabs>
                <w:tab w:pos="1554" w:val="left" w:leader="none"/>
              </w:tabs>
              <w:spacing w:line="268" w:lineRule="exact"/>
              <w:ind w:left="114"/>
              <w:rPr>
                <w:sz w:val="24"/>
              </w:rPr>
            </w:pPr>
            <w:r>
              <w:rPr>
                <w:spacing w:val="-2"/>
                <w:sz w:val="24"/>
              </w:rPr>
              <w:t>Султанова</w:t>
            </w:r>
            <w:r>
              <w:rPr>
                <w:sz w:val="24"/>
              </w:rPr>
              <w:tab/>
            </w:r>
            <w:r>
              <w:rPr>
                <w:spacing w:val="-2"/>
                <w:sz w:val="24"/>
              </w:rPr>
              <w:t>Эльвина</w:t>
            </w:r>
          </w:p>
        </w:tc>
        <w:tc>
          <w:tcPr>
            <w:tcW w:w="709" w:type="dxa"/>
          </w:tcPr>
          <w:p>
            <w:pPr>
              <w:pStyle w:val="TableParagraph"/>
              <w:spacing w:line="268" w:lineRule="exact"/>
              <w:ind w:left="7" w:right="3"/>
              <w:jc w:val="center"/>
              <w:rPr>
                <w:sz w:val="24"/>
              </w:rPr>
            </w:pPr>
            <w:r>
              <w:rPr>
                <w:spacing w:val="-10"/>
                <w:sz w:val="24"/>
              </w:rPr>
              <w:t>9</w:t>
            </w:r>
          </w:p>
        </w:tc>
        <w:tc>
          <w:tcPr>
            <w:tcW w:w="1704" w:type="dxa"/>
          </w:tcPr>
          <w:p>
            <w:pPr>
              <w:pStyle w:val="TableParagraph"/>
              <w:spacing w:line="268" w:lineRule="exact"/>
              <w:ind w:left="0" w:right="81"/>
              <w:jc w:val="center"/>
              <w:rPr>
                <w:sz w:val="24"/>
              </w:rPr>
            </w:pPr>
            <w:r>
              <w:rPr>
                <w:sz w:val="24"/>
              </w:rPr>
              <w:t>Русский</w:t>
            </w:r>
            <w:r>
              <w:rPr>
                <w:spacing w:val="-10"/>
                <w:sz w:val="24"/>
              </w:rPr>
              <w:t> </w:t>
            </w:r>
            <w:r>
              <w:rPr>
                <w:spacing w:val="-4"/>
                <w:sz w:val="24"/>
              </w:rPr>
              <w:t>язык</w:t>
            </w:r>
          </w:p>
        </w:tc>
        <w:tc>
          <w:tcPr>
            <w:tcW w:w="1416" w:type="dxa"/>
          </w:tcPr>
          <w:p>
            <w:pPr>
              <w:pStyle w:val="TableParagraph"/>
              <w:spacing w:line="268" w:lineRule="exact"/>
              <w:ind w:left="110"/>
              <w:rPr>
                <w:sz w:val="24"/>
              </w:rPr>
            </w:pPr>
            <w:r>
              <w:rPr>
                <w:spacing w:val="-2"/>
                <w:sz w:val="24"/>
              </w:rPr>
              <w:t>Победител</w:t>
            </w:r>
          </w:p>
          <w:p>
            <w:pPr>
              <w:pStyle w:val="TableParagraph"/>
              <w:spacing w:line="264" w:lineRule="exact"/>
              <w:ind w:left="110"/>
              <w:rPr>
                <w:sz w:val="24"/>
              </w:rPr>
            </w:pPr>
            <w:r>
              <w:rPr>
                <w:spacing w:val="-10"/>
                <w:sz w:val="24"/>
              </w:rPr>
              <w:t>ь</w:t>
            </w:r>
          </w:p>
        </w:tc>
        <w:tc>
          <w:tcPr>
            <w:tcW w:w="3923" w:type="dxa"/>
          </w:tcPr>
          <w:p>
            <w:pPr>
              <w:pStyle w:val="TableParagraph"/>
              <w:spacing w:line="268" w:lineRule="exact"/>
              <w:ind w:left="113"/>
              <w:rPr>
                <w:sz w:val="24"/>
              </w:rPr>
            </w:pPr>
            <w:r>
              <w:rPr>
                <w:sz w:val="24"/>
              </w:rPr>
              <w:t>Залялова</w:t>
            </w:r>
            <w:r>
              <w:rPr>
                <w:spacing w:val="-12"/>
                <w:sz w:val="24"/>
              </w:rPr>
              <w:t> </w:t>
            </w:r>
            <w:r>
              <w:rPr>
                <w:spacing w:val="-4"/>
                <w:sz w:val="24"/>
              </w:rPr>
              <w:t>В.И.</w:t>
            </w:r>
          </w:p>
        </w:tc>
      </w:tr>
      <w:tr>
        <w:trPr>
          <w:trHeight w:val="275" w:hRule="atLeast"/>
        </w:trPr>
        <w:tc>
          <w:tcPr>
            <w:tcW w:w="569" w:type="dxa"/>
          </w:tcPr>
          <w:p>
            <w:pPr>
              <w:pStyle w:val="TableParagraph"/>
              <w:ind w:left="256"/>
              <w:rPr>
                <w:sz w:val="24"/>
              </w:rPr>
            </w:pPr>
            <w:r>
              <w:rPr>
                <w:spacing w:val="-5"/>
                <w:sz w:val="24"/>
              </w:rPr>
              <w:t>6.</w:t>
            </w:r>
          </w:p>
        </w:tc>
        <w:tc>
          <w:tcPr>
            <w:tcW w:w="2835" w:type="dxa"/>
          </w:tcPr>
          <w:p>
            <w:pPr>
              <w:pStyle w:val="TableParagraph"/>
              <w:ind w:left="114"/>
              <w:rPr>
                <w:sz w:val="24"/>
              </w:rPr>
            </w:pPr>
            <w:r>
              <w:rPr>
                <w:spacing w:val="-2"/>
                <w:sz w:val="24"/>
              </w:rPr>
              <w:t>Гайнетдинова</w:t>
            </w:r>
            <w:r>
              <w:rPr>
                <w:spacing w:val="6"/>
                <w:sz w:val="24"/>
              </w:rPr>
              <w:t> </w:t>
            </w:r>
            <w:r>
              <w:rPr>
                <w:spacing w:val="-2"/>
                <w:sz w:val="24"/>
              </w:rPr>
              <w:t>Айсылу</w:t>
            </w:r>
          </w:p>
        </w:tc>
        <w:tc>
          <w:tcPr>
            <w:tcW w:w="709" w:type="dxa"/>
          </w:tcPr>
          <w:p>
            <w:pPr>
              <w:pStyle w:val="TableParagraph"/>
              <w:ind w:left="7" w:right="3"/>
              <w:jc w:val="center"/>
              <w:rPr>
                <w:sz w:val="24"/>
              </w:rPr>
            </w:pPr>
            <w:r>
              <w:rPr>
                <w:spacing w:val="-10"/>
                <w:sz w:val="24"/>
              </w:rPr>
              <w:t>9</w:t>
            </w:r>
          </w:p>
        </w:tc>
        <w:tc>
          <w:tcPr>
            <w:tcW w:w="1704" w:type="dxa"/>
          </w:tcPr>
          <w:p>
            <w:pPr>
              <w:pStyle w:val="TableParagraph"/>
              <w:ind w:left="0" w:right="81"/>
              <w:jc w:val="center"/>
              <w:rPr>
                <w:sz w:val="24"/>
              </w:rPr>
            </w:pPr>
            <w:r>
              <w:rPr>
                <w:sz w:val="24"/>
              </w:rPr>
              <w:t>Русский</w:t>
            </w:r>
            <w:r>
              <w:rPr>
                <w:spacing w:val="-10"/>
                <w:sz w:val="24"/>
              </w:rPr>
              <w:t> </w:t>
            </w:r>
            <w:r>
              <w:rPr>
                <w:spacing w:val="-4"/>
                <w:sz w:val="24"/>
              </w:rPr>
              <w:t>язык</w:t>
            </w:r>
          </w:p>
        </w:tc>
        <w:tc>
          <w:tcPr>
            <w:tcW w:w="1416" w:type="dxa"/>
          </w:tcPr>
          <w:p>
            <w:pPr>
              <w:pStyle w:val="TableParagraph"/>
              <w:ind w:left="110"/>
              <w:rPr>
                <w:sz w:val="24"/>
              </w:rPr>
            </w:pPr>
            <w:r>
              <w:rPr>
                <w:spacing w:val="-2"/>
                <w:sz w:val="24"/>
              </w:rPr>
              <w:t>Призер</w:t>
            </w:r>
          </w:p>
        </w:tc>
        <w:tc>
          <w:tcPr>
            <w:tcW w:w="3923" w:type="dxa"/>
          </w:tcPr>
          <w:p>
            <w:pPr>
              <w:pStyle w:val="TableParagraph"/>
              <w:ind w:left="113"/>
              <w:rPr>
                <w:sz w:val="24"/>
              </w:rPr>
            </w:pPr>
            <w:r>
              <w:rPr>
                <w:sz w:val="24"/>
              </w:rPr>
              <w:t>Залялова</w:t>
            </w:r>
            <w:r>
              <w:rPr>
                <w:spacing w:val="-12"/>
                <w:sz w:val="24"/>
              </w:rPr>
              <w:t> </w:t>
            </w:r>
            <w:r>
              <w:rPr>
                <w:spacing w:val="-4"/>
                <w:sz w:val="24"/>
              </w:rPr>
              <w:t>В.И.</w:t>
            </w:r>
          </w:p>
        </w:tc>
      </w:tr>
      <w:tr>
        <w:trPr>
          <w:trHeight w:val="551" w:hRule="atLeast"/>
        </w:trPr>
        <w:tc>
          <w:tcPr>
            <w:tcW w:w="569" w:type="dxa"/>
          </w:tcPr>
          <w:p>
            <w:pPr>
              <w:pStyle w:val="TableParagraph"/>
              <w:spacing w:line="268" w:lineRule="exact"/>
              <w:ind w:left="256"/>
              <w:rPr>
                <w:sz w:val="24"/>
              </w:rPr>
            </w:pPr>
            <w:r>
              <w:rPr>
                <w:spacing w:val="-5"/>
                <w:sz w:val="24"/>
              </w:rPr>
              <w:t>7.</w:t>
            </w:r>
          </w:p>
        </w:tc>
        <w:tc>
          <w:tcPr>
            <w:tcW w:w="2835" w:type="dxa"/>
          </w:tcPr>
          <w:p>
            <w:pPr>
              <w:pStyle w:val="TableParagraph"/>
              <w:spacing w:line="268" w:lineRule="exact"/>
              <w:ind w:left="114"/>
              <w:rPr>
                <w:sz w:val="24"/>
              </w:rPr>
            </w:pPr>
            <w:r>
              <w:rPr>
                <w:spacing w:val="-2"/>
                <w:sz w:val="24"/>
              </w:rPr>
              <w:t>Фасхутдинова</w:t>
            </w:r>
            <w:r>
              <w:rPr>
                <w:spacing w:val="3"/>
                <w:sz w:val="24"/>
              </w:rPr>
              <w:t> </w:t>
            </w:r>
            <w:r>
              <w:rPr>
                <w:spacing w:val="-2"/>
                <w:sz w:val="24"/>
              </w:rPr>
              <w:t>Диляра</w:t>
            </w:r>
          </w:p>
        </w:tc>
        <w:tc>
          <w:tcPr>
            <w:tcW w:w="709" w:type="dxa"/>
          </w:tcPr>
          <w:p>
            <w:pPr>
              <w:pStyle w:val="TableParagraph"/>
              <w:spacing w:line="268" w:lineRule="exact"/>
              <w:ind w:left="7" w:right="3"/>
              <w:jc w:val="center"/>
              <w:rPr>
                <w:sz w:val="24"/>
              </w:rPr>
            </w:pPr>
            <w:r>
              <w:rPr>
                <w:spacing w:val="-5"/>
                <w:sz w:val="24"/>
              </w:rPr>
              <w:t>11</w:t>
            </w:r>
          </w:p>
        </w:tc>
        <w:tc>
          <w:tcPr>
            <w:tcW w:w="1704" w:type="dxa"/>
          </w:tcPr>
          <w:p>
            <w:pPr>
              <w:pStyle w:val="TableParagraph"/>
              <w:spacing w:line="268" w:lineRule="exact"/>
              <w:ind w:left="0" w:right="81"/>
              <w:jc w:val="center"/>
              <w:rPr>
                <w:sz w:val="24"/>
              </w:rPr>
            </w:pPr>
            <w:r>
              <w:rPr>
                <w:sz w:val="24"/>
              </w:rPr>
              <w:t>Русский</w:t>
            </w:r>
            <w:r>
              <w:rPr>
                <w:spacing w:val="-10"/>
                <w:sz w:val="24"/>
              </w:rPr>
              <w:t> </w:t>
            </w:r>
            <w:r>
              <w:rPr>
                <w:spacing w:val="-4"/>
                <w:sz w:val="24"/>
              </w:rPr>
              <w:t>язык</w:t>
            </w:r>
          </w:p>
        </w:tc>
        <w:tc>
          <w:tcPr>
            <w:tcW w:w="1416" w:type="dxa"/>
          </w:tcPr>
          <w:p>
            <w:pPr>
              <w:pStyle w:val="TableParagraph"/>
              <w:spacing w:line="268" w:lineRule="exact"/>
              <w:ind w:left="110"/>
              <w:rPr>
                <w:sz w:val="24"/>
              </w:rPr>
            </w:pPr>
            <w:r>
              <w:rPr>
                <w:spacing w:val="-2"/>
                <w:sz w:val="24"/>
              </w:rPr>
              <w:t>Победител</w:t>
            </w:r>
          </w:p>
          <w:p>
            <w:pPr>
              <w:pStyle w:val="TableParagraph"/>
              <w:spacing w:line="264" w:lineRule="exact"/>
              <w:ind w:left="110"/>
              <w:rPr>
                <w:sz w:val="24"/>
              </w:rPr>
            </w:pPr>
            <w:r>
              <w:rPr>
                <w:spacing w:val="-10"/>
                <w:sz w:val="24"/>
              </w:rPr>
              <w:t>ь</w:t>
            </w:r>
          </w:p>
        </w:tc>
        <w:tc>
          <w:tcPr>
            <w:tcW w:w="3923" w:type="dxa"/>
          </w:tcPr>
          <w:p>
            <w:pPr>
              <w:pStyle w:val="TableParagraph"/>
              <w:spacing w:line="268" w:lineRule="exact"/>
              <w:ind w:left="113"/>
              <w:rPr>
                <w:sz w:val="24"/>
              </w:rPr>
            </w:pPr>
            <w:r>
              <w:rPr>
                <w:sz w:val="24"/>
              </w:rPr>
              <w:t>Залялова</w:t>
            </w:r>
            <w:r>
              <w:rPr>
                <w:spacing w:val="-12"/>
                <w:sz w:val="24"/>
              </w:rPr>
              <w:t> </w:t>
            </w:r>
            <w:r>
              <w:rPr>
                <w:spacing w:val="-4"/>
                <w:sz w:val="24"/>
              </w:rPr>
              <w:t>В.И.</w:t>
            </w:r>
          </w:p>
        </w:tc>
      </w:tr>
      <w:tr>
        <w:trPr>
          <w:trHeight w:val="551" w:hRule="atLeast"/>
        </w:trPr>
        <w:tc>
          <w:tcPr>
            <w:tcW w:w="569" w:type="dxa"/>
          </w:tcPr>
          <w:p>
            <w:pPr>
              <w:pStyle w:val="TableParagraph"/>
              <w:spacing w:line="268" w:lineRule="exact"/>
              <w:ind w:left="256"/>
              <w:rPr>
                <w:sz w:val="24"/>
              </w:rPr>
            </w:pPr>
            <w:r>
              <w:rPr>
                <w:spacing w:val="-5"/>
                <w:sz w:val="24"/>
              </w:rPr>
              <w:t>8.</w:t>
            </w:r>
          </w:p>
        </w:tc>
        <w:tc>
          <w:tcPr>
            <w:tcW w:w="2835" w:type="dxa"/>
          </w:tcPr>
          <w:p>
            <w:pPr>
              <w:pStyle w:val="TableParagraph"/>
              <w:spacing w:line="268" w:lineRule="exact"/>
              <w:ind w:left="114"/>
              <w:rPr>
                <w:sz w:val="24"/>
              </w:rPr>
            </w:pPr>
            <w:r>
              <w:rPr>
                <w:spacing w:val="-2"/>
                <w:sz w:val="24"/>
              </w:rPr>
              <w:t>Фасхутдинова</w:t>
            </w:r>
            <w:r>
              <w:rPr>
                <w:spacing w:val="3"/>
                <w:sz w:val="24"/>
              </w:rPr>
              <w:t> </w:t>
            </w:r>
            <w:r>
              <w:rPr>
                <w:spacing w:val="-2"/>
                <w:sz w:val="24"/>
              </w:rPr>
              <w:t>Диляра</w:t>
            </w:r>
          </w:p>
        </w:tc>
        <w:tc>
          <w:tcPr>
            <w:tcW w:w="709" w:type="dxa"/>
          </w:tcPr>
          <w:p>
            <w:pPr>
              <w:pStyle w:val="TableParagraph"/>
              <w:spacing w:line="268" w:lineRule="exact"/>
              <w:ind w:left="7" w:right="3"/>
              <w:jc w:val="center"/>
              <w:rPr>
                <w:sz w:val="24"/>
              </w:rPr>
            </w:pPr>
            <w:r>
              <w:rPr>
                <w:spacing w:val="-5"/>
                <w:sz w:val="24"/>
              </w:rPr>
              <w:t>11</w:t>
            </w:r>
          </w:p>
        </w:tc>
        <w:tc>
          <w:tcPr>
            <w:tcW w:w="1704" w:type="dxa"/>
          </w:tcPr>
          <w:p>
            <w:pPr>
              <w:pStyle w:val="TableParagraph"/>
              <w:spacing w:line="268" w:lineRule="exact"/>
              <w:ind w:left="113"/>
              <w:rPr>
                <w:sz w:val="24"/>
              </w:rPr>
            </w:pPr>
            <w:r>
              <w:rPr>
                <w:spacing w:val="-2"/>
                <w:sz w:val="24"/>
              </w:rPr>
              <w:t>Татарская</w:t>
            </w:r>
          </w:p>
          <w:p>
            <w:pPr>
              <w:pStyle w:val="TableParagraph"/>
              <w:spacing w:line="264" w:lineRule="exact"/>
              <w:ind w:left="113"/>
              <w:rPr>
                <w:sz w:val="24"/>
              </w:rPr>
            </w:pPr>
            <w:r>
              <w:rPr>
                <w:spacing w:val="-2"/>
                <w:sz w:val="24"/>
              </w:rPr>
              <w:t>литература</w:t>
            </w:r>
          </w:p>
        </w:tc>
        <w:tc>
          <w:tcPr>
            <w:tcW w:w="1416" w:type="dxa"/>
          </w:tcPr>
          <w:p>
            <w:pPr>
              <w:pStyle w:val="TableParagraph"/>
              <w:spacing w:line="268" w:lineRule="exact"/>
              <w:ind w:left="110"/>
              <w:rPr>
                <w:sz w:val="24"/>
              </w:rPr>
            </w:pPr>
            <w:r>
              <w:rPr>
                <w:spacing w:val="-2"/>
                <w:sz w:val="24"/>
              </w:rPr>
              <w:t>Призер</w:t>
            </w:r>
          </w:p>
        </w:tc>
        <w:tc>
          <w:tcPr>
            <w:tcW w:w="3923" w:type="dxa"/>
          </w:tcPr>
          <w:p>
            <w:pPr>
              <w:pStyle w:val="TableParagraph"/>
              <w:spacing w:line="268" w:lineRule="exact"/>
              <w:ind w:left="113"/>
              <w:rPr>
                <w:sz w:val="24"/>
              </w:rPr>
            </w:pPr>
            <w:r>
              <w:rPr>
                <w:spacing w:val="-2"/>
                <w:sz w:val="24"/>
              </w:rPr>
              <w:t>Хайруллина</w:t>
            </w:r>
            <w:r>
              <w:rPr>
                <w:spacing w:val="4"/>
                <w:sz w:val="24"/>
              </w:rPr>
              <w:t> </w:t>
            </w:r>
            <w:r>
              <w:rPr>
                <w:spacing w:val="-4"/>
                <w:sz w:val="24"/>
              </w:rPr>
              <w:t>Г.Р.</w:t>
            </w:r>
          </w:p>
        </w:tc>
      </w:tr>
      <w:tr>
        <w:trPr>
          <w:trHeight w:val="551" w:hRule="atLeast"/>
        </w:trPr>
        <w:tc>
          <w:tcPr>
            <w:tcW w:w="569" w:type="dxa"/>
          </w:tcPr>
          <w:p>
            <w:pPr>
              <w:pStyle w:val="TableParagraph"/>
              <w:spacing w:line="268" w:lineRule="exact"/>
              <w:ind w:left="256"/>
              <w:rPr>
                <w:sz w:val="24"/>
              </w:rPr>
            </w:pPr>
            <w:r>
              <w:rPr>
                <w:spacing w:val="-5"/>
                <w:sz w:val="24"/>
              </w:rPr>
              <w:t>9.</w:t>
            </w:r>
          </w:p>
        </w:tc>
        <w:tc>
          <w:tcPr>
            <w:tcW w:w="2835" w:type="dxa"/>
          </w:tcPr>
          <w:p>
            <w:pPr>
              <w:pStyle w:val="TableParagraph"/>
              <w:spacing w:line="268" w:lineRule="exact"/>
              <w:ind w:left="114"/>
              <w:rPr>
                <w:sz w:val="24"/>
              </w:rPr>
            </w:pPr>
            <w:r>
              <w:rPr>
                <w:sz w:val="24"/>
              </w:rPr>
              <w:t>Бикчентаева</w:t>
            </w:r>
            <w:r>
              <w:rPr>
                <w:spacing w:val="58"/>
                <w:w w:val="150"/>
                <w:sz w:val="24"/>
              </w:rPr>
              <w:t> </w:t>
            </w:r>
            <w:r>
              <w:rPr>
                <w:spacing w:val="-2"/>
                <w:sz w:val="24"/>
              </w:rPr>
              <w:t>Сумбель</w:t>
            </w:r>
          </w:p>
        </w:tc>
        <w:tc>
          <w:tcPr>
            <w:tcW w:w="709" w:type="dxa"/>
          </w:tcPr>
          <w:p>
            <w:pPr>
              <w:pStyle w:val="TableParagraph"/>
              <w:spacing w:line="268" w:lineRule="exact"/>
              <w:ind w:left="7" w:right="3"/>
              <w:jc w:val="center"/>
              <w:rPr>
                <w:sz w:val="24"/>
              </w:rPr>
            </w:pPr>
            <w:r>
              <w:rPr>
                <w:spacing w:val="-10"/>
                <w:sz w:val="24"/>
              </w:rPr>
              <w:t>6</w:t>
            </w:r>
          </w:p>
        </w:tc>
        <w:tc>
          <w:tcPr>
            <w:tcW w:w="1704" w:type="dxa"/>
          </w:tcPr>
          <w:p>
            <w:pPr>
              <w:pStyle w:val="TableParagraph"/>
              <w:spacing w:line="268" w:lineRule="exact"/>
              <w:ind w:left="113"/>
              <w:rPr>
                <w:sz w:val="24"/>
              </w:rPr>
            </w:pPr>
            <w:r>
              <w:rPr>
                <w:spacing w:val="-2"/>
                <w:sz w:val="24"/>
              </w:rPr>
              <w:t>Татарский</w:t>
            </w:r>
          </w:p>
          <w:p>
            <w:pPr>
              <w:pStyle w:val="TableParagraph"/>
              <w:spacing w:line="264" w:lineRule="exact"/>
              <w:ind w:left="113"/>
              <w:rPr>
                <w:sz w:val="24"/>
              </w:rPr>
            </w:pPr>
            <w:r>
              <w:rPr>
                <w:spacing w:val="-4"/>
                <w:sz w:val="24"/>
              </w:rPr>
              <w:t>язык</w:t>
            </w:r>
          </w:p>
        </w:tc>
        <w:tc>
          <w:tcPr>
            <w:tcW w:w="1416" w:type="dxa"/>
          </w:tcPr>
          <w:p>
            <w:pPr>
              <w:pStyle w:val="TableParagraph"/>
              <w:spacing w:line="268" w:lineRule="exact"/>
              <w:ind w:left="110"/>
              <w:rPr>
                <w:sz w:val="24"/>
              </w:rPr>
            </w:pPr>
            <w:r>
              <w:rPr>
                <w:spacing w:val="-2"/>
                <w:sz w:val="24"/>
              </w:rPr>
              <w:t>Призер</w:t>
            </w:r>
          </w:p>
        </w:tc>
        <w:tc>
          <w:tcPr>
            <w:tcW w:w="3923" w:type="dxa"/>
          </w:tcPr>
          <w:p>
            <w:pPr>
              <w:pStyle w:val="TableParagraph"/>
              <w:spacing w:line="268" w:lineRule="exact"/>
              <w:ind w:left="113"/>
              <w:rPr>
                <w:sz w:val="24"/>
              </w:rPr>
            </w:pPr>
            <w:r>
              <w:rPr>
                <w:spacing w:val="-2"/>
                <w:sz w:val="24"/>
              </w:rPr>
              <w:t>Хайруллина</w:t>
            </w:r>
            <w:r>
              <w:rPr>
                <w:spacing w:val="4"/>
                <w:sz w:val="24"/>
              </w:rPr>
              <w:t> </w:t>
            </w:r>
            <w:r>
              <w:rPr>
                <w:spacing w:val="-4"/>
                <w:sz w:val="24"/>
              </w:rPr>
              <w:t>Г.Р.</w:t>
            </w:r>
          </w:p>
        </w:tc>
      </w:tr>
      <w:tr>
        <w:trPr>
          <w:trHeight w:val="553" w:hRule="atLeast"/>
        </w:trPr>
        <w:tc>
          <w:tcPr>
            <w:tcW w:w="569" w:type="dxa"/>
          </w:tcPr>
          <w:p>
            <w:pPr>
              <w:pStyle w:val="TableParagraph"/>
              <w:spacing w:line="268" w:lineRule="exact"/>
              <w:ind w:left="256"/>
              <w:rPr>
                <w:sz w:val="24"/>
              </w:rPr>
            </w:pPr>
            <w:r>
              <w:rPr>
                <w:spacing w:val="-5"/>
                <w:sz w:val="24"/>
              </w:rPr>
              <w:t>10.</w:t>
            </w:r>
          </w:p>
        </w:tc>
        <w:tc>
          <w:tcPr>
            <w:tcW w:w="2835" w:type="dxa"/>
          </w:tcPr>
          <w:p>
            <w:pPr>
              <w:pStyle w:val="TableParagraph"/>
              <w:tabs>
                <w:tab w:pos="1554" w:val="left" w:leader="none"/>
              </w:tabs>
              <w:spacing w:line="268" w:lineRule="exact"/>
              <w:ind w:left="114"/>
              <w:rPr>
                <w:sz w:val="24"/>
              </w:rPr>
            </w:pPr>
            <w:r>
              <w:rPr>
                <w:spacing w:val="-2"/>
                <w:sz w:val="24"/>
              </w:rPr>
              <w:t>Шаяхметов</w:t>
            </w:r>
            <w:r>
              <w:rPr>
                <w:sz w:val="24"/>
              </w:rPr>
              <w:tab/>
            </w:r>
            <w:r>
              <w:rPr>
                <w:spacing w:val="-2"/>
                <w:sz w:val="24"/>
              </w:rPr>
              <w:t>Камиль</w:t>
            </w:r>
          </w:p>
        </w:tc>
        <w:tc>
          <w:tcPr>
            <w:tcW w:w="709" w:type="dxa"/>
          </w:tcPr>
          <w:p>
            <w:pPr>
              <w:pStyle w:val="TableParagraph"/>
              <w:spacing w:line="268" w:lineRule="exact"/>
              <w:ind w:left="7" w:right="3"/>
              <w:jc w:val="center"/>
              <w:rPr>
                <w:sz w:val="24"/>
              </w:rPr>
            </w:pPr>
            <w:r>
              <w:rPr>
                <w:spacing w:val="-10"/>
                <w:sz w:val="24"/>
              </w:rPr>
              <w:t>7</w:t>
            </w:r>
          </w:p>
        </w:tc>
        <w:tc>
          <w:tcPr>
            <w:tcW w:w="1704" w:type="dxa"/>
          </w:tcPr>
          <w:p>
            <w:pPr>
              <w:pStyle w:val="TableParagraph"/>
              <w:spacing w:line="268" w:lineRule="exact"/>
              <w:ind w:left="113"/>
              <w:rPr>
                <w:sz w:val="24"/>
              </w:rPr>
            </w:pPr>
            <w:r>
              <w:rPr>
                <w:spacing w:val="-2"/>
                <w:sz w:val="24"/>
              </w:rPr>
              <w:t>Татарский</w:t>
            </w:r>
          </w:p>
          <w:p>
            <w:pPr>
              <w:pStyle w:val="TableParagraph"/>
              <w:spacing w:line="266" w:lineRule="exact"/>
              <w:ind w:left="113"/>
              <w:rPr>
                <w:sz w:val="24"/>
              </w:rPr>
            </w:pPr>
            <w:r>
              <w:rPr>
                <w:spacing w:val="-4"/>
                <w:sz w:val="24"/>
              </w:rPr>
              <w:t>язык</w:t>
            </w:r>
          </w:p>
        </w:tc>
        <w:tc>
          <w:tcPr>
            <w:tcW w:w="1416" w:type="dxa"/>
          </w:tcPr>
          <w:p>
            <w:pPr>
              <w:pStyle w:val="TableParagraph"/>
              <w:spacing w:line="268" w:lineRule="exact"/>
              <w:ind w:left="110"/>
              <w:rPr>
                <w:sz w:val="24"/>
              </w:rPr>
            </w:pPr>
            <w:r>
              <w:rPr>
                <w:spacing w:val="-2"/>
                <w:sz w:val="24"/>
              </w:rPr>
              <w:t>Призер</w:t>
            </w:r>
          </w:p>
        </w:tc>
        <w:tc>
          <w:tcPr>
            <w:tcW w:w="3923" w:type="dxa"/>
          </w:tcPr>
          <w:p>
            <w:pPr>
              <w:pStyle w:val="TableParagraph"/>
              <w:spacing w:line="268" w:lineRule="exact"/>
              <w:ind w:left="113"/>
              <w:rPr>
                <w:sz w:val="24"/>
              </w:rPr>
            </w:pPr>
            <w:r>
              <w:rPr>
                <w:spacing w:val="-2"/>
                <w:sz w:val="24"/>
              </w:rPr>
              <w:t>Хайруллина</w:t>
            </w:r>
            <w:r>
              <w:rPr>
                <w:spacing w:val="4"/>
                <w:sz w:val="24"/>
              </w:rPr>
              <w:t> </w:t>
            </w:r>
            <w:r>
              <w:rPr>
                <w:spacing w:val="-4"/>
                <w:sz w:val="24"/>
              </w:rPr>
              <w:t>Г.Р.</w:t>
            </w:r>
          </w:p>
        </w:tc>
      </w:tr>
    </w:tbl>
    <w:p>
      <w:pPr>
        <w:pStyle w:val="TableParagraph"/>
        <w:spacing w:after="0" w:line="268" w:lineRule="exact"/>
        <w:rPr>
          <w:sz w:val="24"/>
        </w:rPr>
        <w:sectPr>
          <w:pgSz w:w="11900" w:h="16840"/>
          <w:pgMar w:top="540" w:bottom="280" w:left="0" w:right="141"/>
        </w:sectPr>
      </w:pPr>
    </w:p>
    <w:p>
      <w:pPr>
        <w:pStyle w:val="BodyText"/>
        <w:spacing w:before="3"/>
        <w:ind w:left="0"/>
        <w:rPr>
          <w:sz w:val="2"/>
        </w:rPr>
      </w:pPr>
    </w:p>
    <w:tbl>
      <w:tblPr>
        <w:tblW w:w="0" w:type="auto"/>
        <w:jc w:val="left"/>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
        <w:gridCol w:w="2835"/>
        <w:gridCol w:w="709"/>
        <w:gridCol w:w="1703"/>
        <w:gridCol w:w="1417"/>
        <w:gridCol w:w="3923"/>
      </w:tblGrid>
      <w:tr>
        <w:trPr>
          <w:trHeight w:val="551" w:hRule="atLeast"/>
        </w:trPr>
        <w:tc>
          <w:tcPr>
            <w:tcW w:w="569" w:type="dxa"/>
          </w:tcPr>
          <w:p>
            <w:pPr>
              <w:pStyle w:val="TableParagraph"/>
              <w:spacing w:line="268" w:lineRule="exact"/>
              <w:ind w:left="0"/>
              <w:jc w:val="right"/>
              <w:rPr>
                <w:sz w:val="24"/>
              </w:rPr>
            </w:pPr>
            <w:r>
              <w:rPr>
                <w:spacing w:val="-5"/>
                <w:sz w:val="24"/>
              </w:rPr>
              <w:t>11.</w:t>
            </w:r>
          </w:p>
        </w:tc>
        <w:tc>
          <w:tcPr>
            <w:tcW w:w="2835" w:type="dxa"/>
          </w:tcPr>
          <w:p>
            <w:pPr>
              <w:pStyle w:val="TableParagraph"/>
              <w:spacing w:line="268" w:lineRule="exact"/>
              <w:ind w:left="114"/>
              <w:rPr>
                <w:sz w:val="24"/>
              </w:rPr>
            </w:pPr>
            <w:r>
              <w:rPr>
                <w:spacing w:val="-2"/>
                <w:sz w:val="24"/>
              </w:rPr>
              <w:t>Камартдинова</w:t>
            </w:r>
            <w:r>
              <w:rPr>
                <w:spacing w:val="6"/>
                <w:sz w:val="24"/>
              </w:rPr>
              <w:t> </w:t>
            </w:r>
            <w:r>
              <w:rPr>
                <w:spacing w:val="-2"/>
                <w:sz w:val="24"/>
              </w:rPr>
              <w:t>Ясмина</w:t>
            </w:r>
          </w:p>
        </w:tc>
        <w:tc>
          <w:tcPr>
            <w:tcW w:w="709" w:type="dxa"/>
          </w:tcPr>
          <w:p>
            <w:pPr>
              <w:pStyle w:val="TableParagraph"/>
              <w:spacing w:line="268" w:lineRule="exact"/>
              <w:ind w:left="7" w:right="3"/>
              <w:jc w:val="center"/>
              <w:rPr>
                <w:sz w:val="24"/>
              </w:rPr>
            </w:pPr>
            <w:r>
              <w:rPr>
                <w:spacing w:val="-10"/>
                <w:sz w:val="24"/>
              </w:rPr>
              <w:t>7</w:t>
            </w:r>
          </w:p>
        </w:tc>
        <w:tc>
          <w:tcPr>
            <w:tcW w:w="1703" w:type="dxa"/>
          </w:tcPr>
          <w:p>
            <w:pPr>
              <w:pStyle w:val="TableParagraph"/>
              <w:spacing w:line="268" w:lineRule="exact"/>
              <w:ind w:left="113"/>
              <w:rPr>
                <w:sz w:val="24"/>
              </w:rPr>
            </w:pPr>
            <w:r>
              <w:rPr>
                <w:spacing w:val="-2"/>
                <w:sz w:val="24"/>
              </w:rPr>
              <w:t>Татарский</w:t>
            </w:r>
          </w:p>
          <w:p>
            <w:pPr>
              <w:pStyle w:val="TableParagraph"/>
              <w:spacing w:line="264" w:lineRule="exact"/>
              <w:ind w:left="113"/>
              <w:rPr>
                <w:sz w:val="24"/>
              </w:rPr>
            </w:pPr>
            <w:r>
              <w:rPr>
                <w:spacing w:val="-4"/>
                <w:sz w:val="24"/>
              </w:rPr>
              <w:t>язык</w:t>
            </w:r>
          </w:p>
        </w:tc>
        <w:tc>
          <w:tcPr>
            <w:tcW w:w="1417" w:type="dxa"/>
          </w:tcPr>
          <w:p>
            <w:pPr>
              <w:pStyle w:val="TableParagraph"/>
              <w:spacing w:line="268" w:lineRule="exact"/>
              <w:ind w:left="111"/>
              <w:rPr>
                <w:sz w:val="24"/>
              </w:rPr>
            </w:pPr>
            <w:r>
              <w:rPr>
                <w:spacing w:val="-2"/>
                <w:sz w:val="24"/>
              </w:rPr>
              <w:t>Призер</w:t>
            </w:r>
          </w:p>
        </w:tc>
        <w:tc>
          <w:tcPr>
            <w:tcW w:w="3923" w:type="dxa"/>
          </w:tcPr>
          <w:p>
            <w:pPr>
              <w:pStyle w:val="TableParagraph"/>
              <w:spacing w:line="268" w:lineRule="exact"/>
              <w:ind w:left="113"/>
              <w:rPr>
                <w:sz w:val="24"/>
              </w:rPr>
            </w:pPr>
            <w:r>
              <w:rPr>
                <w:spacing w:val="-2"/>
                <w:sz w:val="24"/>
              </w:rPr>
              <w:t>Хайруллина</w:t>
            </w:r>
            <w:r>
              <w:rPr>
                <w:spacing w:val="4"/>
                <w:sz w:val="24"/>
              </w:rPr>
              <w:t> </w:t>
            </w:r>
            <w:r>
              <w:rPr>
                <w:spacing w:val="-4"/>
                <w:sz w:val="24"/>
              </w:rPr>
              <w:t>Г.Р.</w:t>
            </w:r>
          </w:p>
        </w:tc>
      </w:tr>
      <w:tr>
        <w:trPr>
          <w:trHeight w:val="553" w:hRule="atLeast"/>
        </w:trPr>
        <w:tc>
          <w:tcPr>
            <w:tcW w:w="569" w:type="dxa"/>
          </w:tcPr>
          <w:p>
            <w:pPr>
              <w:pStyle w:val="TableParagraph"/>
              <w:spacing w:line="270" w:lineRule="exact"/>
              <w:ind w:left="0"/>
              <w:jc w:val="right"/>
              <w:rPr>
                <w:sz w:val="24"/>
              </w:rPr>
            </w:pPr>
            <w:r>
              <w:rPr>
                <w:spacing w:val="-5"/>
                <w:sz w:val="24"/>
              </w:rPr>
              <w:t>12.</w:t>
            </w:r>
          </w:p>
        </w:tc>
        <w:tc>
          <w:tcPr>
            <w:tcW w:w="2835" w:type="dxa"/>
          </w:tcPr>
          <w:p>
            <w:pPr>
              <w:pStyle w:val="TableParagraph"/>
              <w:spacing w:line="270" w:lineRule="exact"/>
              <w:ind w:left="114"/>
              <w:rPr>
                <w:sz w:val="24"/>
              </w:rPr>
            </w:pPr>
            <w:r>
              <w:rPr>
                <w:spacing w:val="-2"/>
                <w:sz w:val="24"/>
              </w:rPr>
              <w:t>Гайнетдинова</w:t>
            </w:r>
            <w:r>
              <w:rPr>
                <w:spacing w:val="6"/>
                <w:sz w:val="24"/>
              </w:rPr>
              <w:t> </w:t>
            </w:r>
            <w:r>
              <w:rPr>
                <w:spacing w:val="-2"/>
                <w:sz w:val="24"/>
              </w:rPr>
              <w:t>Айсылу</w:t>
            </w:r>
          </w:p>
        </w:tc>
        <w:tc>
          <w:tcPr>
            <w:tcW w:w="709" w:type="dxa"/>
          </w:tcPr>
          <w:p>
            <w:pPr>
              <w:pStyle w:val="TableParagraph"/>
              <w:spacing w:line="270" w:lineRule="exact"/>
              <w:ind w:left="7" w:right="3"/>
              <w:jc w:val="center"/>
              <w:rPr>
                <w:sz w:val="24"/>
              </w:rPr>
            </w:pPr>
            <w:r>
              <w:rPr>
                <w:spacing w:val="-10"/>
                <w:sz w:val="24"/>
              </w:rPr>
              <w:t>9</w:t>
            </w:r>
          </w:p>
        </w:tc>
        <w:tc>
          <w:tcPr>
            <w:tcW w:w="1703" w:type="dxa"/>
          </w:tcPr>
          <w:p>
            <w:pPr>
              <w:pStyle w:val="TableParagraph"/>
              <w:spacing w:line="270" w:lineRule="exact"/>
              <w:ind w:left="113"/>
              <w:rPr>
                <w:sz w:val="24"/>
              </w:rPr>
            </w:pPr>
            <w:r>
              <w:rPr>
                <w:spacing w:val="-2"/>
                <w:sz w:val="24"/>
              </w:rPr>
              <w:t>Татарский</w:t>
            </w:r>
          </w:p>
          <w:p>
            <w:pPr>
              <w:pStyle w:val="TableParagraph"/>
              <w:spacing w:line="264" w:lineRule="exact"/>
              <w:ind w:left="113"/>
              <w:rPr>
                <w:sz w:val="24"/>
              </w:rPr>
            </w:pPr>
            <w:r>
              <w:rPr>
                <w:spacing w:val="-4"/>
                <w:sz w:val="24"/>
              </w:rPr>
              <w:t>язык</w:t>
            </w:r>
          </w:p>
        </w:tc>
        <w:tc>
          <w:tcPr>
            <w:tcW w:w="1417" w:type="dxa"/>
          </w:tcPr>
          <w:p>
            <w:pPr>
              <w:pStyle w:val="TableParagraph"/>
              <w:spacing w:line="270" w:lineRule="exact"/>
              <w:ind w:left="111"/>
              <w:rPr>
                <w:sz w:val="24"/>
              </w:rPr>
            </w:pPr>
            <w:r>
              <w:rPr>
                <w:spacing w:val="-2"/>
                <w:sz w:val="24"/>
              </w:rPr>
              <w:t>Призер</w:t>
            </w:r>
          </w:p>
        </w:tc>
        <w:tc>
          <w:tcPr>
            <w:tcW w:w="3923" w:type="dxa"/>
          </w:tcPr>
          <w:p>
            <w:pPr>
              <w:pStyle w:val="TableParagraph"/>
              <w:spacing w:line="270" w:lineRule="exact"/>
              <w:ind w:left="113"/>
              <w:rPr>
                <w:sz w:val="24"/>
              </w:rPr>
            </w:pPr>
            <w:r>
              <w:rPr>
                <w:spacing w:val="-2"/>
                <w:sz w:val="24"/>
              </w:rPr>
              <w:t>Хайруллина</w:t>
            </w:r>
            <w:r>
              <w:rPr>
                <w:spacing w:val="4"/>
                <w:sz w:val="24"/>
              </w:rPr>
              <w:t> </w:t>
            </w:r>
            <w:r>
              <w:rPr>
                <w:spacing w:val="-4"/>
                <w:sz w:val="24"/>
              </w:rPr>
              <w:t>Г.Р.</w:t>
            </w:r>
          </w:p>
        </w:tc>
      </w:tr>
      <w:tr>
        <w:trPr>
          <w:trHeight w:val="551" w:hRule="atLeast"/>
        </w:trPr>
        <w:tc>
          <w:tcPr>
            <w:tcW w:w="569" w:type="dxa"/>
          </w:tcPr>
          <w:p>
            <w:pPr>
              <w:pStyle w:val="TableParagraph"/>
              <w:spacing w:line="268" w:lineRule="exact"/>
              <w:ind w:left="0"/>
              <w:jc w:val="right"/>
              <w:rPr>
                <w:sz w:val="24"/>
              </w:rPr>
            </w:pPr>
            <w:r>
              <w:rPr>
                <w:spacing w:val="-5"/>
                <w:sz w:val="24"/>
              </w:rPr>
              <w:t>13.</w:t>
            </w:r>
          </w:p>
        </w:tc>
        <w:tc>
          <w:tcPr>
            <w:tcW w:w="2835" w:type="dxa"/>
          </w:tcPr>
          <w:p>
            <w:pPr>
              <w:pStyle w:val="TableParagraph"/>
              <w:spacing w:line="268" w:lineRule="exact"/>
              <w:ind w:left="114"/>
              <w:rPr>
                <w:sz w:val="24"/>
              </w:rPr>
            </w:pPr>
            <w:r>
              <w:rPr>
                <w:spacing w:val="-2"/>
                <w:sz w:val="24"/>
              </w:rPr>
              <w:t>Фасхутдинова</w:t>
            </w:r>
            <w:r>
              <w:rPr>
                <w:spacing w:val="3"/>
                <w:sz w:val="24"/>
              </w:rPr>
              <w:t> </w:t>
            </w:r>
            <w:r>
              <w:rPr>
                <w:spacing w:val="-2"/>
                <w:sz w:val="24"/>
              </w:rPr>
              <w:t>Диляра</w:t>
            </w:r>
          </w:p>
        </w:tc>
        <w:tc>
          <w:tcPr>
            <w:tcW w:w="709" w:type="dxa"/>
          </w:tcPr>
          <w:p>
            <w:pPr>
              <w:pStyle w:val="TableParagraph"/>
              <w:spacing w:line="268" w:lineRule="exact"/>
              <w:ind w:left="7" w:right="3"/>
              <w:jc w:val="center"/>
              <w:rPr>
                <w:sz w:val="24"/>
              </w:rPr>
            </w:pPr>
            <w:r>
              <w:rPr>
                <w:spacing w:val="-5"/>
                <w:sz w:val="24"/>
              </w:rPr>
              <w:t>11</w:t>
            </w:r>
          </w:p>
        </w:tc>
        <w:tc>
          <w:tcPr>
            <w:tcW w:w="1703" w:type="dxa"/>
          </w:tcPr>
          <w:p>
            <w:pPr>
              <w:pStyle w:val="TableParagraph"/>
              <w:spacing w:line="268" w:lineRule="exact"/>
              <w:ind w:left="113"/>
              <w:rPr>
                <w:sz w:val="24"/>
              </w:rPr>
            </w:pPr>
            <w:r>
              <w:rPr>
                <w:spacing w:val="-2"/>
                <w:sz w:val="24"/>
              </w:rPr>
              <w:t>Татарский</w:t>
            </w:r>
          </w:p>
          <w:p>
            <w:pPr>
              <w:pStyle w:val="TableParagraph"/>
              <w:spacing w:line="264" w:lineRule="exact"/>
              <w:ind w:left="113"/>
              <w:rPr>
                <w:sz w:val="24"/>
              </w:rPr>
            </w:pPr>
            <w:r>
              <w:rPr>
                <w:spacing w:val="-4"/>
                <w:sz w:val="24"/>
              </w:rPr>
              <w:t>язык</w:t>
            </w:r>
          </w:p>
        </w:tc>
        <w:tc>
          <w:tcPr>
            <w:tcW w:w="1417" w:type="dxa"/>
          </w:tcPr>
          <w:p>
            <w:pPr>
              <w:pStyle w:val="TableParagraph"/>
              <w:spacing w:line="268" w:lineRule="exact"/>
              <w:ind w:left="111"/>
              <w:rPr>
                <w:sz w:val="24"/>
              </w:rPr>
            </w:pPr>
            <w:r>
              <w:rPr>
                <w:spacing w:val="-2"/>
                <w:sz w:val="24"/>
              </w:rPr>
              <w:t>Победител</w:t>
            </w:r>
          </w:p>
          <w:p>
            <w:pPr>
              <w:pStyle w:val="TableParagraph"/>
              <w:spacing w:line="264" w:lineRule="exact"/>
              <w:ind w:left="111"/>
              <w:rPr>
                <w:sz w:val="24"/>
              </w:rPr>
            </w:pPr>
            <w:r>
              <w:rPr>
                <w:spacing w:val="-10"/>
                <w:sz w:val="24"/>
              </w:rPr>
              <w:t>ь</w:t>
            </w:r>
          </w:p>
        </w:tc>
        <w:tc>
          <w:tcPr>
            <w:tcW w:w="3923" w:type="dxa"/>
          </w:tcPr>
          <w:p>
            <w:pPr>
              <w:pStyle w:val="TableParagraph"/>
              <w:spacing w:line="268" w:lineRule="exact"/>
              <w:ind w:left="113"/>
              <w:rPr>
                <w:sz w:val="24"/>
              </w:rPr>
            </w:pPr>
            <w:r>
              <w:rPr>
                <w:spacing w:val="-2"/>
                <w:sz w:val="24"/>
              </w:rPr>
              <w:t>Хайруллина</w:t>
            </w:r>
            <w:r>
              <w:rPr>
                <w:spacing w:val="4"/>
                <w:sz w:val="24"/>
              </w:rPr>
              <w:t> </w:t>
            </w:r>
            <w:r>
              <w:rPr>
                <w:spacing w:val="-4"/>
                <w:sz w:val="24"/>
              </w:rPr>
              <w:t>Г.Р.</w:t>
            </w:r>
          </w:p>
        </w:tc>
      </w:tr>
    </w:tbl>
    <w:p>
      <w:pPr>
        <w:pStyle w:val="BodyText"/>
        <w:spacing w:before="270" w:after="8"/>
        <w:ind w:left="148"/>
        <w:jc w:val="center"/>
      </w:pPr>
      <w:r>
        <w:rPr/>
        <w:t>Победители</w:t>
      </w:r>
      <w:r>
        <w:rPr>
          <w:spacing w:val="-11"/>
        </w:rPr>
        <w:t> </w:t>
      </w:r>
      <w:r>
        <w:rPr/>
        <w:t>и</w:t>
      </w:r>
      <w:r>
        <w:rPr>
          <w:spacing w:val="-13"/>
        </w:rPr>
        <w:t> </w:t>
      </w:r>
      <w:r>
        <w:rPr/>
        <w:t>призеры</w:t>
      </w:r>
      <w:r>
        <w:rPr>
          <w:spacing w:val="-13"/>
        </w:rPr>
        <w:t> </w:t>
      </w:r>
      <w:r>
        <w:rPr/>
        <w:t>республиканского</w:t>
      </w:r>
      <w:r>
        <w:rPr>
          <w:spacing w:val="-11"/>
        </w:rPr>
        <w:t> </w:t>
      </w:r>
      <w:r>
        <w:rPr>
          <w:spacing w:val="-4"/>
        </w:rPr>
        <w:t>этапа</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6"/>
        <w:gridCol w:w="2796"/>
        <w:gridCol w:w="773"/>
        <w:gridCol w:w="1589"/>
        <w:gridCol w:w="1315"/>
        <w:gridCol w:w="2937"/>
      </w:tblGrid>
      <w:tr>
        <w:trPr>
          <w:trHeight w:val="551" w:hRule="atLeast"/>
        </w:trPr>
        <w:tc>
          <w:tcPr>
            <w:tcW w:w="446" w:type="dxa"/>
          </w:tcPr>
          <w:p>
            <w:pPr>
              <w:pStyle w:val="TableParagraph"/>
              <w:spacing w:line="268" w:lineRule="exact"/>
              <w:ind w:left="46" w:right="24"/>
              <w:jc w:val="center"/>
              <w:rPr>
                <w:sz w:val="24"/>
              </w:rPr>
            </w:pPr>
            <w:r>
              <w:rPr>
                <w:spacing w:val="-10"/>
                <w:sz w:val="24"/>
              </w:rPr>
              <w:t>№</w:t>
            </w:r>
          </w:p>
        </w:tc>
        <w:tc>
          <w:tcPr>
            <w:tcW w:w="2796" w:type="dxa"/>
          </w:tcPr>
          <w:p>
            <w:pPr>
              <w:pStyle w:val="TableParagraph"/>
              <w:spacing w:line="268" w:lineRule="exact"/>
              <w:ind w:left="686"/>
              <w:rPr>
                <w:sz w:val="24"/>
              </w:rPr>
            </w:pPr>
            <w:r>
              <w:rPr>
                <w:sz w:val="24"/>
              </w:rPr>
              <w:t>ФИО</w:t>
            </w:r>
            <w:r>
              <w:rPr>
                <w:spacing w:val="-6"/>
                <w:sz w:val="24"/>
              </w:rPr>
              <w:t> </w:t>
            </w:r>
            <w:r>
              <w:rPr>
                <w:spacing w:val="-2"/>
                <w:sz w:val="24"/>
              </w:rPr>
              <w:t>ученика</w:t>
            </w:r>
          </w:p>
        </w:tc>
        <w:tc>
          <w:tcPr>
            <w:tcW w:w="773" w:type="dxa"/>
          </w:tcPr>
          <w:p>
            <w:pPr>
              <w:pStyle w:val="TableParagraph"/>
              <w:spacing w:line="268" w:lineRule="exact"/>
              <w:ind w:left="11" w:right="3"/>
              <w:jc w:val="center"/>
              <w:rPr>
                <w:sz w:val="24"/>
              </w:rPr>
            </w:pPr>
            <w:r>
              <w:rPr>
                <w:spacing w:val="-4"/>
                <w:sz w:val="24"/>
              </w:rPr>
              <w:t>клас</w:t>
            </w:r>
          </w:p>
          <w:p>
            <w:pPr>
              <w:pStyle w:val="TableParagraph"/>
              <w:spacing w:line="264" w:lineRule="exact"/>
              <w:ind w:left="11"/>
              <w:jc w:val="center"/>
              <w:rPr>
                <w:sz w:val="24"/>
              </w:rPr>
            </w:pPr>
            <w:r>
              <w:rPr>
                <w:spacing w:val="-10"/>
                <w:sz w:val="24"/>
              </w:rPr>
              <w:t>с</w:t>
            </w:r>
          </w:p>
        </w:tc>
        <w:tc>
          <w:tcPr>
            <w:tcW w:w="1589" w:type="dxa"/>
          </w:tcPr>
          <w:p>
            <w:pPr>
              <w:pStyle w:val="TableParagraph"/>
              <w:spacing w:line="268" w:lineRule="exact"/>
              <w:ind w:left="374"/>
              <w:rPr>
                <w:sz w:val="24"/>
              </w:rPr>
            </w:pPr>
            <w:r>
              <w:rPr>
                <w:spacing w:val="-2"/>
                <w:sz w:val="24"/>
              </w:rPr>
              <w:t>предмет</w:t>
            </w:r>
          </w:p>
        </w:tc>
        <w:tc>
          <w:tcPr>
            <w:tcW w:w="1315" w:type="dxa"/>
          </w:tcPr>
          <w:p>
            <w:pPr>
              <w:pStyle w:val="TableParagraph"/>
              <w:spacing w:line="268" w:lineRule="exact"/>
              <w:ind w:left="330"/>
              <w:rPr>
                <w:sz w:val="24"/>
              </w:rPr>
            </w:pPr>
            <w:r>
              <w:rPr>
                <w:spacing w:val="-2"/>
                <w:sz w:val="24"/>
              </w:rPr>
              <w:t>статус</w:t>
            </w:r>
          </w:p>
        </w:tc>
        <w:tc>
          <w:tcPr>
            <w:tcW w:w="2937" w:type="dxa"/>
          </w:tcPr>
          <w:p>
            <w:pPr>
              <w:pStyle w:val="TableParagraph"/>
              <w:spacing w:line="268" w:lineRule="exact"/>
              <w:ind w:left="765"/>
              <w:rPr>
                <w:sz w:val="24"/>
              </w:rPr>
            </w:pPr>
            <w:r>
              <w:rPr>
                <w:sz w:val="24"/>
              </w:rPr>
              <w:t>ФИО</w:t>
            </w:r>
            <w:r>
              <w:rPr>
                <w:spacing w:val="-6"/>
                <w:sz w:val="24"/>
              </w:rPr>
              <w:t> </w:t>
            </w:r>
            <w:r>
              <w:rPr>
                <w:spacing w:val="-2"/>
                <w:sz w:val="24"/>
              </w:rPr>
              <w:t>учителя</w:t>
            </w:r>
          </w:p>
        </w:tc>
      </w:tr>
      <w:tr>
        <w:trPr>
          <w:trHeight w:val="551" w:hRule="atLeast"/>
        </w:trPr>
        <w:tc>
          <w:tcPr>
            <w:tcW w:w="446" w:type="dxa"/>
          </w:tcPr>
          <w:p>
            <w:pPr>
              <w:pStyle w:val="TableParagraph"/>
              <w:spacing w:line="268" w:lineRule="exact"/>
              <w:ind w:left="22" w:right="46"/>
              <w:jc w:val="center"/>
              <w:rPr>
                <w:sz w:val="24"/>
              </w:rPr>
            </w:pPr>
            <w:r>
              <w:rPr>
                <w:spacing w:val="-5"/>
                <w:sz w:val="24"/>
              </w:rPr>
              <w:t>1.</w:t>
            </w:r>
          </w:p>
        </w:tc>
        <w:tc>
          <w:tcPr>
            <w:tcW w:w="2796" w:type="dxa"/>
          </w:tcPr>
          <w:p>
            <w:pPr>
              <w:pStyle w:val="TableParagraph"/>
              <w:spacing w:line="268" w:lineRule="exact"/>
              <w:rPr>
                <w:sz w:val="24"/>
              </w:rPr>
            </w:pPr>
            <w:r>
              <w:rPr>
                <w:spacing w:val="-2"/>
                <w:sz w:val="24"/>
              </w:rPr>
              <w:t>Камартдинова</w:t>
            </w:r>
            <w:r>
              <w:rPr>
                <w:spacing w:val="6"/>
                <w:sz w:val="24"/>
              </w:rPr>
              <w:t> </w:t>
            </w:r>
            <w:r>
              <w:rPr>
                <w:spacing w:val="-2"/>
                <w:sz w:val="24"/>
              </w:rPr>
              <w:t>Ясмина</w:t>
            </w:r>
          </w:p>
        </w:tc>
        <w:tc>
          <w:tcPr>
            <w:tcW w:w="773" w:type="dxa"/>
          </w:tcPr>
          <w:p>
            <w:pPr>
              <w:pStyle w:val="TableParagraph"/>
              <w:spacing w:line="268" w:lineRule="exact"/>
              <w:ind w:left="11" w:right="1"/>
              <w:jc w:val="center"/>
              <w:rPr>
                <w:sz w:val="24"/>
              </w:rPr>
            </w:pPr>
            <w:r>
              <w:rPr>
                <w:spacing w:val="-10"/>
                <w:sz w:val="24"/>
              </w:rPr>
              <w:t>7</w:t>
            </w:r>
          </w:p>
        </w:tc>
        <w:tc>
          <w:tcPr>
            <w:tcW w:w="1589" w:type="dxa"/>
          </w:tcPr>
          <w:p>
            <w:pPr>
              <w:pStyle w:val="TableParagraph"/>
              <w:spacing w:line="268" w:lineRule="exact"/>
              <w:rPr>
                <w:sz w:val="24"/>
              </w:rPr>
            </w:pPr>
            <w:r>
              <w:rPr>
                <w:spacing w:val="-2"/>
                <w:sz w:val="24"/>
              </w:rPr>
              <w:t>Русский</w:t>
            </w:r>
          </w:p>
          <w:p>
            <w:pPr>
              <w:pStyle w:val="TableParagraph"/>
              <w:spacing w:line="264" w:lineRule="exact"/>
              <w:rPr>
                <w:sz w:val="24"/>
              </w:rPr>
            </w:pPr>
            <w:r>
              <w:rPr>
                <w:spacing w:val="-4"/>
                <w:sz w:val="24"/>
              </w:rPr>
              <w:t>язык</w:t>
            </w:r>
          </w:p>
        </w:tc>
        <w:tc>
          <w:tcPr>
            <w:tcW w:w="1315" w:type="dxa"/>
          </w:tcPr>
          <w:p>
            <w:pPr>
              <w:pStyle w:val="TableParagraph"/>
              <w:spacing w:line="268" w:lineRule="exact"/>
              <w:ind w:left="114"/>
              <w:rPr>
                <w:sz w:val="24"/>
              </w:rPr>
            </w:pPr>
            <w:r>
              <w:rPr>
                <w:spacing w:val="-2"/>
                <w:sz w:val="24"/>
              </w:rPr>
              <w:t>призер</w:t>
            </w:r>
          </w:p>
        </w:tc>
        <w:tc>
          <w:tcPr>
            <w:tcW w:w="2937" w:type="dxa"/>
          </w:tcPr>
          <w:p>
            <w:pPr>
              <w:pStyle w:val="TableParagraph"/>
              <w:spacing w:line="268" w:lineRule="exact"/>
              <w:rPr>
                <w:sz w:val="24"/>
              </w:rPr>
            </w:pPr>
            <w:r>
              <w:rPr>
                <w:sz w:val="24"/>
              </w:rPr>
              <w:t>Залялова</w:t>
            </w:r>
            <w:r>
              <w:rPr>
                <w:spacing w:val="-12"/>
                <w:sz w:val="24"/>
              </w:rPr>
              <w:t> </w:t>
            </w:r>
            <w:r>
              <w:rPr>
                <w:spacing w:val="-4"/>
                <w:sz w:val="24"/>
              </w:rPr>
              <w:t>В.И.</w:t>
            </w:r>
          </w:p>
        </w:tc>
      </w:tr>
      <w:tr>
        <w:trPr>
          <w:trHeight w:val="551" w:hRule="atLeast"/>
        </w:trPr>
        <w:tc>
          <w:tcPr>
            <w:tcW w:w="446" w:type="dxa"/>
          </w:tcPr>
          <w:p>
            <w:pPr>
              <w:pStyle w:val="TableParagraph"/>
              <w:spacing w:line="268" w:lineRule="exact"/>
              <w:ind w:left="22" w:right="46"/>
              <w:jc w:val="center"/>
              <w:rPr>
                <w:sz w:val="24"/>
              </w:rPr>
            </w:pPr>
            <w:r>
              <w:rPr>
                <w:spacing w:val="-5"/>
                <w:sz w:val="24"/>
              </w:rPr>
              <w:t>2.</w:t>
            </w:r>
          </w:p>
        </w:tc>
        <w:tc>
          <w:tcPr>
            <w:tcW w:w="2796" w:type="dxa"/>
          </w:tcPr>
          <w:p>
            <w:pPr>
              <w:pStyle w:val="TableParagraph"/>
              <w:spacing w:line="268" w:lineRule="exact"/>
              <w:rPr>
                <w:sz w:val="24"/>
              </w:rPr>
            </w:pPr>
            <w:r>
              <w:rPr>
                <w:spacing w:val="-2"/>
                <w:sz w:val="24"/>
              </w:rPr>
              <w:t>Фасхутдинова</w:t>
            </w:r>
            <w:r>
              <w:rPr>
                <w:spacing w:val="3"/>
                <w:sz w:val="24"/>
              </w:rPr>
              <w:t> </w:t>
            </w:r>
            <w:r>
              <w:rPr>
                <w:spacing w:val="-2"/>
                <w:sz w:val="24"/>
              </w:rPr>
              <w:t>Диляра</w:t>
            </w:r>
          </w:p>
        </w:tc>
        <w:tc>
          <w:tcPr>
            <w:tcW w:w="773" w:type="dxa"/>
          </w:tcPr>
          <w:p>
            <w:pPr>
              <w:pStyle w:val="TableParagraph"/>
              <w:spacing w:line="268" w:lineRule="exact"/>
              <w:ind w:left="11" w:right="1"/>
              <w:jc w:val="center"/>
              <w:rPr>
                <w:sz w:val="24"/>
              </w:rPr>
            </w:pPr>
            <w:r>
              <w:rPr>
                <w:spacing w:val="-5"/>
                <w:sz w:val="24"/>
              </w:rPr>
              <w:t>11</w:t>
            </w:r>
          </w:p>
        </w:tc>
        <w:tc>
          <w:tcPr>
            <w:tcW w:w="1589" w:type="dxa"/>
          </w:tcPr>
          <w:p>
            <w:pPr>
              <w:pStyle w:val="TableParagraph"/>
              <w:spacing w:line="268" w:lineRule="exact"/>
              <w:rPr>
                <w:sz w:val="24"/>
              </w:rPr>
            </w:pPr>
            <w:r>
              <w:rPr>
                <w:spacing w:val="-2"/>
                <w:sz w:val="24"/>
              </w:rPr>
              <w:t>Татарский</w:t>
            </w:r>
          </w:p>
          <w:p>
            <w:pPr>
              <w:pStyle w:val="TableParagraph"/>
              <w:spacing w:line="264" w:lineRule="exact"/>
              <w:rPr>
                <w:sz w:val="24"/>
              </w:rPr>
            </w:pPr>
            <w:r>
              <w:rPr>
                <w:spacing w:val="-4"/>
                <w:sz w:val="24"/>
              </w:rPr>
              <w:t>язык</w:t>
            </w:r>
          </w:p>
        </w:tc>
        <w:tc>
          <w:tcPr>
            <w:tcW w:w="1315" w:type="dxa"/>
          </w:tcPr>
          <w:p>
            <w:pPr>
              <w:pStyle w:val="TableParagraph"/>
              <w:spacing w:line="268" w:lineRule="exact"/>
              <w:ind w:left="114"/>
              <w:rPr>
                <w:sz w:val="24"/>
              </w:rPr>
            </w:pPr>
            <w:r>
              <w:rPr>
                <w:spacing w:val="-2"/>
                <w:sz w:val="24"/>
              </w:rPr>
              <w:t>призер</w:t>
            </w:r>
          </w:p>
        </w:tc>
        <w:tc>
          <w:tcPr>
            <w:tcW w:w="2937" w:type="dxa"/>
          </w:tcPr>
          <w:p>
            <w:pPr>
              <w:pStyle w:val="TableParagraph"/>
              <w:spacing w:line="268" w:lineRule="exact"/>
              <w:rPr>
                <w:sz w:val="24"/>
              </w:rPr>
            </w:pPr>
            <w:r>
              <w:rPr>
                <w:spacing w:val="-2"/>
                <w:sz w:val="24"/>
              </w:rPr>
              <w:t>Хайруллина</w:t>
            </w:r>
            <w:r>
              <w:rPr>
                <w:spacing w:val="4"/>
                <w:sz w:val="24"/>
              </w:rPr>
              <w:t> </w:t>
            </w:r>
            <w:r>
              <w:rPr>
                <w:spacing w:val="-4"/>
                <w:sz w:val="24"/>
              </w:rPr>
              <w:t>Г.Р.</w:t>
            </w:r>
          </w:p>
        </w:tc>
      </w:tr>
      <w:tr>
        <w:trPr>
          <w:trHeight w:val="553" w:hRule="atLeast"/>
        </w:trPr>
        <w:tc>
          <w:tcPr>
            <w:tcW w:w="446" w:type="dxa"/>
          </w:tcPr>
          <w:p>
            <w:pPr>
              <w:pStyle w:val="TableParagraph"/>
              <w:spacing w:line="268" w:lineRule="exact"/>
              <w:ind w:left="22" w:right="46"/>
              <w:jc w:val="center"/>
              <w:rPr>
                <w:sz w:val="24"/>
              </w:rPr>
            </w:pPr>
            <w:r>
              <w:rPr>
                <w:spacing w:val="-5"/>
                <w:sz w:val="24"/>
              </w:rPr>
              <w:t>3.</w:t>
            </w:r>
          </w:p>
        </w:tc>
        <w:tc>
          <w:tcPr>
            <w:tcW w:w="2796" w:type="dxa"/>
          </w:tcPr>
          <w:p>
            <w:pPr>
              <w:pStyle w:val="TableParagraph"/>
              <w:spacing w:line="268" w:lineRule="exact"/>
              <w:rPr>
                <w:sz w:val="24"/>
              </w:rPr>
            </w:pPr>
            <w:r>
              <w:rPr>
                <w:spacing w:val="-2"/>
                <w:sz w:val="24"/>
              </w:rPr>
              <w:t>Фасхутдинова</w:t>
            </w:r>
            <w:r>
              <w:rPr>
                <w:spacing w:val="3"/>
                <w:sz w:val="24"/>
              </w:rPr>
              <w:t> </w:t>
            </w:r>
            <w:r>
              <w:rPr>
                <w:spacing w:val="-2"/>
                <w:sz w:val="24"/>
              </w:rPr>
              <w:t>Диляра</w:t>
            </w:r>
          </w:p>
        </w:tc>
        <w:tc>
          <w:tcPr>
            <w:tcW w:w="773" w:type="dxa"/>
          </w:tcPr>
          <w:p>
            <w:pPr>
              <w:pStyle w:val="TableParagraph"/>
              <w:spacing w:line="268" w:lineRule="exact"/>
              <w:ind w:left="11" w:right="1"/>
              <w:jc w:val="center"/>
              <w:rPr>
                <w:sz w:val="24"/>
              </w:rPr>
            </w:pPr>
            <w:r>
              <w:rPr>
                <w:spacing w:val="-5"/>
                <w:sz w:val="24"/>
              </w:rPr>
              <w:t>11</w:t>
            </w:r>
          </w:p>
        </w:tc>
        <w:tc>
          <w:tcPr>
            <w:tcW w:w="1589" w:type="dxa"/>
          </w:tcPr>
          <w:p>
            <w:pPr>
              <w:pStyle w:val="TableParagraph"/>
              <w:spacing w:line="268" w:lineRule="exact"/>
              <w:rPr>
                <w:sz w:val="24"/>
              </w:rPr>
            </w:pPr>
            <w:r>
              <w:rPr>
                <w:spacing w:val="-2"/>
                <w:sz w:val="24"/>
              </w:rPr>
              <w:t>Русский</w:t>
            </w:r>
          </w:p>
          <w:p>
            <w:pPr>
              <w:pStyle w:val="TableParagraph"/>
              <w:spacing w:line="266" w:lineRule="exact"/>
              <w:rPr>
                <w:sz w:val="24"/>
              </w:rPr>
            </w:pPr>
            <w:r>
              <w:rPr>
                <w:spacing w:val="-4"/>
                <w:sz w:val="24"/>
              </w:rPr>
              <w:t>язык</w:t>
            </w:r>
          </w:p>
        </w:tc>
        <w:tc>
          <w:tcPr>
            <w:tcW w:w="1315" w:type="dxa"/>
          </w:tcPr>
          <w:p>
            <w:pPr>
              <w:pStyle w:val="TableParagraph"/>
              <w:spacing w:line="268" w:lineRule="exact"/>
              <w:ind w:left="114"/>
              <w:rPr>
                <w:sz w:val="24"/>
              </w:rPr>
            </w:pPr>
            <w:r>
              <w:rPr>
                <w:spacing w:val="-2"/>
                <w:sz w:val="24"/>
              </w:rPr>
              <w:t>призер</w:t>
            </w:r>
          </w:p>
        </w:tc>
        <w:tc>
          <w:tcPr>
            <w:tcW w:w="2937" w:type="dxa"/>
          </w:tcPr>
          <w:p>
            <w:pPr>
              <w:pStyle w:val="TableParagraph"/>
              <w:spacing w:line="268" w:lineRule="exact"/>
              <w:rPr>
                <w:sz w:val="24"/>
              </w:rPr>
            </w:pPr>
            <w:r>
              <w:rPr>
                <w:sz w:val="24"/>
              </w:rPr>
              <w:t>Залялова</w:t>
            </w:r>
            <w:r>
              <w:rPr>
                <w:spacing w:val="-12"/>
                <w:sz w:val="24"/>
              </w:rPr>
              <w:t> </w:t>
            </w:r>
            <w:r>
              <w:rPr>
                <w:spacing w:val="-4"/>
                <w:sz w:val="24"/>
              </w:rPr>
              <w:t>В.И.</w:t>
            </w:r>
          </w:p>
        </w:tc>
      </w:tr>
    </w:tbl>
    <w:p>
      <w:pPr>
        <w:pStyle w:val="BodyText"/>
        <w:spacing w:before="270" w:after="8"/>
        <w:ind w:left="148"/>
        <w:jc w:val="center"/>
      </w:pPr>
      <w:r>
        <w:rPr/>
        <w:t>Победители</w:t>
      </w:r>
      <w:r>
        <w:rPr>
          <w:spacing w:val="-11"/>
        </w:rPr>
        <w:t> </w:t>
      </w:r>
      <w:r>
        <w:rPr/>
        <w:t>и</w:t>
      </w:r>
      <w:r>
        <w:rPr>
          <w:spacing w:val="-13"/>
        </w:rPr>
        <w:t> </w:t>
      </w:r>
      <w:r>
        <w:rPr/>
        <w:t>призеры</w:t>
      </w:r>
      <w:r>
        <w:rPr>
          <w:spacing w:val="-13"/>
        </w:rPr>
        <w:t> </w:t>
      </w:r>
      <w:r>
        <w:rPr/>
        <w:t>международного</w:t>
      </w:r>
      <w:r>
        <w:rPr>
          <w:spacing w:val="-11"/>
        </w:rPr>
        <w:t> </w:t>
      </w:r>
      <w:r>
        <w:rPr>
          <w:spacing w:val="-4"/>
        </w:rPr>
        <w:t>этапа</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6"/>
        <w:gridCol w:w="3115"/>
        <w:gridCol w:w="773"/>
        <w:gridCol w:w="1687"/>
        <w:gridCol w:w="1397"/>
        <w:gridCol w:w="3286"/>
      </w:tblGrid>
      <w:tr>
        <w:trPr>
          <w:trHeight w:val="551" w:hRule="atLeast"/>
        </w:trPr>
        <w:tc>
          <w:tcPr>
            <w:tcW w:w="446" w:type="dxa"/>
          </w:tcPr>
          <w:p>
            <w:pPr>
              <w:pStyle w:val="TableParagraph"/>
              <w:spacing w:line="268" w:lineRule="exact"/>
              <w:ind w:left="46" w:right="24"/>
              <w:jc w:val="center"/>
              <w:rPr>
                <w:sz w:val="24"/>
              </w:rPr>
            </w:pPr>
            <w:r>
              <w:rPr>
                <w:spacing w:val="-10"/>
                <w:sz w:val="24"/>
              </w:rPr>
              <w:t>№</w:t>
            </w:r>
          </w:p>
        </w:tc>
        <w:tc>
          <w:tcPr>
            <w:tcW w:w="3115" w:type="dxa"/>
          </w:tcPr>
          <w:p>
            <w:pPr>
              <w:pStyle w:val="TableParagraph"/>
              <w:spacing w:line="268" w:lineRule="exact"/>
              <w:ind w:left="847"/>
              <w:rPr>
                <w:sz w:val="24"/>
              </w:rPr>
            </w:pPr>
            <w:r>
              <w:rPr>
                <w:sz w:val="24"/>
              </w:rPr>
              <w:t>ФИО</w:t>
            </w:r>
            <w:r>
              <w:rPr>
                <w:spacing w:val="-6"/>
                <w:sz w:val="24"/>
              </w:rPr>
              <w:t> </w:t>
            </w:r>
            <w:r>
              <w:rPr>
                <w:spacing w:val="-2"/>
                <w:sz w:val="24"/>
              </w:rPr>
              <w:t>ученика</w:t>
            </w:r>
          </w:p>
        </w:tc>
        <w:tc>
          <w:tcPr>
            <w:tcW w:w="773" w:type="dxa"/>
          </w:tcPr>
          <w:p>
            <w:pPr>
              <w:pStyle w:val="TableParagraph"/>
              <w:spacing w:line="268" w:lineRule="exact"/>
              <w:ind w:left="11" w:right="2"/>
              <w:jc w:val="center"/>
              <w:rPr>
                <w:sz w:val="24"/>
              </w:rPr>
            </w:pPr>
            <w:r>
              <w:rPr>
                <w:spacing w:val="-4"/>
                <w:sz w:val="24"/>
              </w:rPr>
              <w:t>клас</w:t>
            </w:r>
          </w:p>
          <w:p>
            <w:pPr>
              <w:pStyle w:val="TableParagraph"/>
              <w:spacing w:line="264" w:lineRule="exact"/>
              <w:ind w:left="11"/>
              <w:jc w:val="center"/>
              <w:rPr>
                <w:sz w:val="24"/>
              </w:rPr>
            </w:pPr>
            <w:r>
              <w:rPr>
                <w:spacing w:val="-10"/>
                <w:sz w:val="24"/>
              </w:rPr>
              <w:t>с</w:t>
            </w:r>
          </w:p>
        </w:tc>
        <w:tc>
          <w:tcPr>
            <w:tcW w:w="1687" w:type="dxa"/>
          </w:tcPr>
          <w:p>
            <w:pPr>
              <w:pStyle w:val="TableParagraph"/>
              <w:spacing w:line="268" w:lineRule="exact"/>
              <w:ind w:left="422"/>
              <w:rPr>
                <w:sz w:val="24"/>
              </w:rPr>
            </w:pPr>
            <w:r>
              <w:rPr>
                <w:spacing w:val="-2"/>
                <w:sz w:val="24"/>
              </w:rPr>
              <w:t>предмет</w:t>
            </w:r>
          </w:p>
        </w:tc>
        <w:tc>
          <w:tcPr>
            <w:tcW w:w="1397" w:type="dxa"/>
          </w:tcPr>
          <w:p>
            <w:pPr>
              <w:pStyle w:val="TableParagraph"/>
              <w:spacing w:line="268" w:lineRule="exact"/>
              <w:ind w:left="372"/>
              <w:rPr>
                <w:sz w:val="24"/>
              </w:rPr>
            </w:pPr>
            <w:r>
              <w:rPr>
                <w:spacing w:val="-2"/>
                <w:sz w:val="24"/>
              </w:rPr>
              <w:t>статус</w:t>
            </w:r>
          </w:p>
        </w:tc>
        <w:tc>
          <w:tcPr>
            <w:tcW w:w="3286" w:type="dxa"/>
          </w:tcPr>
          <w:p>
            <w:pPr>
              <w:pStyle w:val="TableParagraph"/>
              <w:spacing w:line="268" w:lineRule="exact"/>
              <w:ind w:left="938"/>
              <w:rPr>
                <w:sz w:val="24"/>
              </w:rPr>
            </w:pPr>
            <w:r>
              <w:rPr>
                <w:sz w:val="24"/>
              </w:rPr>
              <w:t>ФИО</w:t>
            </w:r>
            <w:r>
              <w:rPr>
                <w:spacing w:val="-6"/>
                <w:sz w:val="24"/>
              </w:rPr>
              <w:t> </w:t>
            </w:r>
            <w:r>
              <w:rPr>
                <w:spacing w:val="-2"/>
                <w:sz w:val="24"/>
              </w:rPr>
              <w:t>учителя</w:t>
            </w:r>
          </w:p>
        </w:tc>
      </w:tr>
      <w:tr>
        <w:trPr>
          <w:trHeight w:val="551" w:hRule="atLeast"/>
        </w:trPr>
        <w:tc>
          <w:tcPr>
            <w:tcW w:w="446" w:type="dxa"/>
          </w:tcPr>
          <w:p>
            <w:pPr>
              <w:pStyle w:val="TableParagraph"/>
              <w:spacing w:line="268" w:lineRule="exact"/>
              <w:ind w:left="22" w:right="46"/>
              <w:jc w:val="center"/>
              <w:rPr>
                <w:sz w:val="24"/>
              </w:rPr>
            </w:pPr>
            <w:r>
              <w:rPr>
                <w:spacing w:val="-5"/>
                <w:sz w:val="24"/>
              </w:rPr>
              <w:t>1.</w:t>
            </w:r>
          </w:p>
        </w:tc>
        <w:tc>
          <w:tcPr>
            <w:tcW w:w="3115" w:type="dxa"/>
          </w:tcPr>
          <w:p>
            <w:pPr>
              <w:pStyle w:val="TableParagraph"/>
              <w:spacing w:line="268" w:lineRule="exact"/>
              <w:rPr>
                <w:sz w:val="24"/>
              </w:rPr>
            </w:pPr>
            <w:r>
              <w:rPr>
                <w:spacing w:val="-2"/>
                <w:sz w:val="24"/>
              </w:rPr>
              <w:t>Фасхутдинова</w:t>
            </w:r>
            <w:r>
              <w:rPr>
                <w:spacing w:val="3"/>
                <w:sz w:val="24"/>
              </w:rPr>
              <w:t> </w:t>
            </w:r>
            <w:r>
              <w:rPr>
                <w:spacing w:val="-2"/>
                <w:sz w:val="24"/>
              </w:rPr>
              <w:t>Диляра</w:t>
            </w:r>
          </w:p>
        </w:tc>
        <w:tc>
          <w:tcPr>
            <w:tcW w:w="773" w:type="dxa"/>
          </w:tcPr>
          <w:p>
            <w:pPr>
              <w:pStyle w:val="TableParagraph"/>
              <w:spacing w:line="268" w:lineRule="exact"/>
              <w:ind w:left="11" w:right="1"/>
              <w:jc w:val="center"/>
              <w:rPr>
                <w:sz w:val="24"/>
              </w:rPr>
            </w:pPr>
            <w:r>
              <w:rPr>
                <w:spacing w:val="-5"/>
                <w:sz w:val="24"/>
              </w:rPr>
              <w:t>11</w:t>
            </w:r>
          </w:p>
        </w:tc>
        <w:tc>
          <w:tcPr>
            <w:tcW w:w="1687" w:type="dxa"/>
          </w:tcPr>
          <w:p>
            <w:pPr>
              <w:pStyle w:val="TableParagraph"/>
              <w:spacing w:line="268" w:lineRule="exact"/>
              <w:rPr>
                <w:sz w:val="24"/>
              </w:rPr>
            </w:pPr>
            <w:r>
              <w:rPr>
                <w:spacing w:val="-2"/>
                <w:sz w:val="24"/>
              </w:rPr>
              <w:t>Татарский</w:t>
            </w:r>
          </w:p>
          <w:p>
            <w:pPr>
              <w:pStyle w:val="TableParagraph"/>
              <w:spacing w:line="264" w:lineRule="exact"/>
              <w:rPr>
                <w:sz w:val="24"/>
              </w:rPr>
            </w:pPr>
            <w:r>
              <w:rPr>
                <w:spacing w:val="-4"/>
                <w:sz w:val="24"/>
              </w:rPr>
              <w:t>язык</w:t>
            </w:r>
          </w:p>
        </w:tc>
        <w:tc>
          <w:tcPr>
            <w:tcW w:w="1397" w:type="dxa"/>
          </w:tcPr>
          <w:p>
            <w:pPr>
              <w:pStyle w:val="TableParagraph"/>
              <w:spacing w:line="268" w:lineRule="exact"/>
              <w:rPr>
                <w:sz w:val="24"/>
              </w:rPr>
            </w:pPr>
            <w:r>
              <w:rPr>
                <w:spacing w:val="-2"/>
                <w:sz w:val="24"/>
              </w:rPr>
              <w:t>Призер</w:t>
            </w:r>
          </w:p>
        </w:tc>
        <w:tc>
          <w:tcPr>
            <w:tcW w:w="3286" w:type="dxa"/>
          </w:tcPr>
          <w:p>
            <w:pPr>
              <w:pStyle w:val="TableParagraph"/>
              <w:spacing w:line="268" w:lineRule="exact"/>
              <w:rPr>
                <w:sz w:val="24"/>
              </w:rPr>
            </w:pPr>
            <w:r>
              <w:rPr>
                <w:spacing w:val="-2"/>
                <w:sz w:val="24"/>
              </w:rPr>
              <w:t>Хайруллина</w:t>
            </w:r>
            <w:r>
              <w:rPr>
                <w:spacing w:val="4"/>
                <w:sz w:val="24"/>
              </w:rPr>
              <w:t> </w:t>
            </w:r>
            <w:r>
              <w:rPr>
                <w:spacing w:val="-4"/>
                <w:sz w:val="24"/>
              </w:rPr>
              <w:t>Г.Р.</w:t>
            </w:r>
          </w:p>
        </w:tc>
      </w:tr>
    </w:tbl>
    <w:p>
      <w:pPr>
        <w:pStyle w:val="ListParagraph"/>
        <w:numPr>
          <w:ilvl w:val="0"/>
          <w:numId w:val="1"/>
        </w:numPr>
        <w:tabs>
          <w:tab w:pos="4206" w:val="left" w:leader="none"/>
        </w:tabs>
        <w:spacing w:line="240" w:lineRule="auto" w:before="268" w:after="0"/>
        <w:ind w:left="4206" w:right="0" w:hanging="239"/>
        <w:jc w:val="left"/>
        <w:rPr>
          <w:sz w:val="24"/>
        </w:rPr>
      </w:pPr>
      <w:r>
        <w:rPr>
          <w:spacing w:val="-2"/>
          <w:sz w:val="24"/>
        </w:rPr>
        <w:t>ОРГАНИЗАЦИЯ</w:t>
      </w:r>
      <w:r>
        <w:rPr>
          <w:spacing w:val="-1"/>
          <w:sz w:val="24"/>
        </w:rPr>
        <w:t> </w:t>
      </w:r>
      <w:r>
        <w:rPr>
          <w:spacing w:val="-2"/>
          <w:sz w:val="24"/>
        </w:rPr>
        <w:t>УЧЕБНОГО ПРОЦЕССА</w:t>
      </w:r>
    </w:p>
    <w:p>
      <w:pPr>
        <w:pStyle w:val="BodyText"/>
        <w:ind w:right="414" w:firstLine="720"/>
        <w:jc w:val="both"/>
      </w:pPr>
      <w:r>
        <w:rPr/>
        <w:t>Организация учебного процесса в Гимназии регламентируется режимом занятий, учебным планом, календарным учебным графиком, расписанием занятий, локальными нормативными актами Гимназии</w:t>
      </w:r>
      <w:r>
        <w:rPr>
          <w:spacing w:val="-15"/>
        </w:rPr>
        <w:t> </w:t>
      </w:r>
      <w:r>
        <w:rPr/>
        <w:t>Образовательная</w:t>
      </w:r>
      <w:r>
        <w:rPr>
          <w:spacing w:val="-15"/>
        </w:rPr>
        <w:t> </w:t>
      </w:r>
      <w:r>
        <w:rPr/>
        <w:t>деятельность</w:t>
      </w:r>
      <w:r>
        <w:rPr>
          <w:spacing w:val="-15"/>
        </w:rPr>
        <w:t> </w:t>
      </w:r>
      <w:r>
        <w:rPr/>
        <w:t>в</w:t>
      </w:r>
      <w:r>
        <w:rPr>
          <w:spacing w:val="-15"/>
        </w:rPr>
        <w:t> </w:t>
      </w:r>
      <w:r>
        <w:rPr/>
        <w:t>Гимназии</w:t>
      </w:r>
      <w:r>
        <w:rPr>
          <w:spacing w:val="-15"/>
        </w:rPr>
        <w:t> </w:t>
      </w:r>
      <w:r>
        <w:rPr/>
        <w:t>осуществляется</w:t>
      </w:r>
      <w:r>
        <w:rPr>
          <w:spacing w:val="-15"/>
        </w:rPr>
        <w:t> </w:t>
      </w:r>
      <w:r>
        <w:rPr/>
        <w:t>по</w:t>
      </w:r>
      <w:r>
        <w:rPr>
          <w:spacing w:val="-15"/>
        </w:rPr>
        <w:t> </w:t>
      </w:r>
      <w:r>
        <w:rPr/>
        <w:t>пятидневной</w:t>
      </w:r>
      <w:r>
        <w:rPr>
          <w:spacing w:val="-15"/>
        </w:rPr>
        <w:t> </w:t>
      </w:r>
      <w:r>
        <w:rPr/>
        <w:t>учебной</w:t>
      </w:r>
      <w:r>
        <w:rPr>
          <w:spacing w:val="-15"/>
        </w:rPr>
        <w:t> </w:t>
      </w:r>
      <w:r>
        <w:rPr/>
        <w:t>неделе</w:t>
      </w:r>
      <w:r>
        <w:rPr>
          <w:spacing w:val="-15"/>
        </w:rPr>
        <w:t> </w:t>
      </w:r>
      <w:r>
        <w:rPr/>
        <w:t>для 1-4 классов, по шестидневной учебной неделе — для 5–11 классов. Занятия проводятся в одну смену.</w:t>
      </w:r>
    </w:p>
    <w:p>
      <w:pPr>
        <w:spacing w:line="252" w:lineRule="exact" w:before="2"/>
        <w:ind w:left="1286" w:right="0" w:firstLine="0"/>
        <w:jc w:val="left"/>
        <w:rPr>
          <w:sz w:val="22"/>
        </w:rPr>
      </w:pPr>
      <w:r>
        <w:rPr>
          <w:sz w:val="22"/>
        </w:rPr>
        <w:t>Количество</w:t>
      </w:r>
      <w:r>
        <w:rPr>
          <w:spacing w:val="-6"/>
          <w:sz w:val="22"/>
        </w:rPr>
        <w:t> </w:t>
      </w:r>
      <w:r>
        <w:rPr>
          <w:sz w:val="22"/>
        </w:rPr>
        <w:t>классов-комплектов</w:t>
      </w:r>
      <w:r>
        <w:rPr>
          <w:spacing w:val="-6"/>
          <w:sz w:val="22"/>
        </w:rPr>
        <w:t> </w:t>
      </w:r>
      <w:r>
        <w:rPr>
          <w:sz w:val="22"/>
        </w:rPr>
        <w:t>в</w:t>
      </w:r>
      <w:r>
        <w:rPr>
          <w:spacing w:val="-6"/>
          <w:sz w:val="22"/>
        </w:rPr>
        <w:t> </w:t>
      </w:r>
      <w:r>
        <w:rPr>
          <w:sz w:val="22"/>
        </w:rPr>
        <w:t>каждой</w:t>
      </w:r>
      <w:r>
        <w:rPr>
          <w:spacing w:val="-5"/>
          <w:sz w:val="22"/>
        </w:rPr>
        <w:t> </w:t>
      </w:r>
      <w:r>
        <w:rPr>
          <w:spacing w:val="-2"/>
          <w:sz w:val="22"/>
        </w:rPr>
        <w:t>параллели:</w:t>
      </w:r>
    </w:p>
    <w:p>
      <w:pPr>
        <w:pStyle w:val="ListParagraph"/>
        <w:numPr>
          <w:ilvl w:val="0"/>
          <w:numId w:val="9"/>
        </w:numPr>
        <w:tabs>
          <w:tab w:pos="1451" w:val="left" w:leader="none"/>
        </w:tabs>
        <w:spacing w:line="252" w:lineRule="exact" w:before="0" w:after="0"/>
        <w:ind w:left="1451" w:right="0" w:hanging="165"/>
        <w:jc w:val="left"/>
        <w:rPr>
          <w:sz w:val="22"/>
        </w:rPr>
      </w:pPr>
      <w:r>
        <w:rPr>
          <w:sz w:val="22"/>
        </w:rPr>
        <w:t>классы</w:t>
      </w:r>
      <w:r>
        <w:rPr>
          <w:spacing w:val="-8"/>
          <w:sz w:val="22"/>
        </w:rPr>
        <w:t> </w:t>
      </w:r>
      <w:r>
        <w:rPr>
          <w:sz w:val="22"/>
        </w:rPr>
        <w:t>-</w:t>
      </w:r>
      <w:r>
        <w:rPr>
          <w:spacing w:val="-10"/>
          <w:sz w:val="22"/>
        </w:rPr>
        <w:t>2</w:t>
      </w:r>
    </w:p>
    <w:p>
      <w:pPr>
        <w:pStyle w:val="ListParagraph"/>
        <w:numPr>
          <w:ilvl w:val="0"/>
          <w:numId w:val="9"/>
        </w:numPr>
        <w:tabs>
          <w:tab w:pos="1451" w:val="left" w:leader="none"/>
        </w:tabs>
        <w:spacing w:line="252" w:lineRule="exact" w:before="2" w:after="0"/>
        <w:ind w:left="1451" w:right="0" w:hanging="165"/>
        <w:jc w:val="left"/>
        <w:rPr>
          <w:sz w:val="22"/>
        </w:rPr>
      </w:pPr>
      <w:r>
        <w:rPr>
          <w:sz w:val="22"/>
        </w:rPr>
        <w:t>классы-</w:t>
      </w:r>
      <w:r>
        <w:rPr>
          <w:spacing w:val="-8"/>
          <w:sz w:val="22"/>
        </w:rPr>
        <w:t> </w:t>
      </w:r>
      <w:r>
        <w:rPr>
          <w:spacing w:val="-10"/>
          <w:sz w:val="22"/>
        </w:rPr>
        <w:t>2</w:t>
      </w:r>
    </w:p>
    <w:p>
      <w:pPr>
        <w:pStyle w:val="ListParagraph"/>
        <w:numPr>
          <w:ilvl w:val="0"/>
          <w:numId w:val="9"/>
        </w:numPr>
        <w:tabs>
          <w:tab w:pos="1451" w:val="left" w:leader="none"/>
        </w:tabs>
        <w:spacing w:line="252" w:lineRule="exact" w:before="0" w:after="0"/>
        <w:ind w:left="1451" w:right="0" w:hanging="165"/>
        <w:jc w:val="left"/>
        <w:rPr>
          <w:sz w:val="22"/>
        </w:rPr>
      </w:pPr>
      <w:r>
        <w:rPr>
          <w:sz w:val="22"/>
        </w:rPr>
        <w:t>классы</w:t>
      </w:r>
      <w:r>
        <w:rPr>
          <w:spacing w:val="-8"/>
          <w:sz w:val="22"/>
        </w:rPr>
        <w:t> </w:t>
      </w:r>
      <w:r>
        <w:rPr>
          <w:sz w:val="22"/>
        </w:rPr>
        <w:t>-</w:t>
      </w:r>
      <w:r>
        <w:rPr>
          <w:spacing w:val="-10"/>
          <w:sz w:val="22"/>
        </w:rPr>
        <w:t>2</w:t>
      </w:r>
    </w:p>
    <w:p>
      <w:pPr>
        <w:pStyle w:val="ListParagraph"/>
        <w:numPr>
          <w:ilvl w:val="0"/>
          <w:numId w:val="9"/>
        </w:numPr>
        <w:tabs>
          <w:tab w:pos="1451" w:val="left" w:leader="none"/>
        </w:tabs>
        <w:spacing w:line="252" w:lineRule="exact" w:before="1" w:after="0"/>
        <w:ind w:left="1451" w:right="0" w:hanging="165"/>
        <w:jc w:val="left"/>
        <w:rPr>
          <w:sz w:val="22"/>
        </w:rPr>
      </w:pPr>
      <w:r>
        <w:rPr>
          <w:sz w:val="22"/>
        </w:rPr>
        <w:t>классы</w:t>
      </w:r>
      <w:r>
        <w:rPr>
          <w:spacing w:val="-8"/>
          <w:sz w:val="22"/>
        </w:rPr>
        <w:t> </w:t>
      </w:r>
      <w:r>
        <w:rPr>
          <w:sz w:val="22"/>
        </w:rPr>
        <w:t>-</w:t>
      </w:r>
      <w:r>
        <w:rPr>
          <w:spacing w:val="-10"/>
          <w:sz w:val="22"/>
        </w:rPr>
        <w:t>2</w:t>
      </w:r>
    </w:p>
    <w:p>
      <w:pPr>
        <w:pStyle w:val="ListParagraph"/>
        <w:numPr>
          <w:ilvl w:val="0"/>
          <w:numId w:val="9"/>
        </w:numPr>
        <w:tabs>
          <w:tab w:pos="1451" w:val="left" w:leader="none"/>
        </w:tabs>
        <w:spacing w:line="252" w:lineRule="exact" w:before="0" w:after="0"/>
        <w:ind w:left="1451" w:right="0" w:hanging="165"/>
        <w:jc w:val="left"/>
        <w:rPr>
          <w:sz w:val="22"/>
        </w:rPr>
      </w:pPr>
      <w:r>
        <w:rPr>
          <w:sz w:val="22"/>
        </w:rPr>
        <w:t>классы-</w:t>
      </w:r>
      <w:r>
        <w:rPr>
          <w:spacing w:val="-8"/>
          <w:sz w:val="22"/>
        </w:rPr>
        <w:t> </w:t>
      </w:r>
      <w:r>
        <w:rPr>
          <w:spacing w:val="-10"/>
          <w:sz w:val="22"/>
        </w:rPr>
        <w:t>2</w:t>
      </w:r>
    </w:p>
    <w:p>
      <w:pPr>
        <w:pStyle w:val="ListParagraph"/>
        <w:numPr>
          <w:ilvl w:val="0"/>
          <w:numId w:val="9"/>
        </w:numPr>
        <w:tabs>
          <w:tab w:pos="1451" w:val="left" w:leader="none"/>
        </w:tabs>
        <w:spacing w:line="252" w:lineRule="exact" w:before="0" w:after="0"/>
        <w:ind w:left="1451" w:right="0" w:hanging="165"/>
        <w:jc w:val="left"/>
        <w:rPr>
          <w:sz w:val="22"/>
        </w:rPr>
      </w:pPr>
      <w:r>
        <w:rPr>
          <w:sz w:val="22"/>
        </w:rPr>
        <w:t>классы</w:t>
      </w:r>
      <w:r>
        <w:rPr>
          <w:spacing w:val="-8"/>
          <w:sz w:val="22"/>
        </w:rPr>
        <w:t> </w:t>
      </w:r>
      <w:r>
        <w:rPr>
          <w:sz w:val="22"/>
        </w:rPr>
        <w:t>-</w:t>
      </w:r>
      <w:r>
        <w:rPr>
          <w:spacing w:val="-10"/>
          <w:sz w:val="22"/>
        </w:rPr>
        <w:t>2</w:t>
      </w:r>
    </w:p>
    <w:p>
      <w:pPr>
        <w:pStyle w:val="ListParagraph"/>
        <w:numPr>
          <w:ilvl w:val="0"/>
          <w:numId w:val="9"/>
        </w:numPr>
        <w:tabs>
          <w:tab w:pos="1451" w:val="left" w:leader="none"/>
        </w:tabs>
        <w:spacing w:line="252" w:lineRule="exact" w:before="2" w:after="0"/>
        <w:ind w:left="1451" w:right="0" w:hanging="165"/>
        <w:jc w:val="left"/>
        <w:rPr>
          <w:sz w:val="22"/>
        </w:rPr>
      </w:pPr>
      <w:r>
        <w:rPr>
          <w:sz w:val="22"/>
        </w:rPr>
        <w:t>классы</w:t>
      </w:r>
      <w:r>
        <w:rPr>
          <w:spacing w:val="-8"/>
          <w:sz w:val="22"/>
        </w:rPr>
        <w:t> </w:t>
      </w:r>
      <w:r>
        <w:rPr>
          <w:sz w:val="22"/>
        </w:rPr>
        <w:t>-</w:t>
      </w:r>
      <w:r>
        <w:rPr>
          <w:spacing w:val="-10"/>
          <w:sz w:val="22"/>
        </w:rPr>
        <w:t>2</w:t>
      </w:r>
    </w:p>
    <w:p>
      <w:pPr>
        <w:pStyle w:val="ListParagraph"/>
        <w:numPr>
          <w:ilvl w:val="0"/>
          <w:numId w:val="9"/>
        </w:numPr>
        <w:tabs>
          <w:tab w:pos="1451" w:val="left" w:leader="none"/>
        </w:tabs>
        <w:spacing w:line="252" w:lineRule="exact" w:before="0" w:after="0"/>
        <w:ind w:left="1451" w:right="0" w:hanging="165"/>
        <w:jc w:val="left"/>
        <w:rPr>
          <w:sz w:val="22"/>
        </w:rPr>
      </w:pPr>
      <w:r>
        <w:rPr>
          <w:sz w:val="22"/>
        </w:rPr>
        <w:t>классы</w:t>
      </w:r>
      <w:r>
        <w:rPr>
          <w:spacing w:val="-8"/>
          <w:sz w:val="22"/>
        </w:rPr>
        <w:t> </w:t>
      </w:r>
      <w:r>
        <w:rPr>
          <w:sz w:val="22"/>
        </w:rPr>
        <w:t>-</w:t>
      </w:r>
      <w:r>
        <w:rPr>
          <w:spacing w:val="-10"/>
          <w:sz w:val="22"/>
        </w:rPr>
        <w:t>1</w:t>
      </w:r>
    </w:p>
    <w:p>
      <w:pPr>
        <w:pStyle w:val="ListParagraph"/>
        <w:numPr>
          <w:ilvl w:val="0"/>
          <w:numId w:val="9"/>
        </w:numPr>
        <w:tabs>
          <w:tab w:pos="1451" w:val="left" w:leader="none"/>
        </w:tabs>
        <w:spacing w:line="252" w:lineRule="exact" w:before="1" w:after="0"/>
        <w:ind w:left="1451" w:right="0" w:hanging="165"/>
        <w:jc w:val="left"/>
        <w:rPr>
          <w:sz w:val="22"/>
        </w:rPr>
      </w:pPr>
      <w:r>
        <w:rPr>
          <w:sz w:val="22"/>
        </w:rPr>
        <w:t>классы</w:t>
      </w:r>
      <w:r>
        <w:rPr>
          <w:spacing w:val="-8"/>
          <w:sz w:val="22"/>
        </w:rPr>
        <w:t> </w:t>
      </w:r>
      <w:r>
        <w:rPr>
          <w:sz w:val="22"/>
        </w:rPr>
        <w:t>-</w:t>
      </w:r>
      <w:r>
        <w:rPr>
          <w:spacing w:val="-10"/>
          <w:sz w:val="22"/>
        </w:rPr>
        <w:t>2</w:t>
      </w:r>
    </w:p>
    <w:p>
      <w:pPr>
        <w:pStyle w:val="ListParagraph"/>
        <w:numPr>
          <w:ilvl w:val="0"/>
          <w:numId w:val="9"/>
        </w:numPr>
        <w:tabs>
          <w:tab w:pos="1561" w:val="left" w:leader="none"/>
        </w:tabs>
        <w:spacing w:line="252" w:lineRule="exact" w:before="0" w:after="0"/>
        <w:ind w:left="1561" w:right="0" w:hanging="275"/>
        <w:jc w:val="left"/>
        <w:rPr>
          <w:sz w:val="22"/>
        </w:rPr>
      </w:pPr>
      <w:r>
        <w:rPr>
          <w:sz w:val="22"/>
        </w:rPr>
        <w:t>классы-</w:t>
      </w:r>
      <w:r>
        <w:rPr>
          <w:spacing w:val="-8"/>
          <w:sz w:val="22"/>
        </w:rPr>
        <w:t> </w:t>
      </w:r>
      <w:r>
        <w:rPr>
          <w:spacing w:val="-10"/>
          <w:sz w:val="22"/>
        </w:rPr>
        <w:t>1</w:t>
      </w:r>
    </w:p>
    <w:p>
      <w:pPr>
        <w:pStyle w:val="ListParagraph"/>
        <w:numPr>
          <w:ilvl w:val="0"/>
          <w:numId w:val="9"/>
        </w:numPr>
        <w:tabs>
          <w:tab w:pos="1561" w:val="left" w:leader="none"/>
        </w:tabs>
        <w:spacing w:line="252" w:lineRule="exact" w:before="0" w:after="0"/>
        <w:ind w:left="1561" w:right="0" w:hanging="275"/>
        <w:jc w:val="left"/>
        <w:rPr>
          <w:sz w:val="22"/>
        </w:rPr>
      </w:pPr>
      <w:r>
        <w:rPr>
          <w:sz w:val="22"/>
        </w:rPr>
        <w:t>классы</w:t>
      </w:r>
      <w:r>
        <w:rPr>
          <w:spacing w:val="-10"/>
          <w:sz w:val="22"/>
        </w:rPr>
        <w:t> </w:t>
      </w:r>
      <w:r>
        <w:rPr>
          <w:sz w:val="22"/>
        </w:rPr>
        <w:t>-</w:t>
      </w:r>
      <w:r>
        <w:rPr>
          <w:spacing w:val="-10"/>
          <w:sz w:val="22"/>
        </w:rPr>
        <w:t>1</w:t>
      </w:r>
    </w:p>
    <w:p>
      <w:pPr>
        <w:spacing w:line="252" w:lineRule="exact" w:before="2"/>
        <w:ind w:left="1286" w:right="0" w:firstLine="0"/>
        <w:jc w:val="left"/>
        <w:rPr>
          <w:sz w:val="22"/>
        </w:rPr>
      </w:pPr>
      <w:r>
        <w:rPr>
          <w:sz w:val="22"/>
        </w:rPr>
        <w:t>Всего</w:t>
      </w:r>
      <w:r>
        <w:rPr>
          <w:spacing w:val="-3"/>
          <w:sz w:val="22"/>
        </w:rPr>
        <w:t> </w:t>
      </w:r>
      <w:r>
        <w:rPr>
          <w:sz w:val="22"/>
        </w:rPr>
        <w:t>–</w:t>
      </w:r>
      <w:r>
        <w:rPr>
          <w:spacing w:val="-6"/>
          <w:sz w:val="22"/>
        </w:rPr>
        <w:t> </w:t>
      </w:r>
      <w:r>
        <w:rPr>
          <w:sz w:val="22"/>
        </w:rPr>
        <w:t>19</w:t>
      </w:r>
      <w:r>
        <w:rPr>
          <w:spacing w:val="-2"/>
          <w:sz w:val="22"/>
        </w:rPr>
        <w:t> </w:t>
      </w:r>
      <w:r>
        <w:rPr>
          <w:sz w:val="22"/>
        </w:rPr>
        <w:t>класс-</w:t>
      </w:r>
      <w:r>
        <w:rPr>
          <w:spacing w:val="-2"/>
          <w:sz w:val="22"/>
        </w:rPr>
        <w:t>комплектов</w:t>
      </w:r>
    </w:p>
    <w:p>
      <w:pPr>
        <w:spacing w:line="252" w:lineRule="exact" w:before="0" w:after="7"/>
        <w:ind w:left="1451" w:right="0" w:firstLine="0"/>
        <w:jc w:val="left"/>
        <w:rPr>
          <w:sz w:val="22"/>
        </w:rPr>
      </w:pPr>
      <w:r>
        <w:rPr>
          <w:sz w:val="22"/>
        </w:rPr>
        <w:t>Регламентирование</w:t>
      </w:r>
      <w:r>
        <w:rPr>
          <w:spacing w:val="-8"/>
          <w:sz w:val="22"/>
        </w:rPr>
        <w:t> </w:t>
      </w:r>
      <w:r>
        <w:rPr>
          <w:sz w:val="22"/>
        </w:rPr>
        <w:t>образовательного</w:t>
      </w:r>
      <w:r>
        <w:rPr>
          <w:spacing w:val="-7"/>
          <w:sz w:val="22"/>
        </w:rPr>
        <w:t> </w:t>
      </w:r>
      <w:r>
        <w:rPr>
          <w:sz w:val="22"/>
        </w:rPr>
        <w:t>процесса</w:t>
      </w:r>
      <w:r>
        <w:rPr>
          <w:spacing w:val="-7"/>
          <w:sz w:val="22"/>
        </w:rPr>
        <w:t> </w:t>
      </w:r>
      <w:r>
        <w:rPr>
          <w:sz w:val="22"/>
        </w:rPr>
        <w:t>на</w:t>
      </w:r>
      <w:r>
        <w:rPr>
          <w:spacing w:val="-7"/>
          <w:sz w:val="22"/>
        </w:rPr>
        <w:t> </w:t>
      </w:r>
      <w:r>
        <w:rPr>
          <w:sz w:val="22"/>
        </w:rPr>
        <w:t>учебный</w:t>
      </w:r>
      <w:r>
        <w:rPr>
          <w:spacing w:val="-7"/>
          <w:sz w:val="22"/>
        </w:rPr>
        <w:t> </w:t>
      </w:r>
      <w:r>
        <w:rPr>
          <w:spacing w:val="-4"/>
          <w:sz w:val="22"/>
        </w:rPr>
        <w:t>год:</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93"/>
        <w:gridCol w:w="2393"/>
        <w:gridCol w:w="2393"/>
        <w:gridCol w:w="2393"/>
      </w:tblGrid>
      <w:tr>
        <w:trPr>
          <w:trHeight w:val="251" w:hRule="atLeast"/>
        </w:trPr>
        <w:tc>
          <w:tcPr>
            <w:tcW w:w="2393" w:type="dxa"/>
            <w:vMerge w:val="restart"/>
          </w:tcPr>
          <w:p>
            <w:pPr>
              <w:pStyle w:val="TableParagraph"/>
              <w:spacing w:line="240" w:lineRule="auto"/>
              <w:ind w:left="0"/>
              <w:rPr>
                <w:sz w:val="22"/>
              </w:rPr>
            </w:pPr>
          </w:p>
        </w:tc>
        <w:tc>
          <w:tcPr>
            <w:tcW w:w="4786" w:type="dxa"/>
            <w:gridSpan w:val="2"/>
          </w:tcPr>
          <w:p>
            <w:pPr>
              <w:pStyle w:val="TableParagraph"/>
              <w:spacing w:line="232" w:lineRule="exact"/>
              <w:ind w:left="10"/>
              <w:jc w:val="center"/>
              <w:rPr>
                <w:sz w:val="22"/>
              </w:rPr>
            </w:pPr>
            <w:r>
              <w:rPr>
                <w:spacing w:val="-4"/>
                <w:sz w:val="22"/>
              </w:rPr>
              <w:t>дата</w:t>
            </w:r>
          </w:p>
        </w:tc>
        <w:tc>
          <w:tcPr>
            <w:tcW w:w="2393" w:type="dxa"/>
            <w:vMerge w:val="restart"/>
          </w:tcPr>
          <w:p>
            <w:pPr>
              <w:pStyle w:val="TableParagraph"/>
              <w:spacing w:line="240" w:lineRule="auto"/>
              <w:ind w:left="195" w:right="188" w:firstLine="2"/>
              <w:jc w:val="center"/>
              <w:rPr>
                <w:sz w:val="22"/>
              </w:rPr>
            </w:pPr>
            <w:r>
              <w:rPr>
                <w:spacing w:val="-2"/>
                <w:sz w:val="22"/>
              </w:rPr>
              <w:t>Продолжительность </w:t>
            </w:r>
            <w:r>
              <w:rPr>
                <w:sz w:val="22"/>
              </w:rPr>
              <w:t>(количество</w:t>
            </w:r>
            <w:r>
              <w:rPr>
                <w:spacing w:val="-14"/>
                <w:sz w:val="22"/>
              </w:rPr>
              <w:t> </w:t>
            </w:r>
            <w:r>
              <w:rPr>
                <w:sz w:val="22"/>
              </w:rPr>
              <w:t>учебных</w:t>
            </w:r>
          </w:p>
          <w:p>
            <w:pPr>
              <w:pStyle w:val="TableParagraph"/>
              <w:spacing w:line="238" w:lineRule="exact"/>
              <w:ind w:left="9"/>
              <w:jc w:val="center"/>
              <w:rPr>
                <w:sz w:val="22"/>
              </w:rPr>
            </w:pPr>
            <w:r>
              <w:rPr>
                <w:spacing w:val="-2"/>
                <w:sz w:val="22"/>
              </w:rPr>
              <w:t>недель)</w:t>
            </w:r>
          </w:p>
        </w:tc>
      </w:tr>
      <w:tr>
        <w:trPr>
          <w:trHeight w:val="496" w:hRule="atLeast"/>
        </w:trPr>
        <w:tc>
          <w:tcPr>
            <w:tcW w:w="2393" w:type="dxa"/>
            <w:vMerge/>
            <w:tcBorders>
              <w:top w:val="nil"/>
            </w:tcBorders>
          </w:tcPr>
          <w:p>
            <w:pPr>
              <w:rPr>
                <w:sz w:val="2"/>
                <w:szCs w:val="2"/>
              </w:rPr>
            </w:pPr>
          </w:p>
        </w:tc>
        <w:tc>
          <w:tcPr>
            <w:tcW w:w="2393" w:type="dxa"/>
          </w:tcPr>
          <w:p>
            <w:pPr>
              <w:pStyle w:val="TableParagraph"/>
              <w:spacing w:line="247" w:lineRule="exact"/>
              <w:ind w:left="11" w:right="2"/>
              <w:jc w:val="center"/>
              <w:rPr>
                <w:sz w:val="22"/>
              </w:rPr>
            </w:pPr>
            <w:r>
              <w:rPr>
                <w:sz w:val="22"/>
              </w:rPr>
              <w:t>Начало</w:t>
            </w:r>
            <w:r>
              <w:rPr>
                <w:spacing w:val="-2"/>
                <w:sz w:val="22"/>
              </w:rPr>
              <w:t> четверти</w:t>
            </w:r>
          </w:p>
        </w:tc>
        <w:tc>
          <w:tcPr>
            <w:tcW w:w="2393" w:type="dxa"/>
          </w:tcPr>
          <w:p>
            <w:pPr>
              <w:pStyle w:val="TableParagraph"/>
              <w:spacing w:line="247" w:lineRule="exact"/>
              <w:ind w:left="11" w:right="2"/>
              <w:jc w:val="center"/>
              <w:rPr>
                <w:sz w:val="22"/>
              </w:rPr>
            </w:pPr>
            <w:r>
              <w:rPr>
                <w:sz w:val="22"/>
              </w:rPr>
              <w:t>Окончание</w:t>
            </w:r>
            <w:r>
              <w:rPr>
                <w:spacing w:val="-5"/>
                <w:sz w:val="22"/>
              </w:rPr>
              <w:t> </w:t>
            </w:r>
            <w:r>
              <w:rPr>
                <w:spacing w:val="-2"/>
                <w:sz w:val="22"/>
              </w:rPr>
              <w:t>четверти</w:t>
            </w:r>
          </w:p>
        </w:tc>
        <w:tc>
          <w:tcPr>
            <w:tcW w:w="2393" w:type="dxa"/>
            <w:vMerge/>
            <w:tcBorders>
              <w:top w:val="nil"/>
            </w:tcBorders>
          </w:tcPr>
          <w:p>
            <w:pPr>
              <w:rPr>
                <w:sz w:val="2"/>
                <w:szCs w:val="2"/>
              </w:rPr>
            </w:pPr>
          </w:p>
        </w:tc>
      </w:tr>
      <w:tr>
        <w:trPr>
          <w:trHeight w:val="505" w:hRule="atLeast"/>
        </w:trPr>
        <w:tc>
          <w:tcPr>
            <w:tcW w:w="2393" w:type="dxa"/>
          </w:tcPr>
          <w:p>
            <w:pPr>
              <w:pStyle w:val="TableParagraph"/>
              <w:spacing w:line="247" w:lineRule="exact"/>
              <w:ind w:left="114"/>
              <w:rPr>
                <w:sz w:val="22"/>
              </w:rPr>
            </w:pPr>
            <w:r>
              <w:rPr>
                <w:sz w:val="22"/>
              </w:rPr>
              <w:t>1 </w:t>
            </w:r>
            <w:r>
              <w:rPr>
                <w:spacing w:val="-2"/>
                <w:sz w:val="22"/>
              </w:rPr>
              <w:t>четверть</w:t>
            </w:r>
          </w:p>
        </w:tc>
        <w:tc>
          <w:tcPr>
            <w:tcW w:w="2393" w:type="dxa"/>
          </w:tcPr>
          <w:p>
            <w:pPr>
              <w:pStyle w:val="TableParagraph"/>
              <w:spacing w:line="247" w:lineRule="exact"/>
              <w:ind w:left="11"/>
              <w:jc w:val="center"/>
              <w:rPr>
                <w:sz w:val="22"/>
              </w:rPr>
            </w:pPr>
            <w:r>
              <w:rPr>
                <w:spacing w:val="-2"/>
                <w:sz w:val="22"/>
              </w:rPr>
              <w:t>02.09.2024</w:t>
            </w:r>
          </w:p>
        </w:tc>
        <w:tc>
          <w:tcPr>
            <w:tcW w:w="2393" w:type="dxa"/>
          </w:tcPr>
          <w:p>
            <w:pPr>
              <w:pStyle w:val="TableParagraph"/>
              <w:spacing w:line="247" w:lineRule="exact"/>
              <w:ind w:left="344"/>
              <w:rPr>
                <w:sz w:val="22"/>
              </w:rPr>
            </w:pPr>
            <w:r>
              <w:rPr>
                <w:sz w:val="22"/>
              </w:rPr>
              <w:t>25.10.2024(1-4</w:t>
            </w:r>
            <w:r>
              <w:rPr>
                <w:spacing w:val="-7"/>
                <w:sz w:val="22"/>
              </w:rPr>
              <w:t> </w:t>
            </w:r>
            <w:r>
              <w:rPr>
                <w:spacing w:val="-5"/>
                <w:sz w:val="22"/>
              </w:rPr>
              <w:t>кл)</w:t>
            </w:r>
          </w:p>
          <w:p>
            <w:pPr>
              <w:pStyle w:val="TableParagraph"/>
              <w:spacing w:line="238" w:lineRule="exact" w:before="1"/>
              <w:ind w:left="224"/>
              <w:rPr>
                <w:sz w:val="22"/>
              </w:rPr>
            </w:pPr>
            <w:r>
              <w:rPr>
                <w:spacing w:val="-2"/>
                <w:sz w:val="22"/>
              </w:rPr>
              <w:t>26.10.2024(5-11кл)</w:t>
            </w:r>
          </w:p>
        </w:tc>
        <w:tc>
          <w:tcPr>
            <w:tcW w:w="2393" w:type="dxa"/>
          </w:tcPr>
          <w:p>
            <w:pPr>
              <w:pStyle w:val="TableParagraph"/>
              <w:spacing w:line="247" w:lineRule="exact"/>
              <w:ind w:left="11" w:right="6"/>
              <w:jc w:val="center"/>
              <w:rPr>
                <w:sz w:val="22"/>
              </w:rPr>
            </w:pPr>
            <w:r>
              <w:rPr>
                <w:spacing w:val="-10"/>
                <w:sz w:val="22"/>
              </w:rPr>
              <w:t>9</w:t>
            </w:r>
          </w:p>
        </w:tc>
      </w:tr>
      <w:tr>
        <w:trPr>
          <w:trHeight w:val="505" w:hRule="atLeast"/>
        </w:trPr>
        <w:tc>
          <w:tcPr>
            <w:tcW w:w="2393" w:type="dxa"/>
          </w:tcPr>
          <w:p>
            <w:pPr>
              <w:pStyle w:val="TableParagraph"/>
              <w:spacing w:line="247" w:lineRule="exact"/>
              <w:ind w:left="114"/>
              <w:rPr>
                <w:sz w:val="22"/>
              </w:rPr>
            </w:pPr>
            <w:r>
              <w:rPr>
                <w:sz w:val="22"/>
              </w:rPr>
              <w:t>2 </w:t>
            </w:r>
            <w:r>
              <w:rPr>
                <w:spacing w:val="-2"/>
                <w:sz w:val="22"/>
              </w:rPr>
              <w:t>четверть</w:t>
            </w:r>
          </w:p>
        </w:tc>
        <w:tc>
          <w:tcPr>
            <w:tcW w:w="2393" w:type="dxa"/>
          </w:tcPr>
          <w:p>
            <w:pPr>
              <w:pStyle w:val="TableParagraph"/>
              <w:spacing w:line="247" w:lineRule="exact"/>
              <w:ind w:left="11"/>
              <w:jc w:val="center"/>
              <w:rPr>
                <w:sz w:val="22"/>
              </w:rPr>
            </w:pPr>
            <w:r>
              <w:rPr>
                <w:spacing w:val="-2"/>
                <w:sz w:val="22"/>
              </w:rPr>
              <w:t>07.11.2024</w:t>
            </w:r>
          </w:p>
        </w:tc>
        <w:tc>
          <w:tcPr>
            <w:tcW w:w="2393" w:type="dxa"/>
          </w:tcPr>
          <w:p>
            <w:pPr>
              <w:pStyle w:val="TableParagraph"/>
              <w:spacing w:line="247" w:lineRule="exact"/>
              <w:ind w:left="344"/>
              <w:rPr>
                <w:sz w:val="22"/>
              </w:rPr>
            </w:pPr>
            <w:r>
              <w:rPr>
                <w:sz w:val="22"/>
              </w:rPr>
              <w:t>27.12.2024(1-4</w:t>
            </w:r>
            <w:r>
              <w:rPr>
                <w:spacing w:val="-7"/>
                <w:sz w:val="22"/>
              </w:rPr>
              <w:t> </w:t>
            </w:r>
            <w:r>
              <w:rPr>
                <w:spacing w:val="-5"/>
                <w:sz w:val="22"/>
              </w:rPr>
              <w:t>кл)</w:t>
            </w:r>
          </w:p>
          <w:p>
            <w:pPr>
              <w:pStyle w:val="TableParagraph"/>
              <w:spacing w:line="238" w:lineRule="exact" w:before="1"/>
              <w:ind w:left="344"/>
              <w:rPr>
                <w:sz w:val="22"/>
              </w:rPr>
            </w:pPr>
            <w:r>
              <w:rPr>
                <w:sz w:val="22"/>
              </w:rPr>
              <w:t>28.12.2024(1-4</w:t>
            </w:r>
            <w:r>
              <w:rPr>
                <w:spacing w:val="-7"/>
                <w:sz w:val="22"/>
              </w:rPr>
              <w:t> </w:t>
            </w:r>
            <w:r>
              <w:rPr>
                <w:spacing w:val="-5"/>
                <w:sz w:val="22"/>
              </w:rPr>
              <w:t>кл)</w:t>
            </w:r>
          </w:p>
        </w:tc>
        <w:tc>
          <w:tcPr>
            <w:tcW w:w="2393" w:type="dxa"/>
          </w:tcPr>
          <w:p>
            <w:pPr>
              <w:pStyle w:val="TableParagraph"/>
              <w:spacing w:line="247" w:lineRule="exact"/>
              <w:ind w:left="11" w:right="6"/>
              <w:jc w:val="center"/>
              <w:rPr>
                <w:sz w:val="22"/>
              </w:rPr>
            </w:pPr>
            <w:r>
              <w:rPr>
                <w:spacing w:val="-10"/>
                <w:sz w:val="22"/>
              </w:rPr>
              <w:t>7</w:t>
            </w:r>
          </w:p>
        </w:tc>
      </w:tr>
      <w:tr>
        <w:trPr>
          <w:trHeight w:val="253" w:hRule="atLeast"/>
        </w:trPr>
        <w:tc>
          <w:tcPr>
            <w:tcW w:w="2393" w:type="dxa"/>
          </w:tcPr>
          <w:p>
            <w:pPr>
              <w:pStyle w:val="TableParagraph"/>
              <w:spacing w:line="234" w:lineRule="exact"/>
              <w:ind w:left="114"/>
              <w:rPr>
                <w:sz w:val="22"/>
              </w:rPr>
            </w:pPr>
            <w:r>
              <w:rPr>
                <w:sz w:val="22"/>
              </w:rPr>
              <w:t>3 </w:t>
            </w:r>
            <w:r>
              <w:rPr>
                <w:spacing w:val="-2"/>
                <w:sz w:val="22"/>
              </w:rPr>
              <w:t>четверть</w:t>
            </w:r>
          </w:p>
        </w:tc>
        <w:tc>
          <w:tcPr>
            <w:tcW w:w="2393" w:type="dxa"/>
          </w:tcPr>
          <w:p>
            <w:pPr>
              <w:pStyle w:val="TableParagraph"/>
              <w:spacing w:line="234" w:lineRule="exact"/>
              <w:ind w:left="11"/>
              <w:jc w:val="center"/>
              <w:rPr>
                <w:sz w:val="22"/>
              </w:rPr>
            </w:pPr>
            <w:r>
              <w:rPr>
                <w:spacing w:val="-2"/>
                <w:sz w:val="22"/>
              </w:rPr>
              <w:t>09.01.2025</w:t>
            </w:r>
          </w:p>
        </w:tc>
        <w:tc>
          <w:tcPr>
            <w:tcW w:w="2393" w:type="dxa"/>
          </w:tcPr>
          <w:p>
            <w:pPr>
              <w:pStyle w:val="TableParagraph"/>
              <w:spacing w:line="234" w:lineRule="exact"/>
              <w:ind w:left="11" w:right="1"/>
              <w:jc w:val="center"/>
              <w:rPr>
                <w:sz w:val="22"/>
              </w:rPr>
            </w:pPr>
            <w:r>
              <w:rPr>
                <w:spacing w:val="-2"/>
                <w:sz w:val="22"/>
              </w:rPr>
              <w:t>21.03.2025</w:t>
            </w:r>
          </w:p>
        </w:tc>
        <w:tc>
          <w:tcPr>
            <w:tcW w:w="2393" w:type="dxa"/>
          </w:tcPr>
          <w:p>
            <w:pPr>
              <w:pStyle w:val="TableParagraph"/>
              <w:spacing w:line="234" w:lineRule="exact"/>
              <w:ind w:left="11" w:right="8"/>
              <w:jc w:val="center"/>
              <w:rPr>
                <w:sz w:val="22"/>
              </w:rPr>
            </w:pPr>
            <w:r>
              <w:rPr>
                <w:sz w:val="22"/>
              </w:rPr>
              <w:t>2-11</w:t>
            </w:r>
            <w:r>
              <w:rPr>
                <w:spacing w:val="-7"/>
                <w:sz w:val="22"/>
              </w:rPr>
              <w:t> </w:t>
            </w:r>
            <w:r>
              <w:rPr>
                <w:sz w:val="22"/>
              </w:rPr>
              <w:t>кл-10,</w:t>
            </w:r>
            <w:r>
              <w:rPr>
                <w:spacing w:val="-5"/>
                <w:sz w:val="22"/>
              </w:rPr>
              <w:t> </w:t>
            </w:r>
            <w:r>
              <w:rPr>
                <w:sz w:val="22"/>
              </w:rPr>
              <w:t>1кл-</w:t>
            </w:r>
            <w:r>
              <w:rPr>
                <w:spacing w:val="-10"/>
                <w:sz w:val="22"/>
              </w:rPr>
              <w:t>9</w:t>
            </w:r>
          </w:p>
        </w:tc>
      </w:tr>
      <w:tr>
        <w:trPr>
          <w:trHeight w:val="506" w:hRule="atLeast"/>
        </w:trPr>
        <w:tc>
          <w:tcPr>
            <w:tcW w:w="2393" w:type="dxa"/>
          </w:tcPr>
          <w:p>
            <w:pPr>
              <w:pStyle w:val="TableParagraph"/>
              <w:spacing w:line="247" w:lineRule="exact"/>
              <w:ind w:left="114"/>
              <w:rPr>
                <w:sz w:val="22"/>
              </w:rPr>
            </w:pPr>
            <w:r>
              <w:rPr>
                <w:sz w:val="22"/>
              </w:rPr>
              <w:t>4 </w:t>
            </w:r>
            <w:r>
              <w:rPr>
                <w:spacing w:val="-2"/>
                <w:sz w:val="22"/>
              </w:rPr>
              <w:t>четверть</w:t>
            </w:r>
          </w:p>
        </w:tc>
        <w:tc>
          <w:tcPr>
            <w:tcW w:w="2393" w:type="dxa"/>
          </w:tcPr>
          <w:p>
            <w:pPr>
              <w:pStyle w:val="TableParagraph"/>
              <w:spacing w:line="247" w:lineRule="exact"/>
              <w:ind w:left="11"/>
              <w:jc w:val="center"/>
              <w:rPr>
                <w:sz w:val="22"/>
              </w:rPr>
            </w:pPr>
            <w:r>
              <w:rPr>
                <w:spacing w:val="-2"/>
                <w:sz w:val="22"/>
              </w:rPr>
              <w:t>01.04.2025</w:t>
            </w:r>
          </w:p>
        </w:tc>
        <w:tc>
          <w:tcPr>
            <w:tcW w:w="2393" w:type="dxa"/>
          </w:tcPr>
          <w:p>
            <w:pPr>
              <w:pStyle w:val="TableParagraph"/>
              <w:spacing w:line="247" w:lineRule="exact"/>
              <w:ind w:left="11" w:right="1"/>
              <w:jc w:val="center"/>
              <w:rPr>
                <w:sz w:val="22"/>
              </w:rPr>
            </w:pPr>
            <w:r>
              <w:rPr>
                <w:spacing w:val="-2"/>
                <w:sz w:val="22"/>
              </w:rPr>
              <w:t>26.05.2025</w:t>
            </w:r>
          </w:p>
        </w:tc>
        <w:tc>
          <w:tcPr>
            <w:tcW w:w="2393" w:type="dxa"/>
          </w:tcPr>
          <w:p>
            <w:pPr>
              <w:pStyle w:val="TableParagraph"/>
              <w:spacing w:line="247" w:lineRule="exact"/>
              <w:ind w:left="11" w:right="6"/>
              <w:jc w:val="center"/>
              <w:rPr>
                <w:sz w:val="22"/>
              </w:rPr>
            </w:pPr>
            <w:r>
              <w:rPr>
                <w:spacing w:val="-10"/>
                <w:sz w:val="22"/>
              </w:rPr>
              <w:t>8</w:t>
            </w:r>
          </w:p>
        </w:tc>
      </w:tr>
    </w:tbl>
    <w:p>
      <w:pPr>
        <w:spacing w:before="249" w:after="8"/>
        <w:ind w:left="566" w:right="0" w:firstLine="0"/>
        <w:jc w:val="left"/>
        <w:rPr>
          <w:sz w:val="22"/>
        </w:rPr>
      </w:pPr>
      <w:r>
        <w:rPr>
          <w:sz w:val="22"/>
        </w:rPr>
        <w:t>Продолжительность</w:t>
      </w:r>
      <w:r>
        <w:rPr>
          <w:spacing w:val="-8"/>
          <w:sz w:val="22"/>
        </w:rPr>
        <w:t> </w:t>
      </w:r>
      <w:r>
        <w:rPr>
          <w:sz w:val="22"/>
        </w:rPr>
        <w:t>каникул</w:t>
      </w:r>
      <w:r>
        <w:rPr>
          <w:spacing w:val="-5"/>
          <w:sz w:val="22"/>
        </w:rPr>
        <w:t> </w:t>
      </w:r>
      <w:r>
        <w:rPr>
          <w:sz w:val="22"/>
        </w:rPr>
        <w:t>в</w:t>
      </w:r>
      <w:r>
        <w:rPr>
          <w:spacing w:val="-7"/>
          <w:sz w:val="22"/>
        </w:rPr>
        <w:t> </w:t>
      </w:r>
      <w:r>
        <w:rPr>
          <w:sz w:val="22"/>
        </w:rPr>
        <w:t>течение</w:t>
      </w:r>
      <w:r>
        <w:rPr>
          <w:spacing w:val="-5"/>
          <w:sz w:val="22"/>
        </w:rPr>
        <w:t> </w:t>
      </w:r>
      <w:r>
        <w:rPr>
          <w:sz w:val="22"/>
        </w:rPr>
        <w:t>учебного</w:t>
      </w:r>
      <w:r>
        <w:rPr>
          <w:spacing w:val="-5"/>
          <w:sz w:val="22"/>
        </w:rPr>
        <w:t> </w:t>
      </w:r>
      <w:r>
        <w:rPr>
          <w:spacing w:val="-4"/>
          <w:sz w:val="22"/>
        </w:rPr>
        <w:t>года:</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93"/>
        <w:gridCol w:w="2393"/>
        <w:gridCol w:w="2393"/>
        <w:gridCol w:w="2393"/>
      </w:tblGrid>
      <w:tr>
        <w:trPr>
          <w:trHeight w:val="505" w:hRule="atLeast"/>
        </w:trPr>
        <w:tc>
          <w:tcPr>
            <w:tcW w:w="2393" w:type="dxa"/>
          </w:tcPr>
          <w:p>
            <w:pPr>
              <w:pStyle w:val="TableParagraph"/>
              <w:spacing w:line="240" w:lineRule="auto"/>
              <w:ind w:left="0"/>
              <w:rPr>
                <w:sz w:val="22"/>
              </w:rPr>
            </w:pPr>
          </w:p>
        </w:tc>
        <w:tc>
          <w:tcPr>
            <w:tcW w:w="2393" w:type="dxa"/>
          </w:tcPr>
          <w:p>
            <w:pPr>
              <w:pStyle w:val="TableParagraph"/>
              <w:spacing w:line="247" w:lineRule="exact"/>
              <w:ind w:left="114"/>
              <w:rPr>
                <w:sz w:val="22"/>
              </w:rPr>
            </w:pPr>
            <w:r>
              <w:rPr>
                <w:sz w:val="22"/>
              </w:rPr>
              <w:t>Дата</w:t>
            </w:r>
            <w:r>
              <w:rPr>
                <w:spacing w:val="-3"/>
                <w:sz w:val="22"/>
              </w:rPr>
              <w:t> </w:t>
            </w:r>
            <w:r>
              <w:rPr>
                <w:sz w:val="22"/>
              </w:rPr>
              <w:t>начала</w:t>
            </w:r>
            <w:r>
              <w:rPr>
                <w:spacing w:val="-4"/>
                <w:sz w:val="22"/>
              </w:rPr>
              <w:t> </w:t>
            </w:r>
            <w:r>
              <w:rPr>
                <w:spacing w:val="-2"/>
                <w:sz w:val="22"/>
              </w:rPr>
              <w:t>каникул</w:t>
            </w:r>
          </w:p>
        </w:tc>
        <w:tc>
          <w:tcPr>
            <w:tcW w:w="2393" w:type="dxa"/>
          </w:tcPr>
          <w:p>
            <w:pPr>
              <w:pStyle w:val="TableParagraph"/>
              <w:spacing w:line="246" w:lineRule="exact"/>
              <w:ind w:left="114"/>
              <w:rPr>
                <w:sz w:val="22"/>
              </w:rPr>
            </w:pPr>
            <w:r>
              <w:rPr>
                <w:sz w:val="22"/>
              </w:rPr>
              <w:t>Дата</w:t>
            </w:r>
            <w:r>
              <w:rPr>
                <w:spacing w:val="-1"/>
                <w:sz w:val="22"/>
              </w:rPr>
              <w:t> </w:t>
            </w:r>
            <w:r>
              <w:rPr>
                <w:spacing w:val="-2"/>
                <w:sz w:val="22"/>
              </w:rPr>
              <w:t>окончания</w:t>
            </w:r>
          </w:p>
          <w:p>
            <w:pPr>
              <w:pStyle w:val="TableParagraph"/>
              <w:spacing w:line="240" w:lineRule="exact"/>
              <w:ind w:left="114"/>
              <w:rPr>
                <w:sz w:val="22"/>
              </w:rPr>
            </w:pPr>
            <w:r>
              <w:rPr>
                <w:spacing w:val="-2"/>
                <w:sz w:val="22"/>
              </w:rPr>
              <w:t>каникул</w:t>
            </w:r>
          </w:p>
        </w:tc>
        <w:tc>
          <w:tcPr>
            <w:tcW w:w="2393" w:type="dxa"/>
          </w:tcPr>
          <w:p>
            <w:pPr>
              <w:pStyle w:val="TableParagraph"/>
              <w:spacing w:line="246" w:lineRule="exact"/>
              <w:ind w:left="114"/>
              <w:rPr>
                <w:sz w:val="22"/>
              </w:rPr>
            </w:pPr>
            <w:r>
              <w:rPr>
                <w:sz w:val="22"/>
              </w:rPr>
              <w:t>Продолжительность</w:t>
            </w:r>
            <w:r>
              <w:rPr>
                <w:spacing w:val="-13"/>
                <w:sz w:val="22"/>
              </w:rPr>
              <w:t> </w:t>
            </w:r>
            <w:r>
              <w:rPr>
                <w:spacing w:val="-10"/>
                <w:sz w:val="22"/>
              </w:rPr>
              <w:t>в</w:t>
            </w:r>
          </w:p>
          <w:p>
            <w:pPr>
              <w:pStyle w:val="TableParagraph"/>
              <w:spacing w:line="240" w:lineRule="exact"/>
              <w:ind w:left="114"/>
              <w:rPr>
                <w:sz w:val="22"/>
              </w:rPr>
            </w:pPr>
            <w:r>
              <w:rPr>
                <w:spacing w:val="-4"/>
                <w:sz w:val="22"/>
              </w:rPr>
              <w:t>днях</w:t>
            </w:r>
          </w:p>
        </w:tc>
      </w:tr>
      <w:tr>
        <w:trPr>
          <w:trHeight w:val="251" w:hRule="atLeast"/>
        </w:trPr>
        <w:tc>
          <w:tcPr>
            <w:tcW w:w="2393" w:type="dxa"/>
          </w:tcPr>
          <w:p>
            <w:pPr>
              <w:pStyle w:val="TableParagraph"/>
              <w:spacing w:line="232" w:lineRule="exact"/>
              <w:ind w:left="114"/>
              <w:rPr>
                <w:sz w:val="22"/>
              </w:rPr>
            </w:pPr>
            <w:r>
              <w:rPr>
                <w:spacing w:val="-2"/>
                <w:sz w:val="22"/>
              </w:rPr>
              <w:t>Осенние</w:t>
            </w:r>
          </w:p>
        </w:tc>
        <w:tc>
          <w:tcPr>
            <w:tcW w:w="2393" w:type="dxa"/>
          </w:tcPr>
          <w:p>
            <w:pPr>
              <w:pStyle w:val="TableParagraph"/>
              <w:spacing w:line="232" w:lineRule="exact"/>
              <w:ind w:left="700"/>
              <w:rPr>
                <w:sz w:val="22"/>
              </w:rPr>
            </w:pPr>
            <w:r>
              <w:rPr>
                <w:spacing w:val="-2"/>
                <w:sz w:val="22"/>
              </w:rPr>
              <w:t>28.10.2024</w:t>
            </w:r>
          </w:p>
        </w:tc>
        <w:tc>
          <w:tcPr>
            <w:tcW w:w="2393" w:type="dxa"/>
          </w:tcPr>
          <w:p>
            <w:pPr>
              <w:pStyle w:val="TableParagraph"/>
              <w:spacing w:line="232" w:lineRule="exact"/>
              <w:ind w:left="11" w:right="1"/>
              <w:jc w:val="center"/>
              <w:rPr>
                <w:sz w:val="22"/>
              </w:rPr>
            </w:pPr>
            <w:r>
              <w:rPr>
                <w:spacing w:val="-2"/>
                <w:sz w:val="22"/>
              </w:rPr>
              <w:t>06.11.2024</w:t>
            </w:r>
          </w:p>
        </w:tc>
        <w:tc>
          <w:tcPr>
            <w:tcW w:w="2393" w:type="dxa"/>
          </w:tcPr>
          <w:p>
            <w:pPr>
              <w:pStyle w:val="TableParagraph"/>
              <w:spacing w:line="232" w:lineRule="exact"/>
              <w:ind w:left="11" w:right="6"/>
              <w:jc w:val="center"/>
              <w:rPr>
                <w:sz w:val="22"/>
              </w:rPr>
            </w:pPr>
            <w:r>
              <w:rPr>
                <w:spacing w:val="-5"/>
                <w:sz w:val="22"/>
              </w:rPr>
              <w:t>10</w:t>
            </w:r>
          </w:p>
        </w:tc>
      </w:tr>
      <w:tr>
        <w:trPr>
          <w:trHeight w:val="253" w:hRule="atLeast"/>
        </w:trPr>
        <w:tc>
          <w:tcPr>
            <w:tcW w:w="2393" w:type="dxa"/>
          </w:tcPr>
          <w:p>
            <w:pPr>
              <w:pStyle w:val="TableParagraph"/>
              <w:spacing w:line="234" w:lineRule="exact"/>
              <w:ind w:left="114"/>
              <w:rPr>
                <w:sz w:val="22"/>
              </w:rPr>
            </w:pPr>
            <w:r>
              <w:rPr>
                <w:spacing w:val="-2"/>
                <w:sz w:val="22"/>
              </w:rPr>
              <w:t>Зимние</w:t>
            </w:r>
          </w:p>
        </w:tc>
        <w:tc>
          <w:tcPr>
            <w:tcW w:w="2393" w:type="dxa"/>
          </w:tcPr>
          <w:p>
            <w:pPr>
              <w:pStyle w:val="TableParagraph"/>
              <w:spacing w:line="234" w:lineRule="exact"/>
              <w:ind w:left="700"/>
              <w:rPr>
                <w:sz w:val="22"/>
              </w:rPr>
            </w:pPr>
            <w:r>
              <w:rPr>
                <w:spacing w:val="-2"/>
                <w:sz w:val="22"/>
              </w:rPr>
              <w:t>30.12.2024</w:t>
            </w:r>
          </w:p>
        </w:tc>
        <w:tc>
          <w:tcPr>
            <w:tcW w:w="2393" w:type="dxa"/>
          </w:tcPr>
          <w:p>
            <w:pPr>
              <w:pStyle w:val="TableParagraph"/>
              <w:spacing w:line="234" w:lineRule="exact"/>
              <w:ind w:left="11" w:right="1"/>
              <w:jc w:val="center"/>
              <w:rPr>
                <w:sz w:val="22"/>
              </w:rPr>
            </w:pPr>
            <w:r>
              <w:rPr>
                <w:spacing w:val="-2"/>
                <w:sz w:val="22"/>
              </w:rPr>
              <w:t>08.01.2025</w:t>
            </w:r>
          </w:p>
        </w:tc>
        <w:tc>
          <w:tcPr>
            <w:tcW w:w="2393" w:type="dxa"/>
          </w:tcPr>
          <w:p>
            <w:pPr>
              <w:pStyle w:val="TableParagraph"/>
              <w:spacing w:line="234" w:lineRule="exact"/>
              <w:ind w:left="11" w:right="6"/>
              <w:jc w:val="center"/>
              <w:rPr>
                <w:sz w:val="22"/>
              </w:rPr>
            </w:pPr>
            <w:r>
              <w:rPr>
                <w:spacing w:val="-5"/>
                <w:sz w:val="22"/>
              </w:rPr>
              <w:t>10</w:t>
            </w:r>
          </w:p>
        </w:tc>
      </w:tr>
      <w:tr>
        <w:trPr>
          <w:trHeight w:val="251" w:hRule="atLeast"/>
        </w:trPr>
        <w:tc>
          <w:tcPr>
            <w:tcW w:w="2393" w:type="dxa"/>
          </w:tcPr>
          <w:p>
            <w:pPr>
              <w:pStyle w:val="TableParagraph"/>
              <w:spacing w:line="232" w:lineRule="exact"/>
              <w:ind w:left="114"/>
              <w:rPr>
                <w:sz w:val="22"/>
              </w:rPr>
            </w:pPr>
            <w:r>
              <w:rPr>
                <w:spacing w:val="-2"/>
                <w:sz w:val="22"/>
              </w:rPr>
              <w:t>Весенние</w:t>
            </w:r>
          </w:p>
        </w:tc>
        <w:tc>
          <w:tcPr>
            <w:tcW w:w="2393" w:type="dxa"/>
          </w:tcPr>
          <w:p>
            <w:pPr>
              <w:pStyle w:val="TableParagraph"/>
              <w:spacing w:line="232" w:lineRule="exact"/>
              <w:ind w:left="700"/>
              <w:rPr>
                <w:sz w:val="22"/>
              </w:rPr>
            </w:pPr>
            <w:r>
              <w:rPr>
                <w:spacing w:val="-2"/>
                <w:sz w:val="22"/>
              </w:rPr>
              <w:t>22.03.2025</w:t>
            </w:r>
          </w:p>
        </w:tc>
        <w:tc>
          <w:tcPr>
            <w:tcW w:w="2393" w:type="dxa"/>
          </w:tcPr>
          <w:p>
            <w:pPr>
              <w:pStyle w:val="TableParagraph"/>
              <w:spacing w:line="232" w:lineRule="exact"/>
              <w:ind w:left="11" w:right="1"/>
              <w:jc w:val="center"/>
              <w:rPr>
                <w:sz w:val="22"/>
              </w:rPr>
            </w:pPr>
            <w:r>
              <w:rPr>
                <w:spacing w:val="-2"/>
                <w:sz w:val="22"/>
              </w:rPr>
              <w:t>31.03.2025</w:t>
            </w:r>
          </w:p>
        </w:tc>
        <w:tc>
          <w:tcPr>
            <w:tcW w:w="2393" w:type="dxa"/>
          </w:tcPr>
          <w:p>
            <w:pPr>
              <w:pStyle w:val="TableParagraph"/>
              <w:spacing w:line="232" w:lineRule="exact"/>
              <w:ind w:left="11" w:right="6"/>
              <w:jc w:val="center"/>
              <w:rPr>
                <w:sz w:val="22"/>
              </w:rPr>
            </w:pPr>
            <w:r>
              <w:rPr>
                <w:spacing w:val="-5"/>
                <w:sz w:val="22"/>
              </w:rPr>
              <w:t>10</w:t>
            </w:r>
          </w:p>
        </w:tc>
      </w:tr>
    </w:tbl>
    <w:p>
      <w:pPr>
        <w:pStyle w:val="TableParagraph"/>
        <w:spacing w:after="0" w:line="232" w:lineRule="exact"/>
        <w:jc w:val="center"/>
        <w:rPr>
          <w:sz w:val="22"/>
        </w:rPr>
        <w:sectPr>
          <w:pgSz w:w="11900" w:h="16840"/>
          <w:pgMar w:top="540" w:bottom="280" w:left="0" w:right="141"/>
        </w:sectPr>
      </w:pPr>
    </w:p>
    <w:p>
      <w:pPr>
        <w:pStyle w:val="BodyText"/>
        <w:spacing w:before="3"/>
        <w:ind w:left="0"/>
        <w:rPr>
          <w:sz w:val="2"/>
        </w:rPr>
      </w:pP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93"/>
        <w:gridCol w:w="2393"/>
        <w:gridCol w:w="2393"/>
        <w:gridCol w:w="2393"/>
      </w:tblGrid>
      <w:tr>
        <w:trPr>
          <w:trHeight w:val="760" w:hRule="atLeast"/>
        </w:trPr>
        <w:tc>
          <w:tcPr>
            <w:tcW w:w="2393" w:type="dxa"/>
          </w:tcPr>
          <w:p>
            <w:pPr>
              <w:pStyle w:val="TableParagraph"/>
              <w:spacing w:line="247" w:lineRule="exact"/>
              <w:ind w:left="114"/>
              <w:rPr>
                <w:sz w:val="22"/>
              </w:rPr>
            </w:pPr>
            <w:r>
              <w:rPr>
                <w:spacing w:val="-2"/>
                <w:sz w:val="22"/>
              </w:rPr>
              <w:t>Дополнительные</w:t>
            </w:r>
          </w:p>
          <w:p>
            <w:pPr>
              <w:pStyle w:val="TableParagraph"/>
              <w:spacing w:line="252" w:lineRule="exact"/>
              <w:ind w:left="114"/>
              <w:rPr>
                <w:sz w:val="22"/>
              </w:rPr>
            </w:pPr>
            <w:r>
              <w:rPr>
                <w:sz w:val="22"/>
              </w:rPr>
              <w:t>каникулы для </w:t>
            </w:r>
            <w:r>
              <w:rPr>
                <w:spacing w:val="-2"/>
                <w:sz w:val="22"/>
              </w:rPr>
              <w:t>первоклассников</w:t>
            </w:r>
          </w:p>
        </w:tc>
        <w:tc>
          <w:tcPr>
            <w:tcW w:w="2393" w:type="dxa"/>
          </w:tcPr>
          <w:p>
            <w:pPr>
              <w:pStyle w:val="TableParagraph"/>
              <w:spacing w:line="247" w:lineRule="exact"/>
              <w:ind w:left="700"/>
              <w:rPr>
                <w:sz w:val="22"/>
              </w:rPr>
            </w:pPr>
            <w:r>
              <w:rPr>
                <w:spacing w:val="-2"/>
                <w:sz w:val="22"/>
              </w:rPr>
              <w:t>10.02.2025</w:t>
            </w:r>
          </w:p>
        </w:tc>
        <w:tc>
          <w:tcPr>
            <w:tcW w:w="2393" w:type="dxa"/>
          </w:tcPr>
          <w:p>
            <w:pPr>
              <w:pStyle w:val="TableParagraph"/>
              <w:spacing w:line="247" w:lineRule="exact"/>
              <w:ind w:left="700"/>
              <w:rPr>
                <w:sz w:val="22"/>
              </w:rPr>
            </w:pPr>
            <w:r>
              <w:rPr>
                <w:spacing w:val="-2"/>
                <w:sz w:val="22"/>
              </w:rPr>
              <w:t>16.02.2025</w:t>
            </w:r>
          </w:p>
        </w:tc>
        <w:tc>
          <w:tcPr>
            <w:tcW w:w="2393" w:type="dxa"/>
          </w:tcPr>
          <w:p>
            <w:pPr>
              <w:pStyle w:val="TableParagraph"/>
              <w:spacing w:line="247" w:lineRule="exact"/>
              <w:ind w:left="11" w:right="6"/>
              <w:jc w:val="center"/>
              <w:rPr>
                <w:sz w:val="22"/>
              </w:rPr>
            </w:pPr>
            <w:r>
              <w:rPr>
                <w:spacing w:val="-10"/>
                <w:sz w:val="22"/>
              </w:rPr>
              <w:t>7</w:t>
            </w:r>
          </w:p>
        </w:tc>
      </w:tr>
    </w:tbl>
    <w:p>
      <w:pPr>
        <w:spacing w:before="246"/>
        <w:ind w:left="1286" w:right="4537" w:firstLine="0"/>
        <w:jc w:val="left"/>
        <w:rPr>
          <w:sz w:val="22"/>
        </w:rPr>
      </w:pPr>
      <w:r>
        <w:rPr>
          <w:sz w:val="22"/>
        </w:rPr>
        <w:t>Регламентирование</w:t>
      </w:r>
      <w:r>
        <w:rPr>
          <w:spacing w:val="-9"/>
          <w:sz w:val="22"/>
        </w:rPr>
        <w:t> </w:t>
      </w:r>
      <w:r>
        <w:rPr>
          <w:sz w:val="22"/>
        </w:rPr>
        <w:t>образовательного</w:t>
      </w:r>
      <w:r>
        <w:rPr>
          <w:spacing w:val="-9"/>
          <w:sz w:val="22"/>
        </w:rPr>
        <w:t> </w:t>
      </w:r>
      <w:r>
        <w:rPr>
          <w:sz w:val="22"/>
        </w:rPr>
        <w:t>процесса</w:t>
      </w:r>
      <w:r>
        <w:rPr>
          <w:spacing w:val="-9"/>
          <w:sz w:val="22"/>
        </w:rPr>
        <w:t> </w:t>
      </w:r>
      <w:r>
        <w:rPr>
          <w:sz w:val="22"/>
        </w:rPr>
        <w:t>на</w:t>
      </w:r>
      <w:r>
        <w:rPr>
          <w:spacing w:val="-10"/>
          <w:sz w:val="22"/>
        </w:rPr>
        <w:t> </w:t>
      </w:r>
      <w:r>
        <w:rPr>
          <w:sz w:val="22"/>
        </w:rPr>
        <w:t>неделю. Продолжительность рабочей недели:</w:t>
      </w:r>
    </w:p>
    <w:p>
      <w:pPr>
        <w:pStyle w:val="ListParagraph"/>
        <w:numPr>
          <w:ilvl w:val="0"/>
          <w:numId w:val="10"/>
        </w:numPr>
        <w:tabs>
          <w:tab w:pos="1412" w:val="left" w:leader="none"/>
        </w:tabs>
        <w:spacing w:line="252" w:lineRule="exact" w:before="0" w:after="0"/>
        <w:ind w:left="1412" w:right="0" w:hanging="126"/>
        <w:jc w:val="left"/>
        <w:rPr>
          <w:sz w:val="22"/>
        </w:rPr>
      </w:pPr>
      <w:r>
        <w:rPr>
          <w:sz w:val="22"/>
        </w:rPr>
        <w:t>по</w:t>
      </w:r>
      <w:r>
        <w:rPr>
          <w:spacing w:val="-7"/>
          <w:sz w:val="22"/>
        </w:rPr>
        <w:t> </w:t>
      </w:r>
      <w:r>
        <w:rPr>
          <w:sz w:val="22"/>
        </w:rPr>
        <w:t>5-дневной</w:t>
      </w:r>
      <w:r>
        <w:rPr>
          <w:spacing w:val="-5"/>
          <w:sz w:val="22"/>
        </w:rPr>
        <w:t> </w:t>
      </w:r>
      <w:r>
        <w:rPr>
          <w:sz w:val="22"/>
        </w:rPr>
        <w:t>учебной</w:t>
      </w:r>
      <w:r>
        <w:rPr>
          <w:spacing w:val="-5"/>
          <w:sz w:val="22"/>
        </w:rPr>
        <w:t> </w:t>
      </w:r>
      <w:r>
        <w:rPr>
          <w:sz w:val="22"/>
        </w:rPr>
        <w:t>неделе</w:t>
      </w:r>
      <w:r>
        <w:rPr>
          <w:spacing w:val="-5"/>
          <w:sz w:val="22"/>
        </w:rPr>
        <w:t> </w:t>
      </w:r>
      <w:r>
        <w:rPr>
          <w:sz w:val="22"/>
        </w:rPr>
        <w:t>занимаются</w:t>
      </w:r>
      <w:r>
        <w:rPr>
          <w:spacing w:val="-5"/>
          <w:sz w:val="22"/>
        </w:rPr>
        <w:t> </w:t>
      </w:r>
      <w:r>
        <w:rPr>
          <w:sz w:val="22"/>
        </w:rPr>
        <w:t>1-4</w:t>
      </w:r>
      <w:r>
        <w:rPr>
          <w:spacing w:val="-4"/>
          <w:sz w:val="22"/>
        </w:rPr>
        <w:t> </w:t>
      </w:r>
      <w:r>
        <w:rPr>
          <w:spacing w:val="-2"/>
          <w:sz w:val="22"/>
        </w:rPr>
        <w:t>классы;</w:t>
      </w:r>
    </w:p>
    <w:p>
      <w:pPr>
        <w:pStyle w:val="ListParagraph"/>
        <w:numPr>
          <w:ilvl w:val="0"/>
          <w:numId w:val="10"/>
        </w:numPr>
        <w:tabs>
          <w:tab w:pos="1465" w:val="left" w:leader="none"/>
        </w:tabs>
        <w:spacing w:line="240" w:lineRule="auto" w:before="0" w:after="0"/>
        <w:ind w:left="1286" w:right="5125" w:firstLine="55"/>
        <w:jc w:val="left"/>
        <w:rPr>
          <w:sz w:val="22"/>
        </w:rPr>
      </w:pPr>
      <w:r>
        <w:rPr>
          <w:sz w:val="22"/>
        </w:rPr>
        <w:t>по</w:t>
      </w:r>
      <w:r>
        <w:rPr>
          <w:spacing w:val="-5"/>
          <w:sz w:val="22"/>
        </w:rPr>
        <w:t> </w:t>
      </w:r>
      <w:r>
        <w:rPr>
          <w:sz w:val="22"/>
        </w:rPr>
        <w:t>6-дневной</w:t>
      </w:r>
      <w:r>
        <w:rPr>
          <w:spacing w:val="-3"/>
          <w:sz w:val="22"/>
        </w:rPr>
        <w:t> </w:t>
      </w:r>
      <w:r>
        <w:rPr>
          <w:sz w:val="22"/>
        </w:rPr>
        <w:t>учебной</w:t>
      </w:r>
      <w:r>
        <w:rPr>
          <w:spacing w:val="-6"/>
          <w:sz w:val="22"/>
        </w:rPr>
        <w:t> </w:t>
      </w:r>
      <w:r>
        <w:rPr>
          <w:sz w:val="22"/>
        </w:rPr>
        <w:t>неделе</w:t>
      </w:r>
      <w:r>
        <w:rPr>
          <w:spacing w:val="-5"/>
          <w:sz w:val="22"/>
        </w:rPr>
        <w:t> </w:t>
      </w:r>
      <w:r>
        <w:rPr>
          <w:sz w:val="22"/>
        </w:rPr>
        <w:t>занимаются</w:t>
      </w:r>
      <w:r>
        <w:rPr>
          <w:spacing w:val="-6"/>
          <w:sz w:val="22"/>
        </w:rPr>
        <w:t> </w:t>
      </w:r>
      <w:r>
        <w:rPr>
          <w:sz w:val="22"/>
        </w:rPr>
        <w:t>5-11</w:t>
      </w:r>
      <w:r>
        <w:rPr>
          <w:spacing w:val="-5"/>
          <w:sz w:val="22"/>
        </w:rPr>
        <w:t> </w:t>
      </w:r>
      <w:r>
        <w:rPr>
          <w:sz w:val="22"/>
        </w:rPr>
        <w:t>классы. Регламентирование образовательного процесса на день.</w:t>
      </w:r>
    </w:p>
    <w:p>
      <w:pPr>
        <w:spacing w:before="0"/>
        <w:ind w:left="1286" w:right="428" w:firstLine="0"/>
        <w:jc w:val="left"/>
        <w:rPr>
          <w:sz w:val="22"/>
        </w:rPr>
      </w:pPr>
      <w:r>
        <w:rPr>
          <w:sz w:val="22"/>
        </w:rPr>
        <w:t>Сменность:</w:t>
      </w:r>
      <w:r>
        <w:rPr>
          <w:spacing w:val="-4"/>
          <w:sz w:val="22"/>
        </w:rPr>
        <w:t> </w:t>
      </w:r>
      <w:r>
        <w:rPr>
          <w:sz w:val="22"/>
        </w:rPr>
        <w:t>МБОУ</w:t>
      </w:r>
      <w:r>
        <w:rPr>
          <w:spacing w:val="-3"/>
          <w:sz w:val="22"/>
        </w:rPr>
        <w:t> </w:t>
      </w:r>
      <w:r>
        <w:rPr>
          <w:sz w:val="22"/>
        </w:rPr>
        <w:t>«Гимназия</w:t>
      </w:r>
      <w:r>
        <w:rPr>
          <w:spacing w:val="-3"/>
          <w:sz w:val="22"/>
        </w:rPr>
        <w:t> </w:t>
      </w:r>
      <w:r>
        <w:rPr>
          <w:sz w:val="22"/>
        </w:rPr>
        <w:t>№1»</w:t>
      </w:r>
      <w:r>
        <w:rPr>
          <w:spacing w:val="-7"/>
          <w:sz w:val="22"/>
        </w:rPr>
        <w:t> </w:t>
      </w:r>
      <w:r>
        <w:rPr>
          <w:sz w:val="22"/>
        </w:rPr>
        <w:t>имени</w:t>
      </w:r>
      <w:r>
        <w:rPr>
          <w:spacing w:val="40"/>
          <w:sz w:val="22"/>
        </w:rPr>
        <w:t> </w:t>
      </w:r>
      <w:r>
        <w:rPr>
          <w:sz w:val="22"/>
        </w:rPr>
        <w:t>Мусы</w:t>
      </w:r>
      <w:r>
        <w:rPr>
          <w:spacing w:val="-2"/>
          <w:sz w:val="22"/>
        </w:rPr>
        <w:t> </w:t>
      </w:r>
      <w:r>
        <w:rPr>
          <w:sz w:val="22"/>
        </w:rPr>
        <w:t>Джалиля</w:t>
      </w:r>
      <w:r>
        <w:rPr>
          <w:spacing w:val="-3"/>
          <w:sz w:val="22"/>
        </w:rPr>
        <w:t> </w:t>
      </w:r>
      <w:r>
        <w:rPr>
          <w:sz w:val="22"/>
        </w:rPr>
        <w:t>НМР</w:t>
      </w:r>
      <w:r>
        <w:rPr>
          <w:spacing w:val="-3"/>
          <w:sz w:val="22"/>
        </w:rPr>
        <w:t> </w:t>
      </w:r>
      <w:r>
        <w:rPr>
          <w:sz w:val="22"/>
        </w:rPr>
        <w:t>РТ работает</w:t>
      </w:r>
      <w:r>
        <w:rPr>
          <w:spacing w:val="-5"/>
          <w:sz w:val="22"/>
        </w:rPr>
        <w:t> </w:t>
      </w:r>
      <w:r>
        <w:rPr>
          <w:sz w:val="22"/>
        </w:rPr>
        <w:t>в</w:t>
      </w:r>
      <w:r>
        <w:rPr>
          <w:spacing w:val="-3"/>
          <w:sz w:val="22"/>
        </w:rPr>
        <w:t> </w:t>
      </w:r>
      <w:r>
        <w:rPr>
          <w:sz w:val="22"/>
        </w:rPr>
        <w:t>одну</w:t>
      </w:r>
      <w:r>
        <w:rPr>
          <w:spacing w:val="-5"/>
          <w:sz w:val="22"/>
        </w:rPr>
        <w:t> </w:t>
      </w:r>
      <w:r>
        <w:rPr>
          <w:sz w:val="22"/>
        </w:rPr>
        <w:t>смену Продолжительность уроков:</w:t>
      </w:r>
    </w:p>
    <w:p>
      <w:pPr>
        <w:spacing w:line="252" w:lineRule="exact" w:before="1"/>
        <w:ind w:left="1286" w:right="0" w:firstLine="0"/>
        <w:jc w:val="left"/>
        <w:rPr>
          <w:sz w:val="22"/>
        </w:rPr>
      </w:pPr>
      <w:r>
        <w:rPr>
          <w:sz w:val="22"/>
        </w:rPr>
        <w:t>2-11</w:t>
      </w:r>
      <w:r>
        <w:rPr>
          <w:spacing w:val="-4"/>
          <w:sz w:val="22"/>
        </w:rPr>
        <w:t> </w:t>
      </w:r>
      <w:r>
        <w:rPr>
          <w:sz w:val="22"/>
        </w:rPr>
        <w:t>классы</w:t>
      </w:r>
      <w:r>
        <w:rPr>
          <w:spacing w:val="-1"/>
          <w:sz w:val="22"/>
        </w:rPr>
        <w:t> </w:t>
      </w:r>
      <w:r>
        <w:rPr>
          <w:sz w:val="22"/>
        </w:rPr>
        <w:t>–</w:t>
      </w:r>
      <w:r>
        <w:rPr>
          <w:spacing w:val="-3"/>
          <w:sz w:val="22"/>
        </w:rPr>
        <w:t> </w:t>
      </w:r>
      <w:r>
        <w:rPr>
          <w:sz w:val="22"/>
        </w:rPr>
        <w:t>45</w:t>
      </w:r>
      <w:r>
        <w:rPr>
          <w:spacing w:val="-1"/>
          <w:sz w:val="22"/>
        </w:rPr>
        <w:t> </w:t>
      </w:r>
      <w:r>
        <w:rPr>
          <w:spacing w:val="-4"/>
          <w:sz w:val="22"/>
        </w:rPr>
        <w:t>минут</w:t>
      </w:r>
    </w:p>
    <w:p>
      <w:pPr>
        <w:spacing w:before="0"/>
        <w:ind w:left="566" w:right="420" w:firstLine="720"/>
        <w:jc w:val="left"/>
        <w:rPr>
          <w:sz w:val="22"/>
        </w:rPr>
      </w:pPr>
      <w:r>
        <w:rPr>
          <w:sz w:val="22"/>
        </w:rPr>
        <w:t>Для 1-х классов применяется «ступенчатый» метод постепенного наращивания учебной нагрузки. В сентябре,</w:t>
      </w:r>
      <w:r>
        <w:rPr>
          <w:spacing w:val="-1"/>
          <w:sz w:val="22"/>
        </w:rPr>
        <w:t> </w:t>
      </w:r>
      <w:r>
        <w:rPr>
          <w:sz w:val="22"/>
        </w:rPr>
        <w:t>октябре</w:t>
      </w:r>
      <w:r>
        <w:rPr>
          <w:spacing w:val="-1"/>
          <w:sz w:val="22"/>
        </w:rPr>
        <w:t> </w:t>
      </w:r>
      <w:r>
        <w:rPr>
          <w:sz w:val="22"/>
        </w:rPr>
        <w:t>-3</w:t>
      </w:r>
      <w:r>
        <w:rPr>
          <w:spacing w:val="-1"/>
          <w:sz w:val="22"/>
        </w:rPr>
        <w:t> </w:t>
      </w:r>
      <w:r>
        <w:rPr>
          <w:sz w:val="22"/>
        </w:rPr>
        <w:t>урока</w:t>
      </w:r>
      <w:r>
        <w:rPr>
          <w:spacing w:val="-1"/>
          <w:sz w:val="22"/>
        </w:rPr>
        <w:t> </w:t>
      </w:r>
      <w:r>
        <w:rPr>
          <w:sz w:val="22"/>
        </w:rPr>
        <w:t>по</w:t>
      </w:r>
      <w:r>
        <w:rPr>
          <w:spacing w:val="-1"/>
          <w:sz w:val="22"/>
        </w:rPr>
        <w:t> </w:t>
      </w:r>
      <w:r>
        <w:rPr>
          <w:sz w:val="22"/>
        </w:rPr>
        <w:t>35</w:t>
      </w:r>
      <w:r>
        <w:rPr>
          <w:spacing w:val="-1"/>
          <w:sz w:val="22"/>
        </w:rPr>
        <w:t> </w:t>
      </w:r>
      <w:r>
        <w:rPr>
          <w:sz w:val="22"/>
        </w:rPr>
        <w:t>минут</w:t>
      </w:r>
      <w:r>
        <w:rPr>
          <w:spacing w:val="-2"/>
          <w:sz w:val="22"/>
        </w:rPr>
        <w:t> </w:t>
      </w:r>
      <w:r>
        <w:rPr>
          <w:sz w:val="22"/>
        </w:rPr>
        <w:t>каждый,</w:t>
      </w:r>
      <w:r>
        <w:rPr>
          <w:spacing w:val="-4"/>
          <w:sz w:val="22"/>
        </w:rPr>
        <w:t> </w:t>
      </w:r>
      <w:r>
        <w:rPr>
          <w:sz w:val="22"/>
        </w:rPr>
        <w:t>со</w:t>
      </w:r>
      <w:r>
        <w:rPr>
          <w:spacing w:val="-4"/>
          <w:sz w:val="22"/>
        </w:rPr>
        <w:t> </w:t>
      </w:r>
      <w:r>
        <w:rPr>
          <w:sz w:val="22"/>
        </w:rPr>
        <w:t>второй</w:t>
      </w:r>
      <w:r>
        <w:rPr>
          <w:spacing w:val="-2"/>
          <w:sz w:val="22"/>
        </w:rPr>
        <w:t> </w:t>
      </w:r>
      <w:r>
        <w:rPr>
          <w:sz w:val="22"/>
        </w:rPr>
        <w:t>четверти</w:t>
      </w:r>
      <w:r>
        <w:rPr>
          <w:spacing w:val="-2"/>
          <w:sz w:val="22"/>
        </w:rPr>
        <w:t> </w:t>
      </w:r>
      <w:r>
        <w:rPr>
          <w:sz w:val="22"/>
        </w:rPr>
        <w:t>–</w:t>
      </w:r>
      <w:r>
        <w:rPr>
          <w:spacing w:val="-1"/>
          <w:sz w:val="22"/>
        </w:rPr>
        <w:t> </w:t>
      </w:r>
      <w:r>
        <w:rPr>
          <w:sz w:val="22"/>
        </w:rPr>
        <w:t>4</w:t>
      </w:r>
      <w:r>
        <w:rPr>
          <w:spacing w:val="-1"/>
          <w:sz w:val="22"/>
        </w:rPr>
        <w:t> </w:t>
      </w:r>
      <w:r>
        <w:rPr>
          <w:sz w:val="22"/>
        </w:rPr>
        <w:t>урока</w:t>
      </w:r>
      <w:r>
        <w:rPr>
          <w:spacing w:val="-3"/>
          <w:sz w:val="22"/>
        </w:rPr>
        <w:t> </w:t>
      </w:r>
      <w:r>
        <w:rPr>
          <w:sz w:val="22"/>
        </w:rPr>
        <w:t>по</w:t>
      </w:r>
      <w:r>
        <w:rPr>
          <w:spacing w:val="-1"/>
          <w:sz w:val="22"/>
        </w:rPr>
        <w:t> </w:t>
      </w:r>
      <w:r>
        <w:rPr>
          <w:sz w:val="22"/>
        </w:rPr>
        <w:t>35</w:t>
      </w:r>
      <w:r>
        <w:rPr>
          <w:spacing w:val="-1"/>
          <w:sz w:val="22"/>
        </w:rPr>
        <w:t> </w:t>
      </w:r>
      <w:r>
        <w:rPr>
          <w:sz w:val="22"/>
        </w:rPr>
        <w:t>минут,</w:t>
      </w:r>
      <w:r>
        <w:rPr>
          <w:spacing w:val="-1"/>
          <w:sz w:val="22"/>
        </w:rPr>
        <w:t> </w:t>
      </w:r>
      <w:r>
        <w:rPr>
          <w:sz w:val="22"/>
        </w:rPr>
        <w:t>со</w:t>
      </w:r>
      <w:r>
        <w:rPr>
          <w:spacing w:val="-1"/>
          <w:sz w:val="22"/>
        </w:rPr>
        <w:t> </w:t>
      </w:r>
      <w:r>
        <w:rPr>
          <w:sz w:val="22"/>
        </w:rPr>
        <w:t>второго</w:t>
      </w:r>
      <w:r>
        <w:rPr>
          <w:spacing w:val="-4"/>
          <w:sz w:val="22"/>
        </w:rPr>
        <w:t> </w:t>
      </w:r>
      <w:r>
        <w:rPr>
          <w:sz w:val="22"/>
        </w:rPr>
        <w:t>полугодия</w:t>
      </w:r>
      <w:r>
        <w:rPr>
          <w:spacing w:val="-2"/>
          <w:sz w:val="22"/>
        </w:rPr>
        <w:t> </w:t>
      </w:r>
      <w:r>
        <w:rPr>
          <w:sz w:val="22"/>
        </w:rPr>
        <w:t>- 4 урока по 40 минут .</w:t>
      </w:r>
    </w:p>
    <w:p>
      <w:pPr>
        <w:spacing w:line="240" w:lineRule="auto" w:before="1"/>
        <w:ind w:left="566" w:right="497" w:firstLine="720"/>
        <w:jc w:val="left"/>
        <w:rPr>
          <w:sz w:val="24"/>
        </w:rPr>
      </w:pPr>
      <w:r>
        <w:rPr>
          <w:sz w:val="22"/>
        </w:rPr>
        <w:t>Общий</w:t>
      </w:r>
      <w:r>
        <w:rPr>
          <w:spacing w:val="-3"/>
          <w:sz w:val="22"/>
        </w:rPr>
        <w:t> </w:t>
      </w:r>
      <w:r>
        <w:rPr>
          <w:sz w:val="22"/>
        </w:rPr>
        <w:t>объём</w:t>
      </w:r>
      <w:r>
        <w:rPr>
          <w:spacing w:val="-3"/>
          <w:sz w:val="22"/>
        </w:rPr>
        <w:t> </w:t>
      </w:r>
      <w:r>
        <w:rPr>
          <w:sz w:val="22"/>
        </w:rPr>
        <w:t>нагрузки</w:t>
      </w:r>
      <w:r>
        <w:rPr>
          <w:spacing w:val="-3"/>
          <w:sz w:val="22"/>
        </w:rPr>
        <w:t> </w:t>
      </w:r>
      <w:r>
        <w:rPr>
          <w:sz w:val="22"/>
        </w:rPr>
        <w:t>в</w:t>
      </w:r>
      <w:r>
        <w:rPr>
          <w:spacing w:val="-3"/>
          <w:sz w:val="22"/>
        </w:rPr>
        <w:t> </w:t>
      </w:r>
      <w:r>
        <w:rPr>
          <w:sz w:val="22"/>
        </w:rPr>
        <w:t>течение</w:t>
      </w:r>
      <w:r>
        <w:rPr>
          <w:spacing w:val="-2"/>
          <w:sz w:val="22"/>
        </w:rPr>
        <w:t> </w:t>
      </w:r>
      <w:r>
        <w:rPr>
          <w:sz w:val="22"/>
        </w:rPr>
        <w:t>дня</w:t>
      </w:r>
      <w:r>
        <w:rPr>
          <w:spacing w:val="-3"/>
          <w:sz w:val="22"/>
        </w:rPr>
        <w:t> </w:t>
      </w:r>
      <w:r>
        <w:rPr>
          <w:sz w:val="22"/>
        </w:rPr>
        <w:t>не</w:t>
      </w:r>
      <w:r>
        <w:rPr>
          <w:spacing w:val="-4"/>
          <w:sz w:val="22"/>
        </w:rPr>
        <w:t> </w:t>
      </w:r>
      <w:r>
        <w:rPr>
          <w:sz w:val="22"/>
        </w:rPr>
        <w:t>должен</w:t>
      </w:r>
      <w:r>
        <w:rPr>
          <w:spacing w:val="-3"/>
          <w:sz w:val="22"/>
        </w:rPr>
        <w:t> </w:t>
      </w:r>
      <w:r>
        <w:rPr>
          <w:sz w:val="22"/>
        </w:rPr>
        <w:t>превышать</w:t>
      </w:r>
      <w:r>
        <w:rPr>
          <w:spacing w:val="-5"/>
          <w:sz w:val="22"/>
        </w:rPr>
        <w:t> </w:t>
      </w:r>
      <w:r>
        <w:rPr>
          <w:sz w:val="22"/>
        </w:rPr>
        <w:t>для</w:t>
      </w:r>
      <w:r>
        <w:rPr>
          <w:spacing w:val="-3"/>
          <w:sz w:val="22"/>
        </w:rPr>
        <w:t> </w:t>
      </w:r>
      <w:r>
        <w:rPr>
          <w:sz w:val="22"/>
        </w:rPr>
        <w:t>обучающихся</w:t>
      </w:r>
      <w:r>
        <w:rPr>
          <w:spacing w:val="-3"/>
          <w:sz w:val="22"/>
        </w:rPr>
        <w:t> </w:t>
      </w:r>
      <w:r>
        <w:rPr>
          <w:sz w:val="22"/>
        </w:rPr>
        <w:t>1-х</w:t>
      </w:r>
      <w:r>
        <w:rPr>
          <w:spacing w:val="-2"/>
          <w:sz w:val="22"/>
        </w:rPr>
        <w:t> </w:t>
      </w:r>
      <w:r>
        <w:rPr>
          <w:sz w:val="22"/>
        </w:rPr>
        <w:t>классов-4 урока</w:t>
      </w:r>
      <w:r>
        <w:rPr>
          <w:spacing w:val="-2"/>
          <w:sz w:val="22"/>
        </w:rPr>
        <w:t> </w:t>
      </w:r>
      <w:r>
        <w:rPr>
          <w:sz w:val="22"/>
        </w:rPr>
        <w:t>и</w:t>
      </w:r>
      <w:r>
        <w:rPr>
          <w:spacing w:val="-3"/>
          <w:sz w:val="22"/>
        </w:rPr>
        <w:t> </w:t>
      </w:r>
      <w:r>
        <w:rPr>
          <w:sz w:val="22"/>
        </w:rPr>
        <w:t>один раз в неделю 5 уроков за счёт урока физической культуры. </w:t>
      </w:r>
      <w:r>
        <w:rPr>
          <w:sz w:val="24"/>
        </w:rPr>
        <w:t>Внеурочная деятельность организуется на добровольной основе в соответствии с выбором участников образовательных отношений. При этом максимально допустимый обьем нагрузки внеурочной деятельности не должен превышать 10 часов, и ее часы могут бытьб реализованы как в течение учебной недели, так и в период каникул, в выходные и нерабочие праздничные дни. После окончания учебных занятий в общеобразовательном учреждении для восстановления работоспособности обучающихся организуется отдых длительностью не менее 30 </w:t>
      </w:r>
      <w:r>
        <w:rPr>
          <w:spacing w:val="-2"/>
          <w:sz w:val="24"/>
        </w:rPr>
        <w:t>минут.</w:t>
      </w:r>
    </w:p>
    <w:p>
      <w:pPr>
        <w:spacing w:line="252" w:lineRule="exact" w:before="0"/>
        <w:ind w:left="1286" w:right="0" w:firstLine="0"/>
        <w:jc w:val="left"/>
        <w:rPr>
          <w:sz w:val="22"/>
        </w:rPr>
      </w:pPr>
      <w:r>
        <w:rPr>
          <w:sz w:val="22"/>
        </w:rPr>
        <w:t>Режим</w:t>
      </w:r>
      <w:r>
        <w:rPr>
          <w:spacing w:val="-4"/>
          <w:sz w:val="22"/>
        </w:rPr>
        <w:t> </w:t>
      </w:r>
      <w:r>
        <w:rPr>
          <w:sz w:val="22"/>
        </w:rPr>
        <w:t>учебных</w:t>
      </w:r>
      <w:r>
        <w:rPr>
          <w:spacing w:val="-3"/>
          <w:sz w:val="22"/>
        </w:rPr>
        <w:t> </w:t>
      </w:r>
      <w:r>
        <w:rPr>
          <w:spacing w:val="-2"/>
          <w:sz w:val="22"/>
        </w:rPr>
        <w:t>занятий:</w:t>
      </w:r>
    </w:p>
    <w:p>
      <w:pPr>
        <w:spacing w:line="252" w:lineRule="exact" w:before="0"/>
        <w:ind w:left="566" w:right="0" w:firstLine="0"/>
        <w:jc w:val="left"/>
        <w:rPr>
          <w:sz w:val="22"/>
        </w:rPr>
      </w:pPr>
      <w:r>
        <w:rPr>
          <w:sz w:val="22"/>
        </w:rPr>
        <w:t>Начало</w:t>
      </w:r>
      <w:r>
        <w:rPr>
          <w:spacing w:val="-4"/>
          <w:sz w:val="22"/>
        </w:rPr>
        <w:t> </w:t>
      </w:r>
      <w:r>
        <w:rPr>
          <w:sz w:val="22"/>
        </w:rPr>
        <w:t>учебных</w:t>
      </w:r>
      <w:r>
        <w:rPr>
          <w:spacing w:val="-3"/>
          <w:sz w:val="22"/>
        </w:rPr>
        <w:t> </w:t>
      </w:r>
      <w:r>
        <w:rPr>
          <w:sz w:val="22"/>
        </w:rPr>
        <w:t>занятий</w:t>
      </w:r>
      <w:r>
        <w:rPr>
          <w:spacing w:val="-5"/>
          <w:sz w:val="22"/>
        </w:rPr>
        <w:t> </w:t>
      </w:r>
      <w:r>
        <w:rPr>
          <w:sz w:val="22"/>
        </w:rPr>
        <w:t>8.00</w:t>
      </w:r>
      <w:r>
        <w:rPr>
          <w:spacing w:val="-4"/>
          <w:sz w:val="22"/>
        </w:rPr>
        <w:t> </w:t>
      </w:r>
      <w:r>
        <w:rPr>
          <w:sz w:val="22"/>
        </w:rPr>
        <w:t>часов,</w:t>
      </w:r>
      <w:r>
        <w:rPr>
          <w:spacing w:val="-5"/>
          <w:sz w:val="22"/>
        </w:rPr>
        <w:t> </w:t>
      </w:r>
      <w:r>
        <w:rPr>
          <w:sz w:val="22"/>
        </w:rPr>
        <w:t>согласно</w:t>
      </w:r>
      <w:r>
        <w:rPr>
          <w:spacing w:val="-3"/>
          <w:sz w:val="22"/>
        </w:rPr>
        <w:t> </w:t>
      </w:r>
      <w:r>
        <w:rPr>
          <w:spacing w:val="-2"/>
          <w:sz w:val="22"/>
        </w:rPr>
        <w:t>расписанию.</w:t>
      </w:r>
    </w:p>
    <w:p>
      <w:pPr>
        <w:pStyle w:val="BodyText"/>
        <w:spacing w:before="5"/>
        <w:ind w:left="0"/>
        <w:rPr>
          <w:sz w:val="20"/>
        </w:rPr>
      </w:pPr>
      <w:r>
        <w:rPr>
          <w:sz w:val="20"/>
        </w:rPr>
        <mc:AlternateContent>
          <mc:Choice Requires="wps">
            <w:drawing>
              <wp:anchor distT="0" distB="0" distL="0" distR="0" allowOverlap="1" layoutInCell="1" locked="0" behindDoc="1" simplePos="0" relativeHeight="487588352">
                <wp:simplePos x="0" y="0"/>
                <wp:positionH relativeFrom="page">
                  <wp:posOffset>286511</wp:posOffset>
                </wp:positionH>
                <wp:positionV relativeFrom="paragraph">
                  <wp:posOffset>167894</wp:posOffset>
                </wp:positionV>
                <wp:extent cx="3954779" cy="225552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3954779" cy="2255520"/>
                        </a:xfrm>
                        <a:prstGeom prst="rect">
                          <a:avLst/>
                        </a:prstGeom>
                        <a:ln w="6095">
                          <a:solidFill>
                            <a:srgbClr val="000000"/>
                          </a:solidFill>
                          <a:prstDash val="solid"/>
                        </a:ln>
                      </wps:spPr>
                      <wps:txbx>
                        <w:txbxContent>
                          <w:p>
                            <w:pPr>
                              <w:numPr>
                                <w:ilvl w:val="0"/>
                                <w:numId w:val="11"/>
                              </w:numPr>
                              <w:tabs>
                                <w:tab w:pos="275" w:val="left" w:leader="none"/>
                              </w:tabs>
                              <w:spacing w:before="248"/>
                              <w:ind w:left="275" w:right="0" w:hanging="165"/>
                              <w:jc w:val="left"/>
                              <w:rPr>
                                <w:sz w:val="22"/>
                              </w:rPr>
                            </w:pPr>
                            <w:r>
                              <w:rPr>
                                <w:sz w:val="22"/>
                              </w:rPr>
                              <w:t>урок</w:t>
                            </w:r>
                            <w:r>
                              <w:rPr>
                                <w:spacing w:val="-2"/>
                                <w:sz w:val="22"/>
                              </w:rPr>
                              <w:t> </w:t>
                            </w:r>
                            <w:r>
                              <w:rPr>
                                <w:sz w:val="22"/>
                              </w:rPr>
                              <w:t>8.00</w:t>
                            </w:r>
                            <w:r>
                              <w:rPr>
                                <w:spacing w:val="-2"/>
                                <w:sz w:val="22"/>
                              </w:rPr>
                              <w:t> </w:t>
                            </w:r>
                            <w:r>
                              <w:rPr>
                                <w:sz w:val="22"/>
                              </w:rPr>
                              <w:t>–</w:t>
                            </w:r>
                            <w:r>
                              <w:rPr>
                                <w:spacing w:val="-3"/>
                                <w:sz w:val="22"/>
                              </w:rPr>
                              <w:t> </w:t>
                            </w:r>
                            <w:r>
                              <w:rPr>
                                <w:sz w:val="22"/>
                              </w:rPr>
                              <w:t>8.45</w:t>
                            </w:r>
                            <w:r>
                              <w:rPr>
                                <w:spacing w:val="-2"/>
                                <w:sz w:val="22"/>
                              </w:rPr>
                              <w:t> </w:t>
                            </w:r>
                            <w:r>
                              <w:rPr>
                                <w:sz w:val="22"/>
                              </w:rPr>
                              <w:t>перемена</w:t>
                            </w:r>
                            <w:r>
                              <w:rPr>
                                <w:spacing w:val="-2"/>
                                <w:sz w:val="22"/>
                              </w:rPr>
                              <w:t> </w:t>
                            </w:r>
                            <w:r>
                              <w:rPr>
                                <w:sz w:val="22"/>
                              </w:rPr>
                              <w:t>10</w:t>
                            </w:r>
                            <w:r>
                              <w:rPr>
                                <w:spacing w:val="-2"/>
                                <w:sz w:val="22"/>
                              </w:rPr>
                              <w:t> </w:t>
                            </w:r>
                            <w:r>
                              <w:rPr>
                                <w:spacing w:val="-4"/>
                                <w:sz w:val="22"/>
                              </w:rPr>
                              <w:t>мин.</w:t>
                            </w:r>
                          </w:p>
                          <w:p>
                            <w:pPr>
                              <w:pStyle w:val="BodyText"/>
                              <w:ind w:left="0"/>
                              <w:rPr>
                                <w:sz w:val="22"/>
                              </w:rPr>
                            </w:pPr>
                          </w:p>
                          <w:p>
                            <w:pPr>
                              <w:numPr>
                                <w:ilvl w:val="0"/>
                                <w:numId w:val="11"/>
                              </w:numPr>
                              <w:tabs>
                                <w:tab w:pos="275" w:val="left" w:leader="none"/>
                              </w:tabs>
                              <w:spacing w:before="0"/>
                              <w:ind w:left="275" w:right="0" w:hanging="165"/>
                              <w:jc w:val="left"/>
                              <w:rPr>
                                <w:sz w:val="22"/>
                              </w:rPr>
                            </w:pPr>
                            <w:r>
                              <w:rPr>
                                <w:sz w:val="22"/>
                              </w:rPr>
                              <w:t>урок</w:t>
                            </w:r>
                            <w:r>
                              <w:rPr>
                                <w:spacing w:val="-5"/>
                                <w:sz w:val="22"/>
                              </w:rPr>
                              <w:t> </w:t>
                            </w:r>
                            <w:r>
                              <w:rPr>
                                <w:sz w:val="22"/>
                              </w:rPr>
                              <w:t>8.55</w:t>
                            </w:r>
                            <w:r>
                              <w:rPr>
                                <w:spacing w:val="-3"/>
                                <w:sz w:val="22"/>
                              </w:rPr>
                              <w:t> </w:t>
                            </w:r>
                            <w:r>
                              <w:rPr>
                                <w:sz w:val="22"/>
                              </w:rPr>
                              <w:t>–</w:t>
                            </w:r>
                            <w:r>
                              <w:rPr>
                                <w:spacing w:val="-3"/>
                                <w:sz w:val="22"/>
                              </w:rPr>
                              <w:t> </w:t>
                            </w:r>
                            <w:r>
                              <w:rPr>
                                <w:sz w:val="22"/>
                              </w:rPr>
                              <w:t>9.40</w:t>
                            </w:r>
                            <w:r>
                              <w:rPr>
                                <w:spacing w:val="-3"/>
                                <w:sz w:val="22"/>
                              </w:rPr>
                              <w:t> </w:t>
                            </w:r>
                            <w:r>
                              <w:rPr>
                                <w:sz w:val="22"/>
                              </w:rPr>
                              <w:t>перемена</w:t>
                            </w:r>
                            <w:r>
                              <w:rPr>
                                <w:spacing w:val="-3"/>
                                <w:sz w:val="22"/>
                              </w:rPr>
                              <w:t> </w:t>
                            </w:r>
                            <w:r>
                              <w:rPr>
                                <w:sz w:val="22"/>
                              </w:rPr>
                              <w:t>15</w:t>
                            </w:r>
                            <w:r>
                              <w:rPr>
                                <w:spacing w:val="-3"/>
                                <w:sz w:val="22"/>
                              </w:rPr>
                              <w:t> </w:t>
                            </w:r>
                            <w:r>
                              <w:rPr>
                                <w:sz w:val="22"/>
                              </w:rPr>
                              <w:t>мин</w:t>
                            </w:r>
                            <w:r>
                              <w:rPr>
                                <w:spacing w:val="-4"/>
                                <w:sz w:val="22"/>
                              </w:rPr>
                              <w:t> </w:t>
                            </w:r>
                            <w:r>
                              <w:rPr>
                                <w:sz w:val="22"/>
                              </w:rPr>
                              <w:t>(организация</w:t>
                            </w:r>
                            <w:r>
                              <w:rPr>
                                <w:spacing w:val="-4"/>
                                <w:sz w:val="22"/>
                              </w:rPr>
                              <w:t> </w:t>
                            </w:r>
                            <w:r>
                              <w:rPr>
                                <w:spacing w:val="-2"/>
                                <w:sz w:val="22"/>
                              </w:rPr>
                              <w:t>питания)</w:t>
                            </w:r>
                          </w:p>
                          <w:p>
                            <w:pPr>
                              <w:numPr>
                                <w:ilvl w:val="0"/>
                                <w:numId w:val="11"/>
                              </w:numPr>
                              <w:tabs>
                                <w:tab w:pos="275" w:val="left" w:leader="none"/>
                              </w:tabs>
                              <w:spacing w:before="251"/>
                              <w:ind w:left="275" w:right="0" w:hanging="165"/>
                              <w:jc w:val="left"/>
                              <w:rPr>
                                <w:sz w:val="22"/>
                              </w:rPr>
                            </w:pPr>
                            <w:r>
                              <w:rPr>
                                <w:sz w:val="22"/>
                              </w:rPr>
                              <w:t>урок</w:t>
                            </w:r>
                            <w:r>
                              <w:rPr>
                                <w:spacing w:val="-4"/>
                                <w:sz w:val="22"/>
                              </w:rPr>
                              <w:t> </w:t>
                            </w:r>
                            <w:r>
                              <w:rPr>
                                <w:sz w:val="22"/>
                              </w:rPr>
                              <w:t>9.55–</w:t>
                            </w:r>
                            <w:r>
                              <w:rPr>
                                <w:spacing w:val="-4"/>
                                <w:sz w:val="22"/>
                              </w:rPr>
                              <w:t> </w:t>
                            </w:r>
                            <w:r>
                              <w:rPr>
                                <w:sz w:val="22"/>
                              </w:rPr>
                              <w:t>10.40</w:t>
                            </w:r>
                            <w:r>
                              <w:rPr>
                                <w:spacing w:val="-5"/>
                                <w:sz w:val="22"/>
                              </w:rPr>
                              <w:t> </w:t>
                            </w:r>
                            <w:r>
                              <w:rPr>
                                <w:sz w:val="22"/>
                              </w:rPr>
                              <w:t>перемена</w:t>
                            </w:r>
                            <w:r>
                              <w:rPr>
                                <w:spacing w:val="-4"/>
                                <w:sz w:val="22"/>
                              </w:rPr>
                              <w:t> </w:t>
                            </w:r>
                            <w:r>
                              <w:rPr>
                                <w:sz w:val="22"/>
                              </w:rPr>
                              <w:t>15</w:t>
                            </w:r>
                            <w:r>
                              <w:rPr>
                                <w:spacing w:val="-4"/>
                                <w:sz w:val="22"/>
                              </w:rPr>
                              <w:t> </w:t>
                            </w:r>
                            <w:r>
                              <w:rPr>
                                <w:sz w:val="22"/>
                              </w:rPr>
                              <w:t>мин(организация</w:t>
                            </w:r>
                            <w:r>
                              <w:rPr>
                                <w:spacing w:val="-5"/>
                                <w:sz w:val="22"/>
                              </w:rPr>
                              <w:t> </w:t>
                            </w:r>
                            <w:r>
                              <w:rPr>
                                <w:spacing w:val="-2"/>
                                <w:sz w:val="22"/>
                              </w:rPr>
                              <w:t>питания)</w:t>
                            </w:r>
                          </w:p>
                          <w:p>
                            <w:pPr>
                              <w:pStyle w:val="BodyText"/>
                              <w:spacing w:before="1"/>
                              <w:ind w:left="0"/>
                              <w:rPr>
                                <w:sz w:val="22"/>
                              </w:rPr>
                            </w:pPr>
                          </w:p>
                          <w:p>
                            <w:pPr>
                              <w:numPr>
                                <w:ilvl w:val="0"/>
                                <w:numId w:val="11"/>
                              </w:numPr>
                              <w:tabs>
                                <w:tab w:pos="275" w:val="left" w:leader="none"/>
                              </w:tabs>
                              <w:spacing w:before="0"/>
                              <w:ind w:left="275" w:right="0" w:hanging="165"/>
                              <w:jc w:val="left"/>
                              <w:rPr>
                                <w:sz w:val="22"/>
                              </w:rPr>
                            </w:pPr>
                            <w:r>
                              <w:rPr>
                                <w:sz w:val="22"/>
                              </w:rPr>
                              <w:t>урок</w:t>
                            </w:r>
                            <w:r>
                              <w:rPr>
                                <w:spacing w:val="-3"/>
                                <w:sz w:val="22"/>
                              </w:rPr>
                              <w:t> </w:t>
                            </w:r>
                            <w:r>
                              <w:rPr>
                                <w:sz w:val="22"/>
                              </w:rPr>
                              <w:t>10.55</w:t>
                            </w:r>
                            <w:r>
                              <w:rPr>
                                <w:spacing w:val="-4"/>
                                <w:sz w:val="22"/>
                              </w:rPr>
                              <w:t> </w:t>
                            </w:r>
                            <w:r>
                              <w:rPr>
                                <w:sz w:val="22"/>
                              </w:rPr>
                              <w:t>–</w:t>
                            </w:r>
                            <w:r>
                              <w:rPr>
                                <w:spacing w:val="-3"/>
                                <w:sz w:val="22"/>
                              </w:rPr>
                              <w:t> </w:t>
                            </w:r>
                            <w:r>
                              <w:rPr>
                                <w:sz w:val="22"/>
                              </w:rPr>
                              <w:t>11.40</w:t>
                            </w:r>
                            <w:r>
                              <w:rPr>
                                <w:spacing w:val="-4"/>
                                <w:sz w:val="22"/>
                              </w:rPr>
                              <w:t> </w:t>
                            </w:r>
                            <w:r>
                              <w:rPr>
                                <w:sz w:val="22"/>
                              </w:rPr>
                              <w:t>перемена</w:t>
                            </w:r>
                            <w:r>
                              <w:rPr>
                                <w:spacing w:val="-4"/>
                                <w:sz w:val="22"/>
                              </w:rPr>
                              <w:t> </w:t>
                            </w:r>
                            <w:r>
                              <w:rPr>
                                <w:sz w:val="22"/>
                              </w:rPr>
                              <w:t>15</w:t>
                            </w:r>
                            <w:r>
                              <w:rPr>
                                <w:spacing w:val="-3"/>
                                <w:sz w:val="22"/>
                              </w:rPr>
                              <w:t> </w:t>
                            </w:r>
                            <w:r>
                              <w:rPr>
                                <w:sz w:val="22"/>
                              </w:rPr>
                              <w:t>мин(организация</w:t>
                            </w:r>
                            <w:r>
                              <w:rPr>
                                <w:spacing w:val="-6"/>
                                <w:sz w:val="22"/>
                              </w:rPr>
                              <w:t> </w:t>
                            </w:r>
                            <w:r>
                              <w:rPr>
                                <w:spacing w:val="-4"/>
                                <w:sz w:val="22"/>
                              </w:rPr>
                              <w:t>пит.)</w:t>
                            </w:r>
                          </w:p>
                          <w:p>
                            <w:pPr>
                              <w:pStyle w:val="BodyText"/>
                              <w:ind w:left="0"/>
                              <w:rPr>
                                <w:sz w:val="22"/>
                              </w:rPr>
                            </w:pPr>
                          </w:p>
                          <w:p>
                            <w:pPr>
                              <w:numPr>
                                <w:ilvl w:val="0"/>
                                <w:numId w:val="11"/>
                              </w:numPr>
                              <w:tabs>
                                <w:tab w:pos="275" w:val="left" w:leader="none"/>
                              </w:tabs>
                              <w:spacing w:before="0"/>
                              <w:ind w:left="275" w:right="0" w:hanging="165"/>
                              <w:jc w:val="left"/>
                              <w:rPr>
                                <w:sz w:val="22"/>
                              </w:rPr>
                            </w:pPr>
                            <w:r>
                              <w:rPr>
                                <w:sz w:val="22"/>
                              </w:rPr>
                              <w:t>урок</w:t>
                            </w:r>
                            <w:r>
                              <w:rPr>
                                <w:spacing w:val="-3"/>
                                <w:sz w:val="22"/>
                              </w:rPr>
                              <w:t> </w:t>
                            </w:r>
                            <w:r>
                              <w:rPr>
                                <w:sz w:val="22"/>
                              </w:rPr>
                              <w:t>11.55</w:t>
                            </w:r>
                            <w:r>
                              <w:rPr>
                                <w:spacing w:val="-3"/>
                                <w:sz w:val="22"/>
                              </w:rPr>
                              <w:t> </w:t>
                            </w:r>
                            <w:r>
                              <w:rPr>
                                <w:sz w:val="22"/>
                              </w:rPr>
                              <w:t>–</w:t>
                            </w:r>
                            <w:r>
                              <w:rPr>
                                <w:spacing w:val="-3"/>
                                <w:sz w:val="22"/>
                              </w:rPr>
                              <w:t> </w:t>
                            </w:r>
                            <w:r>
                              <w:rPr>
                                <w:sz w:val="22"/>
                              </w:rPr>
                              <w:t>12.40</w:t>
                            </w:r>
                            <w:r>
                              <w:rPr>
                                <w:spacing w:val="-3"/>
                                <w:sz w:val="22"/>
                              </w:rPr>
                              <w:t> </w:t>
                            </w:r>
                            <w:r>
                              <w:rPr>
                                <w:sz w:val="22"/>
                              </w:rPr>
                              <w:t>перемена</w:t>
                            </w:r>
                            <w:r>
                              <w:rPr>
                                <w:spacing w:val="-3"/>
                                <w:sz w:val="22"/>
                              </w:rPr>
                              <w:t> </w:t>
                            </w:r>
                            <w:r>
                              <w:rPr>
                                <w:sz w:val="22"/>
                              </w:rPr>
                              <w:t>10</w:t>
                            </w:r>
                            <w:r>
                              <w:rPr>
                                <w:spacing w:val="-3"/>
                                <w:sz w:val="22"/>
                              </w:rPr>
                              <w:t> </w:t>
                            </w:r>
                            <w:r>
                              <w:rPr>
                                <w:sz w:val="22"/>
                              </w:rPr>
                              <w:t>мин</w:t>
                            </w:r>
                            <w:r>
                              <w:rPr>
                                <w:spacing w:val="-4"/>
                                <w:sz w:val="22"/>
                              </w:rPr>
                              <w:t> </w:t>
                            </w:r>
                            <w:r>
                              <w:rPr>
                                <w:sz w:val="22"/>
                              </w:rPr>
                              <w:t>(организация</w:t>
                            </w:r>
                            <w:r>
                              <w:rPr>
                                <w:spacing w:val="-5"/>
                                <w:sz w:val="22"/>
                              </w:rPr>
                              <w:t> </w:t>
                            </w:r>
                            <w:r>
                              <w:rPr>
                                <w:spacing w:val="-2"/>
                                <w:sz w:val="22"/>
                              </w:rPr>
                              <w:t>пит.)</w:t>
                            </w:r>
                          </w:p>
                          <w:p>
                            <w:pPr>
                              <w:pStyle w:val="BodyText"/>
                              <w:spacing w:before="1"/>
                              <w:ind w:left="0"/>
                              <w:rPr>
                                <w:sz w:val="22"/>
                              </w:rPr>
                            </w:pPr>
                          </w:p>
                          <w:p>
                            <w:pPr>
                              <w:numPr>
                                <w:ilvl w:val="0"/>
                                <w:numId w:val="11"/>
                              </w:numPr>
                              <w:tabs>
                                <w:tab w:pos="275" w:val="left" w:leader="none"/>
                              </w:tabs>
                              <w:spacing w:before="0"/>
                              <w:ind w:left="275" w:right="0" w:hanging="165"/>
                              <w:jc w:val="left"/>
                              <w:rPr>
                                <w:sz w:val="22"/>
                              </w:rPr>
                            </w:pPr>
                            <w:r>
                              <w:rPr>
                                <w:sz w:val="22"/>
                              </w:rPr>
                              <w:t>урок</w:t>
                            </w:r>
                            <w:r>
                              <w:rPr>
                                <w:spacing w:val="-2"/>
                                <w:sz w:val="22"/>
                              </w:rPr>
                              <w:t> </w:t>
                            </w:r>
                            <w:r>
                              <w:rPr>
                                <w:sz w:val="22"/>
                              </w:rPr>
                              <w:t>12.50</w:t>
                            </w:r>
                            <w:r>
                              <w:rPr>
                                <w:spacing w:val="-2"/>
                                <w:sz w:val="22"/>
                              </w:rPr>
                              <w:t> </w:t>
                            </w:r>
                            <w:r>
                              <w:rPr>
                                <w:sz w:val="22"/>
                              </w:rPr>
                              <w:t>–</w:t>
                            </w:r>
                            <w:r>
                              <w:rPr>
                                <w:spacing w:val="-3"/>
                                <w:sz w:val="22"/>
                              </w:rPr>
                              <w:t> </w:t>
                            </w:r>
                            <w:r>
                              <w:rPr>
                                <w:sz w:val="22"/>
                              </w:rPr>
                              <w:t>13.35</w:t>
                            </w:r>
                            <w:r>
                              <w:rPr>
                                <w:spacing w:val="-2"/>
                                <w:sz w:val="22"/>
                              </w:rPr>
                              <w:t> </w:t>
                            </w:r>
                            <w:r>
                              <w:rPr>
                                <w:sz w:val="22"/>
                              </w:rPr>
                              <w:t>перемена</w:t>
                            </w:r>
                            <w:r>
                              <w:rPr>
                                <w:spacing w:val="-2"/>
                                <w:sz w:val="22"/>
                              </w:rPr>
                              <w:t> </w:t>
                            </w:r>
                            <w:r>
                              <w:rPr>
                                <w:sz w:val="22"/>
                              </w:rPr>
                              <w:t>5</w:t>
                            </w:r>
                            <w:r>
                              <w:rPr>
                                <w:spacing w:val="-2"/>
                                <w:sz w:val="22"/>
                              </w:rPr>
                              <w:t> </w:t>
                            </w:r>
                            <w:r>
                              <w:rPr>
                                <w:spacing w:val="-4"/>
                                <w:sz w:val="22"/>
                              </w:rPr>
                              <w:t>мин.</w:t>
                            </w:r>
                          </w:p>
                          <w:p>
                            <w:pPr>
                              <w:pStyle w:val="BodyText"/>
                              <w:ind w:left="0"/>
                              <w:rPr>
                                <w:sz w:val="22"/>
                              </w:rPr>
                            </w:pPr>
                          </w:p>
                          <w:p>
                            <w:pPr>
                              <w:numPr>
                                <w:ilvl w:val="0"/>
                                <w:numId w:val="11"/>
                              </w:numPr>
                              <w:tabs>
                                <w:tab w:pos="275" w:val="left" w:leader="none"/>
                              </w:tabs>
                              <w:spacing w:before="0"/>
                              <w:ind w:left="275" w:right="0" w:hanging="165"/>
                              <w:jc w:val="left"/>
                              <w:rPr>
                                <w:sz w:val="22"/>
                              </w:rPr>
                            </w:pPr>
                            <w:r>
                              <w:rPr>
                                <w:sz w:val="22"/>
                              </w:rPr>
                              <w:t>урок</w:t>
                            </w:r>
                            <w:r>
                              <w:rPr>
                                <w:spacing w:val="-1"/>
                                <w:sz w:val="22"/>
                              </w:rPr>
                              <w:t> </w:t>
                            </w:r>
                            <w:r>
                              <w:rPr>
                                <w:sz w:val="22"/>
                              </w:rPr>
                              <w:t>13.40 –</w:t>
                            </w:r>
                            <w:r>
                              <w:rPr>
                                <w:spacing w:val="-1"/>
                                <w:sz w:val="22"/>
                              </w:rPr>
                              <w:t> </w:t>
                            </w:r>
                            <w:r>
                              <w:rPr>
                                <w:spacing w:val="-2"/>
                                <w:sz w:val="22"/>
                              </w:rPr>
                              <w:t>14.25</w:t>
                            </w:r>
                          </w:p>
                        </w:txbxContent>
                      </wps:txbx>
                      <wps:bodyPr wrap="square" lIns="0" tIns="0" rIns="0" bIns="0" rtlCol="0">
                        <a:noAutofit/>
                      </wps:bodyPr>
                    </wps:wsp>
                  </a:graphicData>
                </a:graphic>
              </wp:anchor>
            </w:drawing>
          </mc:Choice>
          <mc:Fallback>
            <w:pict>
              <v:shape style="position:absolute;margin-left:22.559999pt;margin-top:13.220028pt;width:311.4pt;height:177.6pt;mso-position-horizontal-relative:page;mso-position-vertical-relative:paragraph;z-index:-15728128;mso-wrap-distance-left:0;mso-wrap-distance-right:0" type="#_x0000_t202" id="docshape4" filled="false" stroked="true" strokeweight=".48pt" strokecolor="#000000">
                <v:textbox inset="0,0,0,0">
                  <w:txbxContent>
                    <w:p>
                      <w:pPr>
                        <w:numPr>
                          <w:ilvl w:val="0"/>
                          <w:numId w:val="11"/>
                        </w:numPr>
                        <w:tabs>
                          <w:tab w:pos="275" w:val="left" w:leader="none"/>
                        </w:tabs>
                        <w:spacing w:before="248"/>
                        <w:ind w:left="275" w:right="0" w:hanging="165"/>
                        <w:jc w:val="left"/>
                        <w:rPr>
                          <w:sz w:val="22"/>
                        </w:rPr>
                      </w:pPr>
                      <w:r>
                        <w:rPr>
                          <w:sz w:val="22"/>
                        </w:rPr>
                        <w:t>урок</w:t>
                      </w:r>
                      <w:r>
                        <w:rPr>
                          <w:spacing w:val="-2"/>
                          <w:sz w:val="22"/>
                        </w:rPr>
                        <w:t> </w:t>
                      </w:r>
                      <w:r>
                        <w:rPr>
                          <w:sz w:val="22"/>
                        </w:rPr>
                        <w:t>8.00</w:t>
                      </w:r>
                      <w:r>
                        <w:rPr>
                          <w:spacing w:val="-2"/>
                          <w:sz w:val="22"/>
                        </w:rPr>
                        <w:t> </w:t>
                      </w:r>
                      <w:r>
                        <w:rPr>
                          <w:sz w:val="22"/>
                        </w:rPr>
                        <w:t>–</w:t>
                      </w:r>
                      <w:r>
                        <w:rPr>
                          <w:spacing w:val="-3"/>
                          <w:sz w:val="22"/>
                        </w:rPr>
                        <w:t> </w:t>
                      </w:r>
                      <w:r>
                        <w:rPr>
                          <w:sz w:val="22"/>
                        </w:rPr>
                        <w:t>8.45</w:t>
                      </w:r>
                      <w:r>
                        <w:rPr>
                          <w:spacing w:val="-2"/>
                          <w:sz w:val="22"/>
                        </w:rPr>
                        <w:t> </w:t>
                      </w:r>
                      <w:r>
                        <w:rPr>
                          <w:sz w:val="22"/>
                        </w:rPr>
                        <w:t>перемена</w:t>
                      </w:r>
                      <w:r>
                        <w:rPr>
                          <w:spacing w:val="-2"/>
                          <w:sz w:val="22"/>
                        </w:rPr>
                        <w:t> </w:t>
                      </w:r>
                      <w:r>
                        <w:rPr>
                          <w:sz w:val="22"/>
                        </w:rPr>
                        <w:t>10</w:t>
                      </w:r>
                      <w:r>
                        <w:rPr>
                          <w:spacing w:val="-2"/>
                          <w:sz w:val="22"/>
                        </w:rPr>
                        <w:t> </w:t>
                      </w:r>
                      <w:r>
                        <w:rPr>
                          <w:spacing w:val="-4"/>
                          <w:sz w:val="22"/>
                        </w:rPr>
                        <w:t>мин.</w:t>
                      </w:r>
                    </w:p>
                    <w:p>
                      <w:pPr>
                        <w:pStyle w:val="BodyText"/>
                        <w:ind w:left="0"/>
                        <w:rPr>
                          <w:sz w:val="22"/>
                        </w:rPr>
                      </w:pPr>
                    </w:p>
                    <w:p>
                      <w:pPr>
                        <w:numPr>
                          <w:ilvl w:val="0"/>
                          <w:numId w:val="11"/>
                        </w:numPr>
                        <w:tabs>
                          <w:tab w:pos="275" w:val="left" w:leader="none"/>
                        </w:tabs>
                        <w:spacing w:before="0"/>
                        <w:ind w:left="275" w:right="0" w:hanging="165"/>
                        <w:jc w:val="left"/>
                        <w:rPr>
                          <w:sz w:val="22"/>
                        </w:rPr>
                      </w:pPr>
                      <w:r>
                        <w:rPr>
                          <w:sz w:val="22"/>
                        </w:rPr>
                        <w:t>урок</w:t>
                      </w:r>
                      <w:r>
                        <w:rPr>
                          <w:spacing w:val="-5"/>
                          <w:sz w:val="22"/>
                        </w:rPr>
                        <w:t> </w:t>
                      </w:r>
                      <w:r>
                        <w:rPr>
                          <w:sz w:val="22"/>
                        </w:rPr>
                        <w:t>8.55</w:t>
                      </w:r>
                      <w:r>
                        <w:rPr>
                          <w:spacing w:val="-3"/>
                          <w:sz w:val="22"/>
                        </w:rPr>
                        <w:t> </w:t>
                      </w:r>
                      <w:r>
                        <w:rPr>
                          <w:sz w:val="22"/>
                        </w:rPr>
                        <w:t>–</w:t>
                      </w:r>
                      <w:r>
                        <w:rPr>
                          <w:spacing w:val="-3"/>
                          <w:sz w:val="22"/>
                        </w:rPr>
                        <w:t> </w:t>
                      </w:r>
                      <w:r>
                        <w:rPr>
                          <w:sz w:val="22"/>
                        </w:rPr>
                        <w:t>9.40</w:t>
                      </w:r>
                      <w:r>
                        <w:rPr>
                          <w:spacing w:val="-3"/>
                          <w:sz w:val="22"/>
                        </w:rPr>
                        <w:t> </w:t>
                      </w:r>
                      <w:r>
                        <w:rPr>
                          <w:sz w:val="22"/>
                        </w:rPr>
                        <w:t>перемена</w:t>
                      </w:r>
                      <w:r>
                        <w:rPr>
                          <w:spacing w:val="-3"/>
                          <w:sz w:val="22"/>
                        </w:rPr>
                        <w:t> </w:t>
                      </w:r>
                      <w:r>
                        <w:rPr>
                          <w:sz w:val="22"/>
                        </w:rPr>
                        <w:t>15</w:t>
                      </w:r>
                      <w:r>
                        <w:rPr>
                          <w:spacing w:val="-3"/>
                          <w:sz w:val="22"/>
                        </w:rPr>
                        <w:t> </w:t>
                      </w:r>
                      <w:r>
                        <w:rPr>
                          <w:sz w:val="22"/>
                        </w:rPr>
                        <w:t>мин</w:t>
                      </w:r>
                      <w:r>
                        <w:rPr>
                          <w:spacing w:val="-4"/>
                          <w:sz w:val="22"/>
                        </w:rPr>
                        <w:t> </w:t>
                      </w:r>
                      <w:r>
                        <w:rPr>
                          <w:sz w:val="22"/>
                        </w:rPr>
                        <w:t>(организация</w:t>
                      </w:r>
                      <w:r>
                        <w:rPr>
                          <w:spacing w:val="-4"/>
                          <w:sz w:val="22"/>
                        </w:rPr>
                        <w:t> </w:t>
                      </w:r>
                      <w:r>
                        <w:rPr>
                          <w:spacing w:val="-2"/>
                          <w:sz w:val="22"/>
                        </w:rPr>
                        <w:t>питания)</w:t>
                      </w:r>
                    </w:p>
                    <w:p>
                      <w:pPr>
                        <w:numPr>
                          <w:ilvl w:val="0"/>
                          <w:numId w:val="11"/>
                        </w:numPr>
                        <w:tabs>
                          <w:tab w:pos="275" w:val="left" w:leader="none"/>
                        </w:tabs>
                        <w:spacing w:before="251"/>
                        <w:ind w:left="275" w:right="0" w:hanging="165"/>
                        <w:jc w:val="left"/>
                        <w:rPr>
                          <w:sz w:val="22"/>
                        </w:rPr>
                      </w:pPr>
                      <w:r>
                        <w:rPr>
                          <w:sz w:val="22"/>
                        </w:rPr>
                        <w:t>урок</w:t>
                      </w:r>
                      <w:r>
                        <w:rPr>
                          <w:spacing w:val="-4"/>
                          <w:sz w:val="22"/>
                        </w:rPr>
                        <w:t> </w:t>
                      </w:r>
                      <w:r>
                        <w:rPr>
                          <w:sz w:val="22"/>
                        </w:rPr>
                        <w:t>9.55–</w:t>
                      </w:r>
                      <w:r>
                        <w:rPr>
                          <w:spacing w:val="-4"/>
                          <w:sz w:val="22"/>
                        </w:rPr>
                        <w:t> </w:t>
                      </w:r>
                      <w:r>
                        <w:rPr>
                          <w:sz w:val="22"/>
                        </w:rPr>
                        <w:t>10.40</w:t>
                      </w:r>
                      <w:r>
                        <w:rPr>
                          <w:spacing w:val="-5"/>
                          <w:sz w:val="22"/>
                        </w:rPr>
                        <w:t> </w:t>
                      </w:r>
                      <w:r>
                        <w:rPr>
                          <w:sz w:val="22"/>
                        </w:rPr>
                        <w:t>перемена</w:t>
                      </w:r>
                      <w:r>
                        <w:rPr>
                          <w:spacing w:val="-4"/>
                          <w:sz w:val="22"/>
                        </w:rPr>
                        <w:t> </w:t>
                      </w:r>
                      <w:r>
                        <w:rPr>
                          <w:sz w:val="22"/>
                        </w:rPr>
                        <w:t>15</w:t>
                      </w:r>
                      <w:r>
                        <w:rPr>
                          <w:spacing w:val="-4"/>
                          <w:sz w:val="22"/>
                        </w:rPr>
                        <w:t> </w:t>
                      </w:r>
                      <w:r>
                        <w:rPr>
                          <w:sz w:val="22"/>
                        </w:rPr>
                        <w:t>мин(организация</w:t>
                      </w:r>
                      <w:r>
                        <w:rPr>
                          <w:spacing w:val="-5"/>
                          <w:sz w:val="22"/>
                        </w:rPr>
                        <w:t> </w:t>
                      </w:r>
                      <w:r>
                        <w:rPr>
                          <w:spacing w:val="-2"/>
                          <w:sz w:val="22"/>
                        </w:rPr>
                        <w:t>питания)</w:t>
                      </w:r>
                    </w:p>
                    <w:p>
                      <w:pPr>
                        <w:pStyle w:val="BodyText"/>
                        <w:spacing w:before="1"/>
                        <w:ind w:left="0"/>
                        <w:rPr>
                          <w:sz w:val="22"/>
                        </w:rPr>
                      </w:pPr>
                    </w:p>
                    <w:p>
                      <w:pPr>
                        <w:numPr>
                          <w:ilvl w:val="0"/>
                          <w:numId w:val="11"/>
                        </w:numPr>
                        <w:tabs>
                          <w:tab w:pos="275" w:val="left" w:leader="none"/>
                        </w:tabs>
                        <w:spacing w:before="0"/>
                        <w:ind w:left="275" w:right="0" w:hanging="165"/>
                        <w:jc w:val="left"/>
                        <w:rPr>
                          <w:sz w:val="22"/>
                        </w:rPr>
                      </w:pPr>
                      <w:r>
                        <w:rPr>
                          <w:sz w:val="22"/>
                        </w:rPr>
                        <w:t>урок</w:t>
                      </w:r>
                      <w:r>
                        <w:rPr>
                          <w:spacing w:val="-3"/>
                          <w:sz w:val="22"/>
                        </w:rPr>
                        <w:t> </w:t>
                      </w:r>
                      <w:r>
                        <w:rPr>
                          <w:sz w:val="22"/>
                        </w:rPr>
                        <w:t>10.55</w:t>
                      </w:r>
                      <w:r>
                        <w:rPr>
                          <w:spacing w:val="-4"/>
                          <w:sz w:val="22"/>
                        </w:rPr>
                        <w:t> </w:t>
                      </w:r>
                      <w:r>
                        <w:rPr>
                          <w:sz w:val="22"/>
                        </w:rPr>
                        <w:t>–</w:t>
                      </w:r>
                      <w:r>
                        <w:rPr>
                          <w:spacing w:val="-3"/>
                          <w:sz w:val="22"/>
                        </w:rPr>
                        <w:t> </w:t>
                      </w:r>
                      <w:r>
                        <w:rPr>
                          <w:sz w:val="22"/>
                        </w:rPr>
                        <w:t>11.40</w:t>
                      </w:r>
                      <w:r>
                        <w:rPr>
                          <w:spacing w:val="-4"/>
                          <w:sz w:val="22"/>
                        </w:rPr>
                        <w:t> </w:t>
                      </w:r>
                      <w:r>
                        <w:rPr>
                          <w:sz w:val="22"/>
                        </w:rPr>
                        <w:t>перемена</w:t>
                      </w:r>
                      <w:r>
                        <w:rPr>
                          <w:spacing w:val="-4"/>
                          <w:sz w:val="22"/>
                        </w:rPr>
                        <w:t> </w:t>
                      </w:r>
                      <w:r>
                        <w:rPr>
                          <w:sz w:val="22"/>
                        </w:rPr>
                        <w:t>15</w:t>
                      </w:r>
                      <w:r>
                        <w:rPr>
                          <w:spacing w:val="-3"/>
                          <w:sz w:val="22"/>
                        </w:rPr>
                        <w:t> </w:t>
                      </w:r>
                      <w:r>
                        <w:rPr>
                          <w:sz w:val="22"/>
                        </w:rPr>
                        <w:t>мин(организация</w:t>
                      </w:r>
                      <w:r>
                        <w:rPr>
                          <w:spacing w:val="-6"/>
                          <w:sz w:val="22"/>
                        </w:rPr>
                        <w:t> </w:t>
                      </w:r>
                      <w:r>
                        <w:rPr>
                          <w:spacing w:val="-4"/>
                          <w:sz w:val="22"/>
                        </w:rPr>
                        <w:t>пит.)</w:t>
                      </w:r>
                    </w:p>
                    <w:p>
                      <w:pPr>
                        <w:pStyle w:val="BodyText"/>
                        <w:ind w:left="0"/>
                        <w:rPr>
                          <w:sz w:val="22"/>
                        </w:rPr>
                      </w:pPr>
                    </w:p>
                    <w:p>
                      <w:pPr>
                        <w:numPr>
                          <w:ilvl w:val="0"/>
                          <w:numId w:val="11"/>
                        </w:numPr>
                        <w:tabs>
                          <w:tab w:pos="275" w:val="left" w:leader="none"/>
                        </w:tabs>
                        <w:spacing w:before="0"/>
                        <w:ind w:left="275" w:right="0" w:hanging="165"/>
                        <w:jc w:val="left"/>
                        <w:rPr>
                          <w:sz w:val="22"/>
                        </w:rPr>
                      </w:pPr>
                      <w:r>
                        <w:rPr>
                          <w:sz w:val="22"/>
                        </w:rPr>
                        <w:t>урок</w:t>
                      </w:r>
                      <w:r>
                        <w:rPr>
                          <w:spacing w:val="-3"/>
                          <w:sz w:val="22"/>
                        </w:rPr>
                        <w:t> </w:t>
                      </w:r>
                      <w:r>
                        <w:rPr>
                          <w:sz w:val="22"/>
                        </w:rPr>
                        <w:t>11.55</w:t>
                      </w:r>
                      <w:r>
                        <w:rPr>
                          <w:spacing w:val="-3"/>
                          <w:sz w:val="22"/>
                        </w:rPr>
                        <w:t> </w:t>
                      </w:r>
                      <w:r>
                        <w:rPr>
                          <w:sz w:val="22"/>
                        </w:rPr>
                        <w:t>–</w:t>
                      </w:r>
                      <w:r>
                        <w:rPr>
                          <w:spacing w:val="-3"/>
                          <w:sz w:val="22"/>
                        </w:rPr>
                        <w:t> </w:t>
                      </w:r>
                      <w:r>
                        <w:rPr>
                          <w:sz w:val="22"/>
                        </w:rPr>
                        <w:t>12.40</w:t>
                      </w:r>
                      <w:r>
                        <w:rPr>
                          <w:spacing w:val="-3"/>
                          <w:sz w:val="22"/>
                        </w:rPr>
                        <w:t> </w:t>
                      </w:r>
                      <w:r>
                        <w:rPr>
                          <w:sz w:val="22"/>
                        </w:rPr>
                        <w:t>перемена</w:t>
                      </w:r>
                      <w:r>
                        <w:rPr>
                          <w:spacing w:val="-3"/>
                          <w:sz w:val="22"/>
                        </w:rPr>
                        <w:t> </w:t>
                      </w:r>
                      <w:r>
                        <w:rPr>
                          <w:sz w:val="22"/>
                        </w:rPr>
                        <w:t>10</w:t>
                      </w:r>
                      <w:r>
                        <w:rPr>
                          <w:spacing w:val="-3"/>
                          <w:sz w:val="22"/>
                        </w:rPr>
                        <w:t> </w:t>
                      </w:r>
                      <w:r>
                        <w:rPr>
                          <w:sz w:val="22"/>
                        </w:rPr>
                        <w:t>мин</w:t>
                      </w:r>
                      <w:r>
                        <w:rPr>
                          <w:spacing w:val="-4"/>
                          <w:sz w:val="22"/>
                        </w:rPr>
                        <w:t> </w:t>
                      </w:r>
                      <w:r>
                        <w:rPr>
                          <w:sz w:val="22"/>
                        </w:rPr>
                        <w:t>(организация</w:t>
                      </w:r>
                      <w:r>
                        <w:rPr>
                          <w:spacing w:val="-5"/>
                          <w:sz w:val="22"/>
                        </w:rPr>
                        <w:t> </w:t>
                      </w:r>
                      <w:r>
                        <w:rPr>
                          <w:spacing w:val="-2"/>
                          <w:sz w:val="22"/>
                        </w:rPr>
                        <w:t>пит.)</w:t>
                      </w:r>
                    </w:p>
                    <w:p>
                      <w:pPr>
                        <w:pStyle w:val="BodyText"/>
                        <w:spacing w:before="1"/>
                        <w:ind w:left="0"/>
                        <w:rPr>
                          <w:sz w:val="22"/>
                        </w:rPr>
                      </w:pPr>
                    </w:p>
                    <w:p>
                      <w:pPr>
                        <w:numPr>
                          <w:ilvl w:val="0"/>
                          <w:numId w:val="11"/>
                        </w:numPr>
                        <w:tabs>
                          <w:tab w:pos="275" w:val="left" w:leader="none"/>
                        </w:tabs>
                        <w:spacing w:before="0"/>
                        <w:ind w:left="275" w:right="0" w:hanging="165"/>
                        <w:jc w:val="left"/>
                        <w:rPr>
                          <w:sz w:val="22"/>
                        </w:rPr>
                      </w:pPr>
                      <w:r>
                        <w:rPr>
                          <w:sz w:val="22"/>
                        </w:rPr>
                        <w:t>урок</w:t>
                      </w:r>
                      <w:r>
                        <w:rPr>
                          <w:spacing w:val="-2"/>
                          <w:sz w:val="22"/>
                        </w:rPr>
                        <w:t> </w:t>
                      </w:r>
                      <w:r>
                        <w:rPr>
                          <w:sz w:val="22"/>
                        </w:rPr>
                        <w:t>12.50</w:t>
                      </w:r>
                      <w:r>
                        <w:rPr>
                          <w:spacing w:val="-2"/>
                          <w:sz w:val="22"/>
                        </w:rPr>
                        <w:t> </w:t>
                      </w:r>
                      <w:r>
                        <w:rPr>
                          <w:sz w:val="22"/>
                        </w:rPr>
                        <w:t>–</w:t>
                      </w:r>
                      <w:r>
                        <w:rPr>
                          <w:spacing w:val="-3"/>
                          <w:sz w:val="22"/>
                        </w:rPr>
                        <w:t> </w:t>
                      </w:r>
                      <w:r>
                        <w:rPr>
                          <w:sz w:val="22"/>
                        </w:rPr>
                        <w:t>13.35</w:t>
                      </w:r>
                      <w:r>
                        <w:rPr>
                          <w:spacing w:val="-2"/>
                          <w:sz w:val="22"/>
                        </w:rPr>
                        <w:t> </w:t>
                      </w:r>
                      <w:r>
                        <w:rPr>
                          <w:sz w:val="22"/>
                        </w:rPr>
                        <w:t>перемена</w:t>
                      </w:r>
                      <w:r>
                        <w:rPr>
                          <w:spacing w:val="-2"/>
                          <w:sz w:val="22"/>
                        </w:rPr>
                        <w:t> </w:t>
                      </w:r>
                      <w:r>
                        <w:rPr>
                          <w:sz w:val="22"/>
                        </w:rPr>
                        <w:t>5</w:t>
                      </w:r>
                      <w:r>
                        <w:rPr>
                          <w:spacing w:val="-2"/>
                          <w:sz w:val="22"/>
                        </w:rPr>
                        <w:t> </w:t>
                      </w:r>
                      <w:r>
                        <w:rPr>
                          <w:spacing w:val="-4"/>
                          <w:sz w:val="22"/>
                        </w:rPr>
                        <w:t>мин.</w:t>
                      </w:r>
                    </w:p>
                    <w:p>
                      <w:pPr>
                        <w:pStyle w:val="BodyText"/>
                        <w:ind w:left="0"/>
                        <w:rPr>
                          <w:sz w:val="22"/>
                        </w:rPr>
                      </w:pPr>
                    </w:p>
                    <w:p>
                      <w:pPr>
                        <w:numPr>
                          <w:ilvl w:val="0"/>
                          <w:numId w:val="11"/>
                        </w:numPr>
                        <w:tabs>
                          <w:tab w:pos="275" w:val="left" w:leader="none"/>
                        </w:tabs>
                        <w:spacing w:before="0"/>
                        <w:ind w:left="275" w:right="0" w:hanging="165"/>
                        <w:jc w:val="left"/>
                        <w:rPr>
                          <w:sz w:val="22"/>
                        </w:rPr>
                      </w:pPr>
                      <w:r>
                        <w:rPr>
                          <w:sz w:val="22"/>
                        </w:rPr>
                        <w:t>урок</w:t>
                      </w:r>
                      <w:r>
                        <w:rPr>
                          <w:spacing w:val="-1"/>
                          <w:sz w:val="22"/>
                        </w:rPr>
                        <w:t> </w:t>
                      </w:r>
                      <w:r>
                        <w:rPr>
                          <w:sz w:val="22"/>
                        </w:rPr>
                        <w:t>13.40 –</w:t>
                      </w:r>
                      <w:r>
                        <w:rPr>
                          <w:spacing w:val="-1"/>
                          <w:sz w:val="22"/>
                        </w:rPr>
                        <w:t> </w:t>
                      </w:r>
                      <w:r>
                        <w:rPr>
                          <w:spacing w:val="-2"/>
                          <w:sz w:val="22"/>
                        </w:rPr>
                        <w:t>14.25</w:t>
                      </w:r>
                    </w:p>
                  </w:txbxContent>
                </v:textbox>
                <v:stroke dashstyle="solid"/>
                <w10:wrap type="topAndBottom"/>
              </v:shape>
            </w:pict>
          </mc:Fallback>
        </mc:AlternateContent>
      </w:r>
    </w:p>
    <w:p>
      <w:pPr>
        <w:pStyle w:val="BodyText"/>
        <w:ind w:right="415" w:firstLine="720"/>
        <w:jc w:val="both"/>
      </w:pPr>
      <w:r>
        <w:rPr/>
        <w:t>С января 2023 года Гимназия применяет федеральную государственную информационную систему</w:t>
      </w:r>
      <w:r>
        <w:rPr>
          <w:spacing w:val="-15"/>
        </w:rPr>
        <w:t> </w:t>
      </w:r>
      <w:r>
        <w:rPr/>
        <w:t>«Моя</w:t>
      </w:r>
      <w:r>
        <w:rPr>
          <w:spacing w:val="-15"/>
        </w:rPr>
        <w:t> </w:t>
      </w:r>
      <w:r>
        <w:rPr/>
        <w:t>школа»</w:t>
      </w:r>
      <w:r>
        <w:rPr>
          <w:spacing w:val="-15"/>
        </w:rPr>
        <w:t> </w:t>
      </w:r>
      <w:r>
        <w:rPr/>
        <w:t>(далее</w:t>
      </w:r>
      <w:r>
        <w:rPr>
          <w:spacing w:val="-15"/>
        </w:rPr>
        <w:t> </w:t>
      </w:r>
      <w:r>
        <w:rPr/>
        <w:t>—</w:t>
      </w:r>
      <w:r>
        <w:rPr>
          <w:spacing w:val="-15"/>
        </w:rPr>
        <w:t> </w:t>
      </w:r>
      <w:r>
        <w:rPr/>
        <w:t>ФГИС</w:t>
      </w:r>
      <w:r>
        <w:rPr>
          <w:spacing w:val="-15"/>
        </w:rPr>
        <w:t> </w:t>
      </w:r>
      <w:r>
        <w:rPr/>
        <w:t>«Моя</w:t>
      </w:r>
      <w:r>
        <w:rPr>
          <w:spacing w:val="-15"/>
        </w:rPr>
        <w:t> </w:t>
      </w:r>
      <w:r>
        <w:rPr/>
        <w:t>школа»)</w:t>
      </w:r>
      <w:r>
        <w:rPr>
          <w:spacing w:val="-15"/>
        </w:rPr>
        <w:t> </w:t>
      </w:r>
      <w:r>
        <w:rPr/>
        <w:t>при</w:t>
      </w:r>
      <w:r>
        <w:rPr>
          <w:spacing w:val="-15"/>
        </w:rPr>
        <w:t> </w:t>
      </w:r>
      <w:r>
        <w:rPr/>
        <w:t>организации</w:t>
      </w:r>
      <w:r>
        <w:rPr>
          <w:spacing w:val="-15"/>
        </w:rPr>
        <w:t> </w:t>
      </w:r>
      <w:r>
        <w:rPr/>
        <w:t>учебного</w:t>
      </w:r>
      <w:r>
        <w:rPr>
          <w:spacing w:val="-15"/>
        </w:rPr>
        <w:t> </w:t>
      </w:r>
      <w:r>
        <w:rPr/>
        <w:t>процесса</w:t>
      </w:r>
      <w:r>
        <w:rPr>
          <w:spacing w:val="-15"/>
        </w:rPr>
        <w:t> </w:t>
      </w:r>
      <w:r>
        <w:rPr/>
        <w:t>при</w:t>
      </w:r>
      <w:r>
        <w:rPr>
          <w:spacing w:val="-15"/>
        </w:rPr>
        <w:t> </w:t>
      </w:r>
      <w:r>
        <w:rPr/>
        <w:t>реализации ООП НОО, ООО и СОО.</w:t>
      </w:r>
    </w:p>
    <w:p>
      <w:pPr>
        <w:pStyle w:val="BodyText"/>
        <w:ind w:left="1286"/>
        <w:jc w:val="both"/>
      </w:pPr>
      <w:r>
        <w:rPr/>
        <w:t>В</w:t>
      </w:r>
      <w:r>
        <w:rPr>
          <w:spacing w:val="-10"/>
        </w:rPr>
        <w:t> </w:t>
      </w:r>
      <w:r>
        <w:rPr/>
        <w:t>рамках</w:t>
      </w:r>
      <w:r>
        <w:rPr>
          <w:spacing w:val="-6"/>
        </w:rPr>
        <w:t> </w:t>
      </w:r>
      <w:r>
        <w:rPr/>
        <w:t>работы</w:t>
      </w:r>
      <w:r>
        <w:rPr>
          <w:spacing w:val="-9"/>
        </w:rPr>
        <w:t> </w:t>
      </w:r>
      <w:r>
        <w:rPr/>
        <w:t>в</w:t>
      </w:r>
      <w:r>
        <w:rPr>
          <w:spacing w:val="-8"/>
        </w:rPr>
        <w:t> </w:t>
      </w:r>
      <w:r>
        <w:rPr/>
        <w:t>ФГИС</w:t>
      </w:r>
      <w:r>
        <w:rPr>
          <w:spacing w:val="-4"/>
        </w:rPr>
        <w:t> </w:t>
      </w:r>
      <w:r>
        <w:rPr/>
        <w:t>«Моя</w:t>
      </w:r>
      <w:r>
        <w:rPr>
          <w:spacing w:val="-7"/>
        </w:rPr>
        <w:t> </w:t>
      </w:r>
      <w:r>
        <w:rPr/>
        <w:t>школа»</w:t>
      </w:r>
      <w:r>
        <w:rPr>
          <w:spacing w:val="-15"/>
        </w:rPr>
        <w:t> </w:t>
      </w:r>
      <w:r>
        <w:rPr/>
        <w:t>педагогические</w:t>
      </w:r>
      <w:r>
        <w:rPr>
          <w:spacing w:val="-9"/>
        </w:rPr>
        <w:t> </w:t>
      </w:r>
      <w:r>
        <w:rPr/>
        <w:t>работники</w:t>
      </w:r>
      <w:r>
        <w:rPr>
          <w:spacing w:val="-6"/>
        </w:rPr>
        <w:t> </w:t>
      </w:r>
      <w:r>
        <w:rPr>
          <w:spacing w:val="-2"/>
        </w:rPr>
        <w:t>Гимназии:</w:t>
      </w:r>
    </w:p>
    <w:p>
      <w:pPr>
        <w:pStyle w:val="ListParagraph"/>
        <w:numPr>
          <w:ilvl w:val="0"/>
          <w:numId w:val="12"/>
        </w:numPr>
        <w:tabs>
          <w:tab w:pos="1480" w:val="left" w:leader="none"/>
        </w:tabs>
        <w:spacing w:line="240" w:lineRule="auto" w:before="0" w:after="0"/>
        <w:ind w:left="566" w:right="418" w:firstLine="720"/>
        <w:jc w:val="both"/>
        <w:rPr>
          <w:sz w:val="24"/>
        </w:rPr>
      </w:pPr>
      <w:r>
        <w:rPr>
          <w:sz w:val="24"/>
        </w:rPr>
        <w:t>используют</w:t>
      </w:r>
      <w:r>
        <w:rPr>
          <w:spacing w:val="-13"/>
          <w:sz w:val="24"/>
        </w:rPr>
        <w:t> </w:t>
      </w:r>
      <w:r>
        <w:rPr>
          <w:sz w:val="24"/>
        </w:rPr>
        <w:t>сервисы</w:t>
      </w:r>
      <w:r>
        <w:rPr>
          <w:spacing w:val="-14"/>
          <w:sz w:val="24"/>
        </w:rPr>
        <w:t> </w:t>
      </w:r>
      <w:r>
        <w:rPr>
          <w:sz w:val="24"/>
        </w:rPr>
        <w:t>электронных</w:t>
      </w:r>
      <w:r>
        <w:rPr>
          <w:spacing w:val="-12"/>
          <w:sz w:val="24"/>
        </w:rPr>
        <w:t> </w:t>
      </w:r>
      <w:r>
        <w:rPr>
          <w:sz w:val="24"/>
        </w:rPr>
        <w:t>журналов</w:t>
      </w:r>
      <w:r>
        <w:rPr>
          <w:spacing w:val="-15"/>
          <w:sz w:val="24"/>
        </w:rPr>
        <w:t> </w:t>
      </w:r>
      <w:r>
        <w:rPr>
          <w:sz w:val="24"/>
        </w:rPr>
        <w:t>и</w:t>
      </w:r>
      <w:r>
        <w:rPr>
          <w:spacing w:val="-13"/>
          <w:sz w:val="24"/>
        </w:rPr>
        <w:t> </w:t>
      </w:r>
      <w:r>
        <w:rPr>
          <w:sz w:val="24"/>
        </w:rPr>
        <w:t>дневников</w:t>
      </w:r>
      <w:r>
        <w:rPr>
          <w:spacing w:val="-15"/>
          <w:sz w:val="24"/>
        </w:rPr>
        <w:t> </w:t>
      </w:r>
      <w:r>
        <w:rPr>
          <w:sz w:val="24"/>
        </w:rPr>
        <w:t>—</w:t>
      </w:r>
      <w:r>
        <w:rPr>
          <w:spacing w:val="-14"/>
          <w:sz w:val="24"/>
        </w:rPr>
        <w:t> </w:t>
      </w:r>
      <w:r>
        <w:rPr>
          <w:sz w:val="24"/>
        </w:rPr>
        <w:t>с</w:t>
      </w:r>
      <w:r>
        <w:rPr>
          <w:spacing w:val="-15"/>
          <w:sz w:val="24"/>
        </w:rPr>
        <w:t> </w:t>
      </w:r>
      <w:r>
        <w:rPr>
          <w:sz w:val="24"/>
        </w:rPr>
        <w:t>доступом</w:t>
      </w:r>
      <w:r>
        <w:rPr>
          <w:spacing w:val="-15"/>
          <w:sz w:val="24"/>
        </w:rPr>
        <w:t> </w:t>
      </w:r>
      <w:r>
        <w:rPr>
          <w:sz w:val="24"/>
        </w:rPr>
        <w:t>для</w:t>
      </w:r>
      <w:r>
        <w:rPr>
          <w:spacing w:val="-11"/>
          <w:sz w:val="24"/>
        </w:rPr>
        <w:t> </w:t>
      </w:r>
      <w:r>
        <w:rPr>
          <w:sz w:val="24"/>
        </w:rPr>
        <w:t>учителей,</w:t>
      </w:r>
      <w:r>
        <w:rPr>
          <w:spacing w:val="-14"/>
          <w:sz w:val="24"/>
        </w:rPr>
        <w:t> </w:t>
      </w:r>
      <w:r>
        <w:rPr>
          <w:sz w:val="24"/>
        </w:rPr>
        <w:t>родителей и учеников;</w:t>
      </w:r>
    </w:p>
    <w:p>
      <w:pPr>
        <w:pStyle w:val="ListParagraph"/>
        <w:numPr>
          <w:ilvl w:val="0"/>
          <w:numId w:val="12"/>
        </w:numPr>
        <w:tabs>
          <w:tab w:pos="1519" w:val="left" w:leader="none"/>
        </w:tabs>
        <w:spacing w:line="240" w:lineRule="auto" w:before="1" w:after="0"/>
        <w:ind w:left="566" w:right="415" w:firstLine="719"/>
        <w:jc w:val="both"/>
        <w:rPr>
          <w:sz w:val="24"/>
        </w:rPr>
      </w:pPr>
      <w:r>
        <w:rPr>
          <w:sz w:val="24"/>
        </w:rPr>
        <w:t>пользуются библиотекой цифрового образовательного контента, в том числе презентациями, текстовыми</w:t>
      </w:r>
      <w:r>
        <w:rPr>
          <w:spacing w:val="-15"/>
          <w:sz w:val="24"/>
        </w:rPr>
        <w:t> </w:t>
      </w:r>
      <w:r>
        <w:rPr>
          <w:sz w:val="24"/>
        </w:rPr>
        <w:t>документами,</w:t>
      </w:r>
      <w:r>
        <w:rPr>
          <w:spacing w:val="-15"/>
          <w:sz w:val="24"/>
        </w:rPr>
        <w:t> </w:t>
      </w:r>
      <w:r>
        <w:rPr>
          <w:sz w:val="24"/>
        </w:rPr>
        <w:t>таблицами</w:t>
      </w:r>
      <w:r>
        <w:rPr>
          <w:spacing w:val="-15"/>
          <w:sz w:val="24"/>
        </w:rPr>
        <w:t> </w:t>
      </w:r>
      <w:r>
        <w:rPr>
          <w:sz w:val="24"/>
        </w:rPr>
        <w:t>для</w:t>
      </w:r>
      <w:r>
        <w:rPr>
          <w:spacing w:val="-15"/>
          <w:sz w:val="24"/>
        </w:rPr>
        <w:t> </w:t>
      </w:r>
      <w:r>
        <w:rPr>
          <w:sz w:val="24"/>
        </w:rPr>
        <w:t>образовательного</w:t>
      </w:r>
      <w:r>
        <w:rPr>
          <w:spacing w:val="-15"/>
          <w:sz w:val="24"/>
        </w:rPr>
        <w:t> </w:t>
      </w:r>
      <w:r>
        <w:rPr>
          <w:sz w:val="24"/>
        </w:rPr>
        <w:t>процесса</w:t>
      </w:r>
      <w:r>
        <w:rPr>
          <w:spacing w:val="-15"/>
          <w:sz w:val="24"/>
        </w:rPr>
        <w:t> </w:t>
      </w:r>
      <w:r>
        <w:rPr>
          <w:sz w:val="24"/>
        </w:rPr>
        <w:t>и</w:t>
      </w:r>
      <w:r>
        <w:rPr>
          <w:spacing w:val="-15"/>
          <w:sz w:val="24"/>
        </w:rPr>
        <w:t> </w:t>
      </w:r>
      <w:r>
        <w:rPr>
          <w:sz w:val="24"/>
        </w:rPr>
        <w:t>совместной</w:t>
      </w:r>
      <w:r>
        <w:rPr>
          <w:spacing w:val="-15"/>
          <w:sz w:val="24"/>
        </w:rPr>
        <w:t> </w:t>
      </w:r>
      <w:r>
        <w:rPr>
          <w:sz w:val="24"/>
        </w:rPr>
        <w:t>работы</w:t>
      </w:r>
      <w:r>
        <w:rPr>
          <w:spacing w:val="-15"/>
          <w:sz w:val="24"/>
        </w:rPr>
        <w:t> </w:t>
      </w:r>
      <w:r>
        <w:rPr>
          <w:sz w:val="24"/>
        </w:rPr>
        <w:t>пользователей </w:t>
      </w:r>
      <w:r>
        <w:rPr>
          <w:spacing w:val="-2"/>
          <w:sz w:val="24"/>
        </w:rPr>
        <w:t>системы;</w:t>
      </w:r>
    </w:p>
    <w:p>
      <w:pPr>
        <w:pStyle w:val="ListParagraph"/>
        <w:numPr>
          <w:ilvl w:val="0"/>
          <w:numId w:val="12"/>
        </w:numPr>
        <w:tabs>
          <w:tab w:pos="1492" w:val="left" w:leader="none"/>
        </w:tabs>
        <w:spacing w:line="240" w:lineRule="auto" w:before="0" w:after="0"/>
        <w:ind w:left="566" w:right="418" w:firstLine="720"/>
        <w:jc w:val="both"/>
        <w:rPr>
          <w:sz w:val="24"/>
        </w:rPr>
      </w:pPr>
      <w:r>
        <w:rPr>
          <w:sz w:val="24"/>
        </w:rPr>
        <w:t>организуют</w:t>
      </w:r>
      <w:r>
        <w:rPr>
          <w:spacing w:val="-2"/>
          <w:sz w:val="24"/>
        </w:rPr>
        <w:t> </w:t>
      </w:r>
      <w:r>
        <w:rPr>
          <w:sz w:val="24"/>
        </w:rPr>
        <w:t>персональную</w:t>
      </w:r>
      <w:r>
        <w:rPr>
          <w:spacing w:val="-2"/>
          <w:sz w:val="24"/>
        </w:rPr>
        <w:t> </w:t>
      </w:r>
      <w:r>
        <w:rPr>
          <w:sz w:val="24"/>
        </w:rPr>
        <w:t>и</w:t>
      </w:r>
      <w:r>
        <w:rPr>
          <w:spacing w:val="-2"/>
          <w:sz w:val="24"/>
        </w:rPr>
        <w:t> </w:t>
      </w:r>
      <w:r>
        <w:rPr>
          <w:sz w:val="24"/>
        </w:rPr>
        <w:t>групповую</w:t>
      </w:r>
      <w:r>
        <w:rPr>
          <w:spacing w:val="-2"/>
          <w:sz w:val="24"/>
        </w:rPr>
        <w:t> </w:t>
      </w:r>
      <w:r>
        <w:rPr>
          <w:sz w:val="24"/>
        </w:rPr>
        <w:t>онлайн-коммуникацию</w:t>
      </w:r>
      <w:r>
        <w:rPr>
          <w:spacing w:val="-2"/>
          <w:sz w:val="24"/>
        </w:rPr>
        <w:t> </w:t>
      </w:r>
      <w:r>
        <w:rPr>
          <w:sz w:val="24"/>
        </w:rPr>
        <w:t>пользователей,</w:t>
      </w:r>
      <w:r>
        <w:rPr>
          <w:spacing w:val="-3"/>
          <w:sz w:val="24"/>
        </w:rPr>
        <w:t> </w:t>
      </w:r>
      <w:r>
        <w:rPr>
          <w:sz w:val="24"/>
        </w:rPr>
        <w:t>включая</w:t>
      </w:r>
      <w:r>
        <w:rPr>
          <w:spacing w:val="-3"/>
          <w:sz w:val="24"/>
        </w:rPr>
        <w:t> </w:t>
      </w:r>
      <w:r>
        <w:rPr>
          <w:sz w:val="24"/>
        </w:rPr>
        <w:t>чаты</w:t>
      </w:r>
      <w:r>
        <w:rPr>
          <w:spacing w:val="-3"/>
          <w:sz w:val="24"/>
        </w:rPr>
        <w:t> </w:t>
      </w:r>
      <w:r>
        <w:rPr>
          <w:sz w:val="24"/>
        </w:rPr>
        <w:t>и видеоконференции, в т. ч. посредством иных информационных систем;</w:t>
      </w:r>
    </w:p>
    <w:p>
      <w:pPr>
        <w:pStyle w:val="ListParagraph"/>
        <w:numPr>
          <w:ilvl w:val="0"/>
          <w:numId w:val="12"/>
        </w:numPr>
        <w:tabs>
          <w:tab w:pos="1511" w:val="left" w:leader="none"/>
        </w:tabs>
        <w:spacing w:line="237" w:lineRule="auto" w:before="4" w:after="0"/>
        <w:ind w:left="566" w:right="417" w:firstLine="720"/>
        <w:jc w:val="both"/>
        <w:rPr>
          <w:sz w:val="24"/>
        </w:rPr>
      </w:pPr>
      <w:r>
        <w:rPr>
          <w:sz w:val="24"/>
        </w:rPr>
        <w:t>разрабатывают КИМ, ключи правильных ответов, критерии проверки диагностических работ, проводят такие работы и экспертизу развернутых ответов;</w:t>
      </w:r>
    </w:p>
    <w:p>
      <w:pPr>
        <w:pStyle w:val="ListParagraph"/>
        <w:numPr>
          <w:ilvl w:val="0"/>
          <w:numId w:val="12"/>
        </w:numPr>
        <w:tabs>
          <w:tab w:pos="1591" w:val="left" w:leader="none"/>
        </w:tabs>
        <w:spacing w:line="240" w:lineRule="auto" w:before="2" w:after="0"/>
        <w:ind w:left="566" w:right="416" w:firstLine="719"/>
        <w:jc w:val="both"/>
        <w:rPr>
          <w:sz w:val="24"/>
        </w:rPr>
      </w:pPr>
      <w:r>
        <w:rPr>
          <w:sz w:val="24"/>
        </w:rPr>
        <w:t>транслируют в классах цифровые образовательные решения с использованием средств отображения информации и мониторят их применение.</w:t>
      </w:r>
    </w:p>
    <w:p>
      <w:pPr>
        <w:spacing w:before="2"/>
        <w:ind w:left="566" w:right="428" w:firstLine="720"/>
        <w:jc w:val="left"/>
        <w:rPr>
          <w:sz w:val="22"/>
        </w:rPr>
      </w:pPr>
      <w:r>
        <w:rPr>
          <w:sz w:val="22"/>
        </w:rPr>
        <w:t>Педагоги отмечают, что им стало проще планировать уроки и контролировать усвоение учебного материала</w:t>
      </w:r>
      <w:r>
        <w:rPr>
          <w:spacing w:val="-2"/>
          <w:sz w:val="22"/>
        </w:rPr>
        <w:t> </w:t>
      </w:r>
      <w:r>
        <w:rPr>
          <w:sz w:val="22"/>
        </w:rPr>
        <w:t>учащимися,</w:t>
      </w:r>
      <w:r>
        <w:rPr>
          <w:spacing w:val="-2"/>
          <w:sz w:val="22"/>
        </w:rPr>
        <w:t> </w:t>
      </w:r>
      <w:r>
        <w:rPr>
          <w:sz w:val="22"/>
        </w:rPr>
        <w:t>благодаря</w:t>
      </w:r>
      <w:r>
        <w:rPr>
          <w:spacing w:val="-3"/>
          <w:sz w:val="22"/>
        </w:rPr>
        <w:t> </w:t>
      </w:r>
      <w:r>
        <w:rPr>
          <w:sz w:val="22"/>
        </w:rPr>
        <w:t>сервисам</w:t>
      </w:r>
      <w:r>
        <w:rPr>
          <w:spacing w:val="-3"/>
          <w:sz w:val="22"/>
        </w:rPr>
        <w:t> </w:t>
      </w:r>
      <w:r>
        <w:rPr>
          <w:sz w:val="22"/>
        </w:rPr>
        <w:t>ФГИС</w:t>
      </w:r>
      <w:r>
        <w:rPr>
          <w:spacing w:val="-5"/>
          <w:sz w:val="22"/>
        </w:rPr>
        <w:t> </w:t>
      </w:r>
      <w:r>
        <w:rPr>
          <w:sz w:val="22"/>
        </w:rPr>
        <w:t>«Моя</w:t>
      </w:r>
      <w:r>
        <w:rPr>
          <w:spacing w:val="-3"/>
          <w:sz w:val="22"/>
        </w:rPr>
        <w:t> </w:t>
      </w:r>
      <w:r>
        <w:rPr>
          <w:sz w:val="22"/>
        </w:rPr>
        <w:t>школа».</w:t>
      </w:r>
      <w:r>
        <w:rPr>
          <w:spacing w:val="-2"/>
          <w:sz w:val="22"/>
        </w:rPr>
        <w:t> </w:t>
      </w:r>
      <w:r>
        <w:rPr>
          <w:sz w:val="22"/>
        </w:rPr>
        <w:t>Мониторинг</w:t>
      </w:r>
      <w:r>
        <w:rPr>
          <w:spacing w:val="-2"/>
          <w:sz w:val="22"/>
        </w:rPr>
        <w:t> </w:t>
      </w:r>
      <w:r>
        <w:rPr>
          <w:sz w:val="22"/>
        </w:rPr>
        <w:t>успеваемости</w:t>
      </w:r>
      <w:r>
        <w:rPr>
          <w:spacing w:val="-3"/>
          <w:sz w:val="22"/>
        </w:rPr>
        <w:t> </w:t>
      </w:r>
      <w:r>
        <w:rPr>
          <w:sz w:val="22"/>
        </w:rPr>
        <w:t>показал,</w:t>
      </w:r>
      <w:r>
        <w:rPr>
          <w:spacing w:val="-5"/>
          <w:sz w:val="22"/>
        </w:rPr>
        <w:t> </w:t>
      </w:r>
      <w:r>
        <w:rPr>
          <w:sz w:val="22"/>
        </w:rPr>
        <w:t>что</w:t>
      </w:r>
      <w:r>
        <w:rPr>
          <w:spacing w:val="-2"/>
          <w:sz w:val="22"/>
        </w:rPr>
        <w:t> </w:t>
      </w:r>
      <w:r>
        <w:rPr>
          <w:sz w:val="22"/>
        </w:rPr>
        <w:t>с</w:t>
      </w:r>
      <w:r>
        <w:rPr>
          <w:spacing w:val="-2"/>
          <w:sz w:val="22"/>
        </w:rPr>
        <w:t> </w:t>
      </w:r>
      <w:r>
        <w:rPr>
          <w:sz w:val="22"/>
        </w:rPr>
        <w:t>начала использования контента и</w:t>
      </w:r>
      <w:r>
        <w:rPr>
          <w:spacing w:val="-2"/>
          <w:sz w:val="22"/>
        </w:rPr>
        <w:t> </w:t>
      </w:r>
      <w:r>
        <w:rPr>
          <w:sz w:val="22"/>
        </w:rPr>
        <w:t>сервисов ФГИС «Моя школа»</w:t>
      </w:r>
      <w:r>
        <w:rPr>
          <w:spacing w:val="-4"/>
          <w:sz w:val="22"/>
        </w:rPr>
        <w:t> </w:t>
      </w:r>
      <w:r>
        <w:rPr>
          <w:sz w:val="22"/>
        </w:rPr>
        <w:t>успеваемость учеников 10-11-х классов выросла на</w:t>
      </w:r>
      <w:r>
        <w:rPr>
          <w:spacing w:val="-1"/>
          <w:sz w:val="22"/>
        </w:rPr>
        <w:t> </w:t>
      </w:r>
      <w:r>
        <w:rPr>
          <w:sz w:val="22"/>
        </w:rPr>
        <w:t>4 %, 6—9-х классов — на 1,5 %. В остальных классах средний уровень успеваемости остался прежним.</w:t>
      </w:r>
    </w:p>
    <w:p>
      <w:pPr>
        <w:spacing w:after="0"/>
        <w:jc w:val="left"/>
        <w:rPr>
          <w:sz w:val="22"/>
        </w:rPr>
        <w:sectPr>
          <w:pgSz w:w="11900" w:h="16840"/>
          <w:pgMar w:top="540" w:bottom="280" w:left="0" w:right="141"/>
        </w:sectPr>
      </w:pPr>
    </w:p>
    <w:p>
      <w:pPr>
        <w:pStyle w:val="ListParagraph"/>
        <w:numPr>
          <w:ilvl w:val="0"/>
          <w:numId w:val="1"/>
        </w:numPr>
        <w:tabs>
          <w:tab w:pos="4861" w:val="left" w:leader="none"/>
        </w:tabs>
        <w:spacing w:line="252" w:lineRule="exact" w:before="74" w:after="0"/>
        <w:ind w:left="4861" w:right="0" w:hanging="220"/>
        <w:jc w:val="left"/>
        <w:rPr>
          <w:sz w:val="22"/>
        </w:rPr>
      </w:pPr>
      <w:r>
        <w:rPr>
          <w:sz w:val="22"/>
        </w:rPr>
        <w:t>ВОСПИТАТЕЛЬНАЯ</w:t>
      </w:r>
      <w:r>
        <w:rPr>
          <w:spacing w:val="-10"/>
          <w:sz w:val="22"/>
        </w:rPr>
        <w:t> </w:t>
      </w:r>
      <w:r>
        <w:rPr>
          <w:spacing w:val="-2"/>
          <w:sz w:val="22"/>
        </w:rPr>
        <w:t>ДЕЯТЕЛЬНОСТЬ</w:t>
      </w:r>
    </w:p>
    <w:p>
      <w:pPr>
        <w:spacing w:before="0"/>
        <w:ind w:left="566" w:right="0" w:firstLine="720"/>
        <w:jc w:val="left"/>
        <w:rPr>
          <w:sz w:val="24"/>
        </w:rPr>
      </w:pPr>
      <w:r>
        <w:rPr>
          <w:b/>
          <w:sz w:val="24"/>
        </w:rPr>
        <w:t>Главной</w:t>
      </w:r>
      <w:r>
        <w:rPr>
          <w:sz w:val="24"/>
        </w:rPr>
        <w:t> </w:t>
      </w:r>
      <w:r>
        <w:rPr>
          <w:b/>
          <w:sz w:val="24"/>
        </w:rPr>
        <w:t>целью</w:t>
      </w:r>
      <w:r>
        <w:rPr>
          <w:sz w:val="24"/>
        </w:rPr>
        <w:t> </w:t>
      </w:r>
      <w:r>
        <w:rPr>
          <w:b/>
          <w:sz w:val="24"/>
        </w:rPr>
        <w:t>воспитательной</w:t>
      </w:r>
      <w:r>
        <w:rPr>
          <w:sz w:val="24"/>
        </w:rPr>
        <w:t> </w:t>
      </w:r>
      <w:r>
        <w:rPr>
          <w:b/>
          <w:sz w:val="24"/>
        </w:rPr>
        <w:t>работы</w:t>
      </w:r>
      <w:r>
        <w:rPr>
          <w:sz w:val="24"/>
        </w:rPr>
        <w:t> </w:t>
      </w:r>
      <w:r>
        <w:rPr>
          <w:b/>
          <w:sz w:val="24"/>
        </w:rPr>
        <w:t>гимназии</w:t>
      </w:r>
      <w:r>
        <w:rPr>
          <w:sz w:val="24"/>
        </w:rPr>
        <w:t> </w:t>
      </w:r>
      <w:r>
        <w:rPr>
          <w:b/>
          <w:sz w:val="24"/>
        </w:rPr>
        <w:t>в</w:t>
      </w:r>
      <w:r>
        <w:rPr>
          <w:sz w:val="24"/>
        </w:rPr>
        <w:t> </w:t>
      </w:r>
      <w:r>
        <w:rPr>
          <w:b/>
          <w:sz w:val="24"/>
        </w:rPr>
        <w:t>2024-2025</w:t>
      </w:r>
      <w:r>
        <w:rPr>
          <w:sz w:val="24"/>
        </w:rPr>
        <w:t> </w:t>
      </w:r>
      <w:r>
        <w:rPr>
          <w:b/>
          <w:sz w:val="24"/>
        </w:rPr>
        <w:t>учебном</w:t>
      </w:r>
      <w:r>
        <w:rPr>
          <w:sz w:val="24"/>
        </w:rPr>
        <w:t> </w:t>
      </w:r>
      <w:r>
        <w:rPr>
          <w:b/>
          <w:sz w:val="24"/>
        </w:rPr>
        <w:t>году</w:t>
      </w:r>
      <w:r>
        <w:rPr>
          <w:sz w:val="24"/>
        </w:rPr>
        <w:t> является формирование</w:t>
      </w:r>
      <w:r>
        <w:rPr>
          <w:spacing w:val="-6"/>
          <w:sz w:val="24"/>
        </w:rPr>
        <w:t> </w:t>
      </w:r>
      <w:r>
        <w:rPr>
          <w:sz w:val="24"/>
        </w:rPr>
        <w:t>и</w:t>
      </w:r>
      <w:r>
        <w:rPr>
          <w:spacing w:val="-4"/>
          <w:sz w:val="24"/>
        </w:rPr>
        <w:t> </w:t>
      </w:r>
      <w:r>
        <w:rPr>
          <w:sz w:val="24"/>
        </w:rPr>
        <w:t>развитие</w:t>
      </w:r>
      <w:r>
        <w:rPr>
          <w:spacing w:val="-4"/>
          <w:sz w:val="24"/>
        </w:rPr>
        <w:t> </w:t>
      </w:r>
      <w:r>
        <w:rPr>
          <w:sz w:val="24"/>
        </w:rPr>
        <w:t>у</w:t>
      </w:r>
      <w:r>
        <w:rPr>
          <w:spacing w:val="-5"/>
          <w:sz w:val="24"/>
        </w:rPr>
        <w:t> </w:t>
      </w:r>
      <w:r>
        <w:rPr>
          <w:sz w:val="24"/>
        </w:rPr>
        <w:t>учащихся</w:t>
      </w:r>
      <w:r>
        <w:rPr>
          <w:spacing w:val="-3"/>
          <w:sz w:val="24"/>
        </w:rPr>
        <w:t> </w:t>
      </w:r>
      <w:r>
        <w:rPr>
          <w:sz w:val="24"/>
        </w:rPr>
        <w:t>устойчивого</w:t>
      </w:r>
      <w:r>
        <w:rPr>
          <w:spacing w:val="-5"/>
          <w:sz w:val="24"/>
        </w:rPr>
        <w:t> </w:t>
      </w:r>
      <w:r>
        <w:rPr>
          <w:sz w:val="24"/>
        </w:rPr>
        <w:t>нравственного</w:t>
      </w:r>
      <w:r>
        <w:rPr>
          <w:spacing w:val="-5"/>
          <w:sz w:val="24"/>
        </w:rPr>
        <w:t> </w:t>
      </w:r>
      <w:r>
        <w:rPr>
          <w:sz w:val="24"/>
        </w:rPr>
        <w:t>отношения</w:t>
      </w:r>
      <w:r>
        <w:rPr>
          <w:spacing w:val="-5"/>
          <w:sz w:val="24"/>
        </w:rPr>
        <w:t> </w:t>
      </w:r>
      <w:r>
        <w:rPr>
          <w:sz w:val="24"/>
        </w:rPr>
        <w:t>к</w:t>
      </w:r>
      <w:r>
        <w:rPr>
          <w:spacing w:val="-2"/>
          <w:sz w:val="24"/>
        </w:rPr>
        <w:t> </w:t>
      </w:r>
      <w:r>
        <w:rPr>
          <w:sz w:val="24"/>
        </w:rPr>
        <w:t>учебно-воспитательной деятельности, потребности в здоровом образе жизни и в нравственном самосовершенствовании своей личности как члена нового общества.</w:t>
      </w:r>
    </w:p>
    <w:p>
      <w:pPr>
        <w:pStyle w:val="BodyText"/>
        <w:ind w:right="428" w:firstLine="720"/>
      </w:pPr>
      <w:r>
        <w:rPr/>
        <w:t>В августа разработана и утверждена Программа воспитания, которая представляет собой открытый</w:t>
      </w:r>
      <w:r>
        <w:rPr>
          <w:spacing w:val="-4"/>
        </w:rPr>
        <w:t> </w:t>
      </w:r>
      <w:r>
        <w:rPr/>
        <w:t>для</w:t>
      </w:r>
      <w:r>
        <w:rPr>
          <w:spacing w:val="-4"/>
        </w:rPr>
        <w:t> </w:t>
      </w:r>
      <w:r>
        <w:rPr/>
        <w:t>всех</w:t>
      </w:r>
      <w:r>
        <w:rPr>
          <w:spacing w:val="-3"/>
        </w:rPr>
        <w:t> </w:t>
      </w:r>
      <w:r>
        <w:rPr/>
        <w:t>субъектов</w:t>
      </w:r>
      <w:r>
        <w:rPr>
          <w:spacing w:val="-5"/>
        </w:rPr>
        <w:t> </w:t>
      </w:r>
      <w:r>
        <w:rPr/>
        <w:t>образовательной</w:t>
      </w:r>
      <w:r>
        <w:rPr>
          <w:spacing w:val="-4"/>
        </w:rPr>
        <w:t> </w:t>
      </w:r>
      <w:r>
        <w:rPr/>
        <w:t>деятельности</w:t>
      </w:r>
      <w:r>
        <w:rPr>
          <w:spacing w:val="-6"/>
        </w:rPr>
        <w:t> </w:t>
      </w:r>
      <w:r>
        <w:rPr/>
        <w:t>документ,</w:t>
      </w:r>
      <w:r>
        <w:rPr>
          <w:spacing w:val="-4"/>
        </w:rPr>
        <w:t> </w:t>
      </w:r>
      <w:r>
        <w:rPr/>
        <w:t>дающий</w:t>
      </w:r>
      <w:r>
        <w:rPr>
          <w:spacing w:val="-4"/>
        </w:rPr>
        <w:t> </w:t>
      </w:r>
      <w:r>
        <w:rPr/>
        <w:t>представление</w:t>
      </w:r>
      <w:r>
        <w:rPr>
          <w:spacing w:val="-5"/>
        </w:rPr>
        <w:t> </w:t>
      </w:r>
      <w:r>
        <w:rPr/>
        <w:t>о направлениях и содержании воспитательной работы МБОУ «Гимназия №1 » НМР РТ</w:t>
      </w:r>
    </w:p>
    <w:p>
      <w:pPr>
        <w:pStyle w:val="BodyText"/>
        <w:ind w:right="428" w:firstLine="720"/>
      </w:pPr>
      <w:r>
        <w:rPr/>
        <w:t>В центре рабочей программы воспитания находится личностное развитие обучающихся, формирование</w:t>
      </w:r>
      <w:r>
        <w:rPr>
          <w:spacing w:val="-3"/>
        </w:rPr>
        <w:t> </w:t>
      </w:r>
      <w:r>
        <w:rPr/>
        <w:t>у</w:t>
      </w:r>
      <w:r>
        <w:rPr>
          <w:spacing w:val="-9"/>
        </w:rPr>
        <w:t> </w:t>
      </w:r>
      <w:r>
        <w:rPr/>
        <w:t>них</w:t>
      </w:r>
      <w:r>
        <w:rPr>
          <w:spacing w:val="-2"/>
        </w:rPr>
        <w:t> </w:t>
      </w:r>
      <w:r>
        <w:rPr/>
        <w:t>системных</w:t>
      </w:r>
      <w:r>
        <w:rPr>
          <w:spacing w:val="-2"/>
        </w:rPr>
        <w:t> </w:t>
      </w:r>
      <w:r>
        <w:rPr/>
        <w:t>знаний</w:t>
      </w:r>
      <w:r>
        <w:rPr>
          <w:spacing w:val="-3"/>
        </w:rPr>
        <w:t> </w:t>
      </w:r>
      <w:r>
        <w:rPr/>
        <w:t>о</w:t>
      </w:r>
      <w:r>
        <w:rPr>
          <w:spacing w:val="-5"/>
        </w:rPr>
        <w:t> </w:t>
      </w:r>
      <w:r>
        <w:rPr/>
        <w:t>различных</w:t>
      </w:r>
      <w:r>
        <w:rPr>
          <w:spacing w:val="-2"/>
        </w:rPr>
        <w:t> </w:t>
      </w:r>
      <w:r>
        <w:rPr/>
        <w:t>аспектах</w:t>
      </w:r>
      <w:r>
        <w:rPr>
          <w:spacing w:val="-2"/>
        </w:rPr>
        <w:t> </w:t>
      </w:r>
      <w:r>
        <w:rPr/>
        <w:t>развития</w:t>
      </w:r>
      <w:r>
        <w:rPr>
          <w:spacing w:val="-4"/>
        </w:rPr>
        <w:t> </w:t>
      </w:r>
      <w:r>
        <w:rPr/>
        <w:t>Республики</w:t>
      </w:r>
      <w:r>
        <w:rPr>
          <w:spacing w:val="-3"/>
        </w:rPr>
        <w:t> </w:t>
      </w:r>
      <w:r>
        <w:rPr/>
        <w:t>Татарстан,</w:t>
      </w:r>
      <w:r>
        <w:rPr>
          <w:spacing w:val="-4"/>
        </w:rPr>
        <w:t> </w:t>
      </w:r>
      <w:r>
        <w:rPr/>
        <w:t>России</w:t>
      </w:r>
      <w:r>
        <w:rPr>
          <w:spacing w:val="-3"/>
        </w:rPr>
        <w:t> </w:t>
      </w:r>
      <w:r>
        <w:rPr/>
        <w:t>и мира.</w:t>
      </w:r>
      <w:r>
        <w:rPr>
          <w:spacing w:val="-2"/>
        </w:rPr>
        <w:t> </w:t>
      </w:r>
      <w:r>
        <w:rPr/>
        <w:t>Таким</w:t>
      </w:r>
      <w:r>
        <w:rPr>
          <w:spacing w:val="-3"/>
        </w:rPr>
        <w:t> </w:t>
      </w:r>
      <w:r>
        <w:rPr/>
        <w:t>образом,</w:t>
      </w:r>
      <w:r>
        <w:rPr>
          <w:spacing w:val="-2"/>
        </w:rPr>
        <w:t> </w:t>
      </w:r>
      <w:r>
        <w:rPr/>
        <w:t>одним</w:t>
      </w:r>
      <w:r>
        <w:rPr>
          <w:spacing w:val="-3"/>
        </w:rPr>
        <w:t> </w:t>
      </w:r>
      <w:r>
        <w:rPr/>
        <w:t>из</w:t>
      </w:r>
      <w:r>
        <w:rPr>
          <w:spacing w:val="-1"/>
        </w:rPr>
        <w:t> </w:t>
      </w:r>
      <w:r>
        <w:rPr/>
        <w:t>результатов</w:t>
      </w:r>
      <w:r>
        <w:rPr>
          <w:spacing w:val="-3"/>
        </w:rPr>
        <w:t> </w:t>
      </w:r>
      <w:r>
        <w:rPr/>
        <w:t>реализации</w:t>
      </w:r>
      <w:r>
        <w:rPr>
          <w:spacing w:val="-1"/>
        </w:rPr>
        <w:t> </w:t>
      </w:r>
      <w:r>
        <w:rPr/>
        <w:t>программы</w:t>
      </w:r>
      <w:r>
        <w:rPr>
          <w:spacing w:val="-3"/>
        </w:rPr>
        <w:t> </w:t>
      </w:r>
      <w:r>
        <w:rPr/>
        <w:t>является</w:t>
      </w:r>
      <w:r>
        <w:rPr>
          <w:spacing w:val="-2"/>
        </w:rPr>
        <w:t> </w:t>
      </w:r>
      <w:r>
        <w:rPr/>
        <w:t>приобщение</w:t>
      </w:r>
      <w:r>
        <w:rPr>
          <w:spacing w:val="-3"/>
        </w:rPr>
        <w:t> </w:t>
      </w:r>
      <w:r>
        <w:rPr/>
        <w:t>обучающихся к традиционным духовным ценностям, правилам и нормам поведения в обществе.</w:t>
      </w:r>
    </w:p>
    <w:p>
      <w:pPr>
        <w:pStyle w:val="BodyText"/>
        <w:ind w:firstLine="780"/>
      </w:pPr>
      <w:r>
        <w:rPr/>
        <w:t>Вся</w:t>
      </w:r>
      <w:r>
        <w:rPr>
          <w:spacing w:val="-4"/>
        </w:rPr>
        <w:t> </w:t>
      </w:r>
      <w:r>
        <w:rPr/>
        <w:t>воспитательная</w:t>
      </w:r>
      <w:r>
        <w:rPr>
          <w:spacing w:val="-4"/>
        </w:rPr>
        <w:t> </w:t>
      </w:r>
      <w:r>
        <w:rPr/>
        <w:t>работа</w:t>
      </w:r>
      <w:r>
        <w:rPr>
          <w:spacing w:val="-5"/>
        </w:rPr>
        <w:t> </w:t>
      </w:r>
      <w:r>
        <w:rPr/>
        <w:t>за</w:t>
      </w:r>
      <w:r>
        <w:rPr>
          <w:spacing w:val="-5"/>
        </w:rPr>
        <w:t> </w:t>
      </w:r>
      <w:r>
        <w:rPr/>
        <w:t>2024-2025</w:t>
      </w:r>
      <w:r>
        <w:rPr>
          <w:spacing w:val="-2"/>
        </w:rPr>
        <w:t> </w:t>
      </w:r>
      <w:r>
        <w:rPr/>
        <w:t>учебный</w:t>
      </w:r>
      <w:r>
        <w:rPr>
          <w:spacing w:val="-3"/>
        </w:rPr>
        <w:t> </w:t>
      </w:r>
      <w:r>
        <w:rPr/>
        <w:t>год</w:t>
      </w:r>
      <w:r>
        <w:rPr>
          <w:spacing w:val="-4"/>
        </w:rPr>
        <w:t> </w:t>
      </w:r>
      <w:r>
        <w:rPr/>
        <w:t>проводилась</w:t>
      </w:r>
      <w:r>
        <w:rPr>
          <w:spacing w:val="-3"/>
        </w:rPr>
        <w:t> </w:t>
      </w:r>
      <w:r>
        <w:rPr/>
        <w:t>согласно</w:t>
      </w:r>
      <w:r>
        <w:rPr>
          <w:spacing w:val="-4"/>
        </w:rPr>
        <w:t> </w:t>
      </w:r>
      <w:r>
        <w:rPr/>
        <w:t>инвариантным</w:t>
      </w:r>
      <w:r>
        <w:rPr>
          <w:spacing w:val="-7"/>
        </w:rPr>
        <w:t> </w:t>
      </w:r>
      <w:r>
        <w:rPr/>
        <w:t>и вариативным модулям:</w:t>
      </w:r>
    </w:p>
    <w:p>
      <w:pPr>
        <w:pStyle w:val="ListParagraph"/>
        <w:numPr>
          <w:ilvl w:val="0"/>
          <w:numId w:val="13"/>
        </w:numPr>
        <w:tabs>
          <w:tab w:pos="1469" w:val="left" w:leader="none"/>
        </w:tabs>
        <w:spacing w:line="240" w:lineRule="auto" w:before="0" w:after="0"/>
        <w:ind w:left="1469" w:right="0" w:hanging="183"/>
        <w:jc w:val="left"/>
        <w:rPr>
          <w:sz w:val="24"/>
        </w:rPr>
      </w:pPr>
      <w:r>
        <w:rPr>
          <w:spacing w:val="-2"/>
          <w:sz w:val="24"/>
        </w:rPr>
        <w:t>«Классное руководство»,</w:t>
      </w:r>
    </w:p>
    <w:p>
      <w:pPr>
        <w:pStyle w:val="ListParagraph"/>
        <w:numPr>
          <w:ilvl w:val="0"/>
          <w:numId w:val="13"/>
        </w:numPr>
        <w:tabs>
          <w:tab w:pos="1469" w:val="left" w:leader="none"/>
        </w:tabs>
        <w:spacing w:line="240" w:lineRule="auto" w:before="0" w:after="0"/>
        <w:ind w:left="1469" w:right="0" w:hanging="183"/>
        <w:jc w:val="left"/>
        <w:rPr>
          <w:sz w:val="24"/>
        </w:rPr>
      </w:pPr>
      <w:r>
        <w:rPr>
          <w:spacing w:val="-2"/>
          <w:sz w:val="24"/>
        </w:rPr>
        <w:t>«Школьный</w:t>
      </w:r>
      <w:r>
        <w:rPr>
          <w:spacing w:val="2"/>
          <w:sz w:val="24"/>
        </w:rPr>
        <w:t> </w:t>
      </w:r>
      <w:r>
        <w:rPr>
          <w:spacing w:val="-2"/>
          <w:sz w:val="24"/>
        </w:rPr>
        <w:t>урок»,</w:t>
      </w:r>
    </w:p>
    <w:p>
      <w:pPr>
        <w:pStyle w:val="ListParagraph"/>
        <w:numPr>
          <w:ilvl w:val="0"/>
          <w:numId w:val="13"/>
        </w:numPr>
        <w:tabs>
          <w:tab w:pos="1469" w:val="left" w:leader="none"/>
        </w:tabs>
        <w:spacing w:line="240" w:lineRule="auto" w:before="0" w:after="0"/>
        <w:ind w:left="1469" w:right="0" w:hanging="183"/>
        <w:jc w:val="left"/>
        <w:rPr>
          <w:sz w:val="24"/>
        </w:rPr>
      </w:pPr>
      <w:r>
        <w:rPr>
          <w:sz w:val="24"/>
        </w:rPr>
        <w:t>«Курсы</w:t>
      </w:r>
      <w:r>
        <w:rPr>
          <w:spacing w:val="-14"/>
          <w:sz w:val="24"/>
        </w:rPr>
        <w:t> </w:t>
      </w:r>
      <w:r>
        <w:rPr>
          <w:sz w:val="24"/>
        </w:rPr>
        <w:t>внеурочной</w:t>
      </w:r>
      <w:r>
        <w:rPr>
          <w:spacing w:val="-14"/>
          <w:sz w:val="24"/>
        </w:rPr>
        <w:t> </w:t>
      </w:r>
      <w:r>
        <w:rPr>
          <w:spacing w:val="-2"/>
          <w:sz w:val="24"/>
        </w:rPr>
        <w:t>деятельности»,</w:t>
      </w:r>
    </w:p>
    <w:p>
      <w:pPr>
        <w:pStyle w:val="ListParagraph"/>
        <w:numPr>
          <w:ilvl w:val="0"/>
          <w:numId w:val="13"/>
        </w:numPr>
        <w:tabs>
          <w:tab w:pos="1469" w:val="left" w:leader="none"/>
        </w:tabs>
        <w:spacing w:line="240" w:lineRule="auto" w:before="0" w:after="0"/>
        <w:ind w:left="1469" w:right="0" w:hanging="183"/>
        <w:jc w:val="left"/>
        <w:rPr>
          <w:sz w:val="24"/>
        </w:rPr>
      </w:pPr>
      <w:r>
        <w:rPr>
          <w:spacing w:val="-2"/>
          <w:sz w:val="24"/>
        </w:rPr>
        <w:t>«Самоуправление»,</w:t>
      </w:r>
    </w:p>
    <w:p>
      <w:pPr>
        <w:pStyle w:val="ListParagraph"/>
        <w:numPr>
          <w:ilvl w:val="0"/>
          <w:numId w:val="13"/>
        </w:numPr>
        <w:tabs>
          <w:tab w:pos="1469" w:val="left" w:leader="none"/>
        </w:tabs>
        <w:spacing w:line="240" w:lineRule="auto" w:before="0" w:after="0"/>
        <w:ind w:left="1469" w:right="0" w:hanging="183"/>
        <w:jc w:val="left"/>
        <w:rPr>
          <w:sz w:val="24"/>
        </w:rPr>
      </w:pPr>
      <w:r>
        <w:rPr>
          <w:spacing w:val="-2"/>
          <w:sz w:val="24"/>
        </w:rPr>
        <w:t>«Экскурсии,</w:t>
      </w:r>
      <w:r>
        <w:rPr>
          <w:spacing w:val="2"/>
          <w:sz w:val="24"/>
        </w:rPr>
        <w:t> </w:t>
      </w:r>
      <w:r>
        <w:rPr>
          <w:spacing w:val="-2"/>
          <w:sz w:val="24"/>
        </w:rPr>
        <w:t>походы»,</w:t>
      </w:r>
    </w:p>
    <w:p>
      <w:pPr>
        <w:pStyle w:val="ListParagraph"/>
        <w:numPr>
          <w:ilvl w:val="0"/>
          <w:numId w:val="13"/>
        </w:numPr>
        <w:tabs>
          <w:tab w:pos="1469" w:val="left" w:leader="none"/>
        </w:tabs>
        <w:spacing w:line="240" w:lineRule="auto" w:before="0" w:after="0"/>
        <w:ind w:left="1469" w:right="0" w:hanging="183"/>
        <w:jc w:val="left"/>
        <w:rPr>
          <w:sz w:val="24"/>
        </w:rPr>
      </w:pPr>
      <w:r>
        <w:rPr>
          <w:spacing w:val="-2"/>
          <w:sz w:val="24"/>
        </w:rPr>
        <w:t>«Профориентация»,</w:t>
      </w:r>
    </w:p>
    <w:p>
      <w:pPr>
        <w:pStyle w:val="ListParagraph"/>
        <w:numPr>
          <w:ilvl w:val="0"/>
          <w:numId w:val="13"/>
        </w:numPr>
        <w:tabs>
          <w:tab w:pos="1469" w:val="left" w:leader="none"/>
        </w:tabs>
        <w:spacing w:line="240" w:lineRule="auto" w:before="0" w:after="0"/>
        <w:ind w:left="1469" w:right="0" w:hanging="183"/>
        <w:jc w:val="left"/>
        <w:rPr>
          <w:sz w:val="24"/>
        </w:rPr>
      </w:pPr>
      <w:r>
        <w:rPr>
          <w:sz w:val="24"/>
        </w:rPr>
        <w:t>«Работа</w:t>
      </w:r>
      <w:r>
        <w:rPr>
          <w:spacing w:val="-10"/>
          <w:sz w:val="24"/>
        </w:rPr>
        <w:t> </w:t>
      </w:r>
      <w:r>
        <w:rPr>
          <w:sz w:val="24"/>
        </w:rPr>
        <w:t>с</w:t>
      </w:r>
      <w:r>
        <w:rPr>
          <w:spacing w:val="-10"/>
          <w:sz w:val="24"/>
        </w:rPr>
        <w:t> </w:t>
      </w:r>
      <w:r>
        <w:rPr>
          <w:spacing w:val="-2"/>
          <w:sz w:val="24"/>
        </w:rPr>
        <w:t>родителями».</w:t>
      </w:r>
    </w:p>
    <w:p>
      <w:pPr>
        <w:pStyle w:val="ListParagraph"/>
        <w:numPr>
          <w:ilvl w:val="0"/>
          <w:numId w:val="13"/>
        </w:numPr>
        <w:tabs>
          <w:tab w:pos="1469" w:val="left" w:leader="none"/>
        </w:tabs>
        <w:spacing w:line="240" w:lineRule="auto" w:before="0" w:after="0"/>
        <w:ind w:left="1469" w:right="0" w:hanging="183"/>
        <w:jc w:val="left"/>
        <w:rPr>
          <w:sz w:val="24"/>
        </w:rPr>
      </w:pPr>
      <w:r>
        <w:rPr>
          <w:spacing w:val="-2"/>
          <w:sz w:val="24"/>
        </w:rPr>
        <w:t>«Ключевые</w:t>
      </w:r>
      <w:r>
        <w:rPr>
          <w:spacing w:val="3"/>
          <w:sz w:val="24"/>
        </w:rPr>
        <w:t> </w:t>
      </w:r>
      <w:r>
        <w:rPr>
          <w:spacing w:val="-2"/>
          <w:sz w:val="24"/>
        </w:rPr>
        <w:t>общешкольные</w:t>
      </w:r>
      <w:r>
        <w:rPr>
          <w:spacing w:val="3"/>
          <w:sz w:val="24"/>
        </w:rPr>
        <w:t> </w:t>
      </w:r>
      <w:r>
        <w:rPr>
          <w:spacing w:val="-2"/>
          <w:sz w:val="24"/>
        </w:rPr>
        <w:t>дела»,</w:t>
      </w:r>
    </w:p>
    <w:p>
      <w:pPr>
        <w:pStyle w:val="ListParagraph"/>
        <w:numPr>
          <w:ilvl w:val="0"/>
          <w:numId w:val="13"/>
        </w:numPr>
        <w:tabs>
          <w:tab w:pos="1469" w:val="left" w:leader="none"/>
        </w:tabs>
        <w:spacing w:line="240" w:lineRule="auto" w:before="0" w:after="0"/>
        <w:ind w:left="1469" w:right="0" w:hanging="183"/>
        <w:jc w:val="left"/>
        <w:rPr>
          <w:sz w:val="24"/>
        </w:rPr>
      </w:pPr>
      <w:r>
        <w:rPr>
          <w:spacing w:val="-2"/>
          <w:sz w:val="24"/>
        </w:rPr>
        <w:t>«Организация</w:t>
      </w:r>
      <w:r>
        <w:rPr>
          <w:spacing w:val="3"/>
          <w:sz w:val="24"/>
        </w:rPr>
        <w:t> </w:t>
      </w:r>
      <w:r>
        <w:rPr>
          <w:spacing w:val="-2"/>
          <w:sz w:val="24"/>
        </w:rPr>
        <w:t>предметно-</w:t>
      </w:r>
      <w:r>
        <w:rPr>
          <w:spacing w:val="6"/>
          <w:sz w:val="24"/>
        </w:rPr>
        <w:t> </w:t>
      </w:r>
      <w:r>
        <w:rPr>
          <w:spacing w:val="-2"/>
          <w:sz w:val="24"/>
        </w:rPr>
        <w:t>эстетической</w:t>
      </w:r>
      <w:r>
        <w:rPr>
          <w:spacing w:val="8"/>
          <w:sz w:val="24"/>
        </w:rPr>
        <w:t> </w:t>
      </w:r>
      <w:r>
        <w:rPr>
          <w:spacing w:val="-2"/>
          <w:sz w:val="24"/>
        </w:rPr>
        <w:t>среды»,</w:t>
      </w:r>
    </w:p>
    <w:p>
      <w:pPr>
        <w:pStyle w:val="ListParagraph"/>
        <w:numPr>
          <w:ilvl w:val="0"/>
          <w:numId w:val="13"/>
        </w:numPr>
        <w:tabs>
          <w:tab w:pos="1469" w:val="left" w:leader="none"/>
        </w:tabs>
        <w:spacing w:line="240" w:lineRule="auto" w:before="0" w:after="0"/>
        <w:ind w:left="1469" w:right="0" w:hanging="183"/>
        <w:jc w:val="left"/>
        <w:rPr>
          <w:sz w:val="24"/>
        </w:rPr>
      </w:pPr>
      <w:r>
        <w:rPr>
          <w:sz w:val="24"/>
        </w:rPr>
        <w:t>«Школьные</w:t>
      </w:r>
      <w:r>
        <w:rPr>
          <w:spacing w:val="40"/>
          <w:sz w:val="24"/>
        </w:rPr>
        <w:t> </w:t>
      </w:r>
      <w:r>
        <w:rPr>
          <w:spacing w:val="-2"/>
          <w:sz w:val="24"/>
        </w:rPr>
        <w:t>медиа»,</w:t>
      </w:r>
    </w:p>
    <w:p>
      <w:pPr>
        <w:pStyle w:val="ListParagraph"/>
        <w:numPr>
          <w:ilvl w:val="0"/>
          <w:numId w:val="13"/>
        </w:numPr>
        <w:tabs>
          <w:tab w:pos="1469" w:val="left" w:leader="none"/>
        </w:tabs>
        <w:spacing w:line="240" w:lineRule="auto" w:before="0" w:after="0"/>
        <w:ind w:left="1469" w:right="0" w:hanging="183"/>
        <w:jc w:val="left"/>
        <w:rPr>
          <w:sz w:val="24"/>
        </w:rPr>
      </w:pPr>
      <w:r>
        <w:rPr>
          <w:spacing w:val="-2"/>
          <w:sz w:val="24"/>
        </w:rPr>
        <w:t>«Детские</w:t>
      </w:r>
      <w:r>
        <w:rPr>
          <w:spacing w:val="1"/>
          <w:sz w:val="24"/>
        </w:rPr>
        <w:t> </w:t>
      </w:r>
      <w:r>
        <w:rPr>
          <w:spacing w:val="-2"/>
          <w:sz w:val="24"/>
        </w:rPr>
        <w:t>общественные</w:t>
      </w:r>
      <w:r>
        <w:rPr>
          <w:spacing w:val="2"/>
          <w:sz w:val="24"/>
        </w:rPr>
        <w:t> </w:t>
      </w:r>
      <w:r>
        <w:rPr>
          <w:spacing w:val="-2"/>
          <w:sz w:val="24"/>
        </w:rPr>
        <w:t>объединения»,</w:t>
      </w:r>
    </w:p>
    <w:p>
      <w:pPr>
        <w:pStyle w:val="ListParagraph"/>
        <w:numPr>
          <w:ilvl w:val="0"/>
          <w:numId w:val="13"/>
        </w:numPr>
        <w:tabs>
          <w:tab w:pos="1469" w:val="left" w:leader="none"/>
        </w:tabs>
        <w:spacing w:line="240" w:lineRule="auto" w:before="0" w:after="0"/>
        <w:ind w:left="1469" w:right="0" w:hanging="183"/>
        <w:jc w:val="left"/>
        <w:rPr>
          <w:sz w:val="24"/>
        </w:rPr>
      </w:pPr>
      <w:r>
        <w:rPr>
          <w:spacing w:val="-2"/>
          <w:sz w:val="24"/>
        </w:rPr>
        <w:t>«Профилактика</w:t>
      </w:r>
      <w:r>
        <w:rPr>
          <w:spacing w:val="6"/>
          <w:sz w:val="24"/>
        </w:rPr>
        <w:t> </w:t>
      </w:r>
      <w:r>
        <w:rPr>
          <w:spacing w:val="-5"/>
          <w:sz w:val="24"/>
        </w:rPr>
        <w:t>».</w:t>
      </w:r>
    </w:p>
    <w:p>
      <w:pPr>
        <w:pStyle w:val="BodyText"/>
        <w:spacing w:before="4"/>
        <w:ind w:left="0"/>
      </w:pPr>
    </w:p>
    <w:p>
      <w:pPr>
        <w:pStyle w:val="Heading2"/>
        <w:spacing w:line="240" w:lineRule="auto"/>
      </w:pPr>
      <w:r>
        <w:rPr>
          <w:spacing w:val="-2"/>
        </w:rPr>
        <w:t>МОДУЛЬ</w:t>
      </w:r>
      <w:r>
        <w:rPr>
          <w:b w:val="0"/>
          <w:spacing w:val="1"/>
        </w:rPr>
        <w:t> </w:t>
      </w:r>
      <w:r>
        <w:rPr>
          <w:spacing w:val="-2"/>
        </w:rPr>
        <w:t>«КЛАССНОЕ</w:t>
      </w:r>
      <w:r>
        <w:rPr>
          <w:b w:val="0"/>
          <w:spacing w:val="-1"/>
        </w:rPr>
        <w:t> </w:t>
      </w:r>
      <w:r>
        <w:rPr>
          <w:spacing w:val="-2"/>
        </w:rPr>
        <w:t>РУКОВОДСТВО</w:t>
      </w:r>
      <w:r>
        <w:rPr>
          <w:b w:val="0"/>
          <w:spacing w:val="-2"/>
        </w:rPr>
        <w:t> </w:t>
      </w:r>
      <w:r>
        <w:rPr>
          <w:spacing w:val="-10"/>
        </w:rPr>
        <w:t>»</w:t>
      </w:r>
    </w:p>
    <w:p>
      <w:pPr>
        <w:pStyle w:val="BodyText"/>
        <w:spacing w:before="272"/>
        <w:ind w:right="460" w:firstLine="720"/>
      </w:pPr>
      <w:r>
        <w:rPr/>
        <w:t>С начала учебного года было сформировано 19</w:t>
      </w:r>
      <w:r>
        <w:rPr>
          <w:spacing w:val="40"/>
        </w:rPr>
        <w:t> </w:t>
      </w:r>
      <w:r>
        <w:rPr/>
        <w:t>классов и назначены опытные классные руководители,</w:t>
      </w:r>
      <w:r>
        <w:rPr>
          <w:spacing w:val="-6"/>
        </w:rPr>
        <w:t> </w:t>
      </w:r>
      <w:r>
        <w:rPr/>
        <w:t>что</w:t>
      </w:r>
      <w:r>
        <w:rPr>
          <w:spacing w:val="-6"/>
        </w:rPr>
        <w:t> </w:t>
      </w:r>
      <w:r>
        <w:rPr/>
        <w:t>способствовало</w:t>
      </w:r>
      <w:r>
        <w:rPr>
          <w:spacing w:val="-6"/>
        </w:rPr>
        <w:t> </w:t>
      </w:r>
      <w:r>
        <w:rPr/>
        <w:t>проведению</w:t>
      </w:r>
      <w:r>
        <w:rPr>
          <w:spacing w:val="-6"/>
        </w:rPr>
        <w:t> </w:t>
      </w:r>
      <w:r>
        <w:rPr/>
        <w:t>более</w:t>
      </w:r>
      <w:r>
        <w:rPr>
          <w:spacing w:val="-7"/>
        </w:rPr>
        <w:t> </w:t>
      </w:r>
      <w:r>
        <w:rPr/>
        <w:t>качественной</w:t>
      </w:r>
      <w:r>
        <w:rPr>
          <w:spacing w:val="-5"/>
        </w:rPr>
        <w:t> </w:t>
      </w:r>
      <w:r>
        <w:rPr/>
        <w:t>воспитательной,</w:t>
      </w:r>
      <w:r>
        <w:rPr>
          <w:spacing w:val="-6"/>
        </w:rPr>
        <w:t> </w:t>
      </w:r>
      <w:r>
        <w:rPr/>
        <w:t>профилактической и просветительской работы с учащимися и родителями.</w:t>
      </w:r>
    </w:p>
    <w:p>
      <w:pPr>
        <w:pStyle w:val="BodyText"/>
        <w:ind w:right="460" w:firstLine="720"/>
      </w:pPr>
      <w:r>
        <w:rPr/>
        <w:t>В работе каждого учителя есть трудная, но очень важная миссия – быть классным руководителем.</w:t>
      </w:r>
      <w:r>
        <w:rPr>
          <w:spacing w:val="-4"/>
        </w:rPr>
        <w:t> </w:t>
      </w:r>
      <w:r>
        <w:rPr/>
        <w:t>Классный</w:t>
      </w:r>
      <w:r>
        <w:rPr>
          <w:spacing w:val="-3"/>
        </w:rPr>
        <w:t> </w:t>
      </w:r>
      <w:r>
        <w:rPr/>
        <w:t>руководитель</w:t>
      </w:r>
      <w:r>
        <w:rPr>
          <w:spacing w:val="-3"/>
        </w:rPr>
        <w:t> </w:t>
      </w:r>
      <w:r>
        <w:rPr/>
        <w:t>–</w:t>
      </w:r>
      <w:r>
        <w:rPr>
          <w:spacing w:val="-4"/>
        </w:rPr>
        <w:t> </w:t>
      </w:r>
      <w:r>
        <w:rPr/>
        <w:t>ключевая</w:t>
      </w:r>
      <w:r>
        <w:rPr>
          <w:spacing w:val="-4"/>
        </w:rPr>
        <w:t> </w:t>
      </w:r>
      <w:r>
        <w:rPr/>
        <w:t>фигура</w:t>
      </w:r>
      <w:r>
        <w:rPr>
          <w:spacing w:val="-5"/>
        </w:rPr>
        <w:t> </w:t>
      </w:r>
      <w:r>
        <w:rPr/>
        <w:t>в</w:t>
      </w:r>
      <w:r>
        <w:rPr>
          <w:spacing w:val="-5"/>
        </w:rPr>
        <w:t> </w:t>
      </w:r>
      <w:r>
        <w:rPr/>
        <w:t>воспитательной</w:t>
      </w:r>
      <w:r>
        <w:rPr>
          <w:spacing w:val="-3"/>
        </w:rPr>
        <w:t> </w:t>
      </w:r>
      <w:r>
        <w:rPr/>
        <w:t>деятельности</w:t>
      </w:r>
      <w:r>
        <w:rPr>
          <w:spacing w:val="-6"/>
        </w:rPr>
        <w:t> </w:t>
      </w:r>
      <w:r>
        <w:rPr/>
        <w:t>школы,</w:t>
      </w:r>
      <w:r>
        <w:rPr>
          <w:spacing w:val="-4"/>
        </w:rPr>
        <w:t> </w:t>
      </w:r>
      <w:r>
        <w:rPr/>
        <w:t>он является организатором воспитательного процесса. В методическое объединение классных руководителей входит 19 классных руководителей. В 2024-2025 году руководителем школьного МО классных руководителей 1-11</w:t>
      </w:r>
      <w:r>
        <w:rPr>
          <w:spacing w:val="40"/>
        </w:rPr>
        <w:t> </w:t>
      </w:r>
      <w:r>
        <w:rPr/>
        <w:t>классов является Губайдуллина Э.А.</w:t>
      </w:r>
    </w:p>
    <w:p>
      <w:pPr>
        <w:pStyle w:val="BodyText"/>
        <w:ind w:left="1286"/>
      </w:pPr>
      <w:r>
        <w:rPr>
          <w:b/>
        </w:rPr>
        <w:t>Тема</w:t>
      </w:r>
      <w:r>
        <w:rPr>
          <w:spacing w:val="-11"/>
        </w:rPr>
        <w:t> </w:t>
      </w:r>
      <w:r>
        <w:rPr/>
        <w:t>работы</w:t>
      </w:r>
      <w:r>
        <w:rPr>
          <w:spacing w:val="-11"/>
        </w:rPr>
        <w:t> </w:t>
      </w:r>
      <w:r>
        <w:rPr/>
        <w:t>МО</w:t>
      </w:r>
      <w:r>
        <w:rPr>
          <w:spacing w:val="-10"/>
        </w:rPr>
        <w:t> </w:t>
      </w:r>
      <w:r>
        <w:rPr/>
        <w:t>классных</w:t>
      </w:r>
      <w:r>
        <w:rPr>
          <w:spacing w:val="-8"/>
        </w:rPr>
        <w:t> </w:t>
      </w:r>
      <w:r>
        <w:rPr/>
        <w:t>руководителей</w:t>
      </w:r>
      <w:r>
        <w:rPr>
          <w:spacing w:val="-9"/>
        </w:rPr>
        <w:t> </w:t>
      </w:r>
      <w:r>
        <w:rPr/>
        <w:t>на</w:t>
      </w:r>
      <w:r>
        <w:rPr>
          <w:spacing w:val="-11"/>
        </w:rPr>
        <w:t> </w:t>
      </w:r>
      <w:r>
        <w:rPr/>
        <w:t>2024-2025</w:t>
      </w:r>
      <w:r>
        <w:rPr>
          <w:spacing w:val="-8"/>
        </w:rPr>
        <w:t> </w:t>
      </w:r>
      <w:r>
        <w:rPr/>
        <w:t>учебный</w:t>
      </w:r>
      <w:r>
        <w:rPr>
          <w:spacing w:val="-9"/>
        </w:rPr>
        <w:t> </w:t>
      </w:r>
      <w:r>
        <w:rPr>
          <w:spacing w:val="-4"/>
        </w:rPr>
        <w:t>год:</w:t>
      </w:r>
    </w:p>
    <w:p>
      <w:pPr>
        <w:pStyle w:val="BodyText"/>
        <w:ind w:firstLine="720"/>
      </w:pPr>
      <w:r>
        <w:rPr/>
        <w:t>«Совершенствование</w:t>
      </w:r>
      <w:r>
        <w:rPr>
          <w:spacing w:val="-6"/>
        </w:rPr>
        <w:t> </w:t>
      </w:r>
      <w:r>
        <w:rPr/>
        <w:t>форм</w:t>
      </w:r>
      <w:r>
        <w:rPr>
          <w:spacing w:val="-6"/>
        </w:rPr>
        <w:t> </w:t>
      </w:r>
      <w:r>
        <w:rPr/>
        <w:t>и</w:t>
      </w:r>
      <w:r>
        <w:rPr>
          <w:spacing w:val="-4"/>
        </w:rPr>
        <w:t> </w:t>
      </w:r>
      <w:r>
        <w:rPr/>
        <w:t>методов</w:t>
      </w:r>
      <w:r>
        <w:rPr>
          <w:spacing w:val="-6"/>
        </w:rPr>
        <w:t> </w:t>
      </w:r>
      <w:r>
        <w:rPr/>
        <w:t>воспитания</w:t>
      </w:r>
      <w:r>
        <w:rPr>
          <w:spacing w:val="-5"/>
        </w:rPr>
        <w:t> </w:t>
      </w:r>
      <w:r>
        <w:rPr/>
        <w:t>через</w:t>
      </w:r>
      <w:r>
        <w:rPr>
          <w:spacing w:val="-4"/>
        </w:rPr>
        <w:t> </w:t>
      </w:r>
      <w:r>
        <w:rPr/>
        <w:t>повышение</w:t>
      </w:r>
      <w:r>
        <w:rPr>
          <w:spacing w:val="-6"/>
        </w:rPr>
        <w:t> </w:t>
      </w:r>
      <w:r>
        <w:rPr/>
        <w:t>мастерства</w:t>
      </w:r>
      <w:r>
        <w:rPr>
          <w:spacing w:val="-6"/>
        </w:rPr>
        <w:t> </w:t>
      </w:r>
      <w:r>
        <w:rPr/>
        <w:t>классного </w:t>
      </w:r>
      <w:r>
        <w:rPr>
          <w:spacing w:val="-2"/>
        </w:rPr>
        <w:t>руководителя»</w:t>
      </w:r>
    </w:p>
    <w:p>
      <w:pPr>
        <w:pStyle w:val="BodyText"/>
        <w:ind w:firstLine="720"/>
      </w:pPr>
      <w:r>
        <w:rPr>
          <w:b/>
        </w:rPr>
        <w:t>Цель:</w:t>
      </w:r>
      <w:r>
        <w:rPr>
          <w:spacing w:val="40"/>
        </w:rPr>
        <w:t> </w:t>
      </w:r>
      <w:r>
        <w:rPr/>
        <w:t>Повышение качества и эффективности системы воспитания, совершенствование форм и методов</w:t>
      </w:r>
      <w:r>
        <w:rPr>
          <w:spacing w:val="-5"/>
        </w:rPr>
        <w:t> </w:t>
      </w:r>
      <w:r>
        <w:rPr/>
        <w:t>воспитания</w:t>
      </w:r>
      <w:r>
        <w:rPr>
          <w:spacing w:val="-4"/>
        </w:rPr>
        <w:t> </w:t>
      </w:r>
      <w:r>
        <w:rPr/>
        <w:t>в</w:t>
      </w:r>
      <w:r>
        <w:rPr>
          <w:spacing w:val="-5"/>
        </w:rPr>
        <w:t> </w:t>
      </w:r>
      <w:r>
        <w:rPr/>
        <w:t>школе</w:t>
      </w:r>
      <w:r>
        <w:rPr>
          <w:spacing w:val="-5"/>
        </w:rPr>
        <w:t> </w:t>
      </w:r>
      <w:r>
        <w:rPr/>
        <w:t>посредством</w:t>
      </w:r>
      <w:r>
        <w:rPr>
          <w:spacing w:val="-5"/>
        </w:rPr>
        <w:t> </w:t>
      </w:r>
      <w:r>
        <w:rPr/>
        <w:t>повышения</w:t>
      </w:r>
      <w:r>
        <w:rPr>
          <w:spacing w:val="-4"/>
        </w:rPr>
        <w:t> </w:t>
      </w:r>
      <w:r>
        <w:rPr/>
        <w:t>компетентности</w:t>
      </w:r>
      <w:r>
        <w:rPr>
          <w:spacing w:val="-3"/>
        </w:rPr>
        <w:t> </w:t>
      </w:r>
      <w:r>
        <w:rPr/>
        <w:t>и</w:t>
      </w:r>
      <w:r>
        <w:rPr>
          <w:spacing w:val="-3"/>
        </w:rPr>
        <w:t> </w:t>
      </w:r>
      <w:r>
        <w:rPr/>
        <w:t>профессионального</w:t>
      </w:r>
      <w:r>
        <w:rPr>
          <w:spacing w:val="-7"/>
        </w:rPr>
        <w:t> </w:t>
      </w:r>
      <w:r>
        <w:rPr/>
        <w:t>мастерства классных руководителей.</w:t>
      </w:r>
    </w:p>
    <w:p>
      <w:pPr>
        <w:pStyle w:val="Heading3"/>
      </w:pPr>
      <w:r>
        <w:rPr>
          <w:spacing w:val="-2"/>
        </w:rPr>
        <w:t>Задачи:</w:t>
      </w:r>
    </w:p>
    <w:p>
      <w:pPr>
        <w:pStyle w:val="ListParagraph"/>
        <w:numPr>
          <w:ilvl w:val="0"/>
          <w:numId w:val="14"/>
        </w:numPr>
        <w:tabs>
          <w:tab w:pos="805" w:val="left" w:leader="none"/>
        </w:tabs>
        <w:spacing w:line="240" w:lineRule="auto" w:before="0" w:after="0"/>
        <w:ind w:left="566" w:right="496" w:firstLine="0"/>
        <w:jc w:val="left"/>
        <w:rPr>
          <w:sz w:val="24"/>
        </w:rPr>
      </w:pPr>
      <w:r>
        <w:rPr>
          <w:sz w:val="24"/>
        </w:rPr>
        <w:t>Оказание</w:t>
      </w:r>
      <w:r>
        <w:rPr>
          <w:spacing w:val="-5"/>
          <w:sz w:val="24"/>
        </w:rPr>
        <w:t> </w:t>
      </w:r>
      <w:r>
        <w:rPr>
          <w:sz w:val="24"/>
        </w:rPr>
        <w:t>помощи</w:t>
      </w:r>
      <w:r>
        <w:rPr>
          <w:spacing w:val="-3"/>
          <w:sz w:val="24"/>
        </w:rPr>
        <w:t> </w:t>
      </w:r>
      <w:r>
        <w:rPr>
          <w:sz w:val="24"/>
        </w:rPr>
        <w:t>в</w:t>
      </w:r>
      <w:r>
        <w:rPr>
          <w:spacing w:val="-7"/>
          <w:sz w:val="24"/>
        </w:rPr>
        <w:t> </w:t>
      </w:r>
      <w:r>
        <w:rPr>
          <w:sz w:val="24"/>
        </w:rPr>
        <w:t>повышении</w:t>
      </w:r>
      <w:r>
        <w:rPr>
          <w:spacing w:val="-6"/>
          <w:sz w:val="24"/>
        </w:rPr>
        <w:t> </w:t>
      </w:r>
      <w:r>
        <w:rPr>
          <w:sz w:val="24"/>
        </w:rPr>
        <w:t>компетентности</w:t>
      </w:r>
      <w:r>
        <w:rPr>
          <w:spacing w:val="-3"/>
          <w:sz w:val="24"/>
        </w:rPr>
        <w:t> </w:t>
      </w:r>
      <w:r>
        <w:rPr>
          <w:sz w:val="24"/>
        </w:rPr>
        <w:t>и</w:t>
      </w:r>
      <w:r>
        <w:rPr>
          <w:spacing w:val="-6"/>
          <w:sz w:val="24"/>
        </w:rPr>
        <w:t> </w:t>
      </w:r>
      <w:r>
        <w:rPr>
          <w:sz w:val="24"/>
        </w:rPr>
        <w:t>профессионального</w:t>
      </w:r>
      <w:r>
        <w:rPr>
          <w:spacing w:val="-4"/>
          <w:sz w:val="24"/>
        </w:rPr>
        <w:t> </w:t>
      </w:r>
      <w:r>
        <w:rPr>
          <w:sz w:val="24"/>
        </w:rPr>
        <w:t>мастерства</w:t>
      </w:r>
      <w:r>
        <w:rPr>
          <w:spacing w:val="-5"/>
          <w:sz w:val="24"/>
        </w:rPr>
        <w:t> </w:t>
      </w:r>
      <w:r>
        <w:rPr>
          <w:sz w:val="24"/>
        </w:rPr>
        <w:t>каждого</w:t>
      </w:r>
      <w:r>
        <w:rPr>
          <w:spacing w:val="-4"/>
          <w:sz w:val="24"/>
        </w:rPr>
        <w:t> </w:t>
      </w:r>
      <w:r>
        <w:rPr>
          <w:sz w:val="24"/>
        </w:rPr>
        <w:t>классного руководителя, совершенствовании форм и методов организации воспитательной работы.</w:t>
      </w:r>
    </w:p>
    <w:p>
      <w:pPr>
        <w:pStyle w:val="ListParagraph"/>
        <w:numPr>
          <w:ilvl w:val="0"/>
          <w:numId w:val="14"/>
        </w:numPr>
        <w:tabs>
          <w:tab w:pos="805" w:val="left" w:leader="none"/>
        </w:tabs>
        <w:spacing w:line="240" w:lineRule="auto" w:before="0" w:after="0"/>
        <w:ind w:left="566" w:right="830" w:firstLine="0"/>
        <w:jc w:val="left"/>
        <w:rPr>
          <w:sz w:val="24"/>
        </w:rPr>
      </w:pPr>
      <w:r>
        <w:rPr>
          <w:sz w:val="24"/>
        </w:rPr>
        <w:t>Формирование</w:t>
      </w:r>
      <w:r>
        <w:rPr>
          <w:spacing w:val="-4"/>
          <w:sz w:val="24"/>
        </w:rPr>
        <w:t> </w:t>
      </w:r>
      <w:r>
        <w:rPr>
          <w:sz w:val="24"/>
        </w:rPr>
        <w:t>у</w:t>
      </w:r>
      <w:r>
        <w:rPr>
          <w:spacing w:val="-9"/>
          <w:sz w:val="24"/>
        </w:rPr>
        <w:t> </w:t>
      </w:r>
      <w:r>
        <w:rPr>
          <w:sz w:val="24"/>
        </w:rPr>
        <w:t>классных</w:t>
      </w:r>
      <w:r>
        <w:rPr>
          <w:spacing w:val="-3"/>
          <w:sz w:val="24"/>
        </w:rPr>
        <w:t> </w:t>
      </w:r>
      <w:r>
        <w:rPr>
          <w:sz w:val="24"/>
        </w:rPr>
        <w:t>руководителей</w:t>
      </w:r>
      <w:r>
        <w:rPr>
          <w:spacing w:val="-4"/>
          <w:sz w:val="24"/>
        </w:rPr>
        <w:t> </w:t>
      </w:r>
      <w:r>
        <w:rPr>
          <w:sz w:val="24"/>
        </w:rPr>
        <w:t>теоретической</w:t>
      </w:r>
      <w:r>
        <w:rPr>
          <w:spacing w:val="-4"/>
          <w:sz w:val="24"/>
        </w:rPr>
        <w:t> </w:t>
      </w:r>
      <w:r>
        <w:rPr>
          <w:sz w:val="24"/>
        </w:rPr>
        <w:t>и</w:t>
      </w:r>
      <w:r>
        <w:rPr>
          <w:spacing w:val="-4"/>
          <w:sz w:val="24"/>
        </w:rPr>
        <w:t> </w:t>
      </w:r>
      <w:r>
        <w:rPr>
          <w:sz w:val="24"/>
        </w:rPr>
        <w:t>практической</w:t>
      </w:r>
      <w:r>
        <w:rPr>
          <w:spacing w:val="-4"/>
          <w:sz w:val="24"/>
        </w:rPr>
        <w:t> </w:t>
      </w:r>
      <w:r>
        <w:rPr>
          <w:sz w:val="24"/>
        </w:rPr>
        <w:t>базы</w:t>
      </w:r>
      <w:r>
        <w:rPr>
          <w:spacing w:val="-6"/>
          <w:sz w:val="24"/>
        </w:rPr>
        <w:t> </w:t>
      </w:r>
      <w:r>
        <w:rPr>
          <w:sz w:val="24"/>
        </w:rPr>
        <w:t>для</w:t>
      </w:r>
      <w:r>
        <w:rPr>
          <w:spacing w:val="-5"/>
          <w:sz w:val="24"/>
        </w:rPr>
        <w:t> </w:t>
      </w:r>
      <w:r>
        <w:rPr>
          <w:sz w:val="24"/>
        </w:rPr>
        <w:t>моделирования системы воспитания в классе с учетом индивидуальных особенностей обучающихся.</w:t>
      </w:r>
    </w:p>
    <w:p>
      <w:pPr>
        <w:pStyle w:val="ListParagraph"/>
        <w:numPr>
          <w:ilvl w:val="0"/>
          <w:numId w:val="14"/>
        </w:numPr>
        <w:tabs>
          <w:tab w:pos="1525" w:val="left" w:leader="none"/>
        </w:tabs>
        <w:spacing w:line="240" w:lineRule="auto" w:before="0" w:after="0"/>
        <w:ind w:left="566" w:right="957" w:firstLine="720"/>
        <w:jc w:val="left"/>
        <w:rPr>
          <w:sz w:val="24"/>
        </w:rPr>
      </w:pPr>
      <w:r>
        <w:rPr>
          <w:sz w:val="24"/>
        </w:rPr>
        <w:t>Координирование</w:t>
      </w:r>
      <w:r>
        <w:rPr>
          <w:spacing w:val="-7"/>
          <w:sz w:val="24"/>
        </w:rPr>
        <w:t> </w:t>
      </w:r>
      <w:r>
        <w:rPr>
          <w:sz w:val="24"/>
        </w:rPr>
        <w:t>планирования,</w:t>
      </w:r>
      <w:r>
        <w:rPr>
          <w:spacing w:val="-6"/>
          <w:sz w:val="24"/>
        </w:rPr>
        <w:t> </w:t>
      </w:r>
      <w:r>
        <w:rPr>
          <w:sz w:val="24"/>
        </w:rPr>
        <w:t>организации</w:t>
      </w:r>
      <w:r>
        <w:rPr>
          <w:spacing w:val="-5"/>
          <w:sz w:val="24"/>
        </w:rPr>
        <w:t> </w:t>
      </w:r>
      <w:r>
        <w:rPr>
          <w:sz w:val="24"/>
        </w:rPr>
        <w:t>и</w:t>
      </w:r>
      <w:r>
        <w:rPr>
          <w:spacing w:val="-8"/>
          <w:sz w:val="24"/>
        </w:rPr>
        <w:t> </w:t>
      </w:r>
      <w:r>
        <w:rPr>
          <w:sz w:val="24"/>
        </w:rPr>
        <w:t>педагогического</w:t>
      </w:r>
      <w:r>
        <w:rPr>
          <w:spacing w:val="-6"/>
          <w:sz w:val="24"/>
        </w:rPr>
        <w:t> </w:t>
      </w:r>
      <w:r>
        <w:rPr>
          <w:sz w:val="24"/>
        </w:rPr>
        <w:t>анализа</w:t>
      </w:r>
      <w:r>
        <w:rPr>
          <w:spacing w:val="-7"/>
          <w:sz w:val="24"/>
        </w:rPr>
        <w:t> </w:t>
      </w:r>
      <w:r>
        <w:rPr>
          <w:sz w:val="24"/>
        </w:rPr>
        <w:t>воспитательных мероприятий классных коллективов.</w:t>
      </w:r>
    </w:p>
    <w:p>
      <w:pPr>
        <w:pStyle w:val="ListParagraph"/>
        <w:numPr>
          <w:ilvl w:val="0"/>
          <w:numId w:val="14"/>
        </w:numPr>
        <w:tabs>
          <w:tab w:pos="1525" w:val="left" w:leader="none"/>
        </w:tabs>
        <w:spacing w:line="240" w:lineRule="auto" w:before="0" w:after="0"/>
        <w:ind w:left="1525" w:right="0" w:hanging="239"/>
        <w:jc w:val="left"/>
        <w:rPr>
          <w:sz w:val="24"/>
        </w:rPr>
      </w:pPr>
      <w:r>
        <w:rPr>
          <w:sz w:val="24"/>
        </w:rPr>
        <w:t>Изучение</w:t>
      </w:r>
      <w:r>
        <w:rPr>
          <w:spacing w:val="-10"/>
          <w:sz w:val="24"/>
        </w:rPr>
        <w:t> </w:t>
      </w:r>
      <w:r>
        <w:rPr>
          <w:sz w:val="24"/>
        </w:rPr>
        <w:t>и</w:t>
      </w:r>
      <w:r>
        <w:rPr>
          <w:spacing w:val="-7"/>
          <w:sz w:val="24"/>
        </w:rPr>
        <w:t> </w:t>
      </w:r>
      <w:r>
        <w:rPr>
          <w:sz w:val="24"/>
        </w:rPr>
        <w:t>обобщение</w:t>
      </w:r>
      <w:r>
        <w:rPr>
          <w:spacing w:val="-9"/>
          <w:sz w:val="24"/>
        </w:rPr>
        <w:t> </w:t>
      </w:r>
      <w:r>
        <w:rPr>
          <w:sz w:val="24"/>
        </w:rPr>
        <w:t>опыта</w:t>
      </w:r>
      <w:r>
        <w:rPr>
          <w:spacing w:val="-10"/>
          <w:sz w:val="24"/>
        </w:rPr>
        <w:t> </w:t>
      </w:r>
      <w:r>
        <w:rPr>
          <w:sz w:val="24"/>
        </w:rPr>
        <w:t>работы</w:t>
      </w:r>
      <w:r>
        <w:rPr>
          <w:spacing w:val="-9"/>
          <w:sz w:val="24"/>
        </w:rPr>
        <w:t> </w:t>
      </w:r>
      <w:r>
        <w:rPr>
          <w:sz w:val="24"/>
        </w:rPr>
        <w:t>классных</w:t>
      </w:r>
      <w:r>
        <w:rPr>
          <w:spacing w:val="-7"/>
          <w:sz w:val="24"/>
        </w:rPr>
        <w:t> </w:t>
      </w:r>
      <w:r>
        <w:rPr>
          <w:sz w:val="24"/>
        </w:rPr>
        <w:t>руководителей</w:t>
      </w:r>
      <w:r>
        <w:rPr>
          <w:spacing w:val="-7"/>
          <w:sz w:val="24"/>
        </w:rPr>
        <w:t> </w:t>
      </w:r>
      <w:r>
        <w:rPr>
          <w:sz w:val="24"/>
        </w:rPr>
        <w:t>по</w:t>
      </w:r>
      <w:r>
        <w:rPr>
          <w:spacing w:val="-9"/>
          <w:sz w:val="24"/>
        </w:rPr>
        <w:t> </w:t>
      </w:r>
      <w:r>
        <w:rPr>
          <w:sz w:val="24"/>
        </w:rPr>
        <w:t>работе</w:t>
      </w:r>
      <w:r>
        <w:rPr>
          <w:spacing w:val="-10"/>
          <w:sz w:val="24"/>
        </w:rPr>
        <w:t> </w:t>
      </w:r>
      <w:r>
        <w:rPr>
          <w:sz w:val="24"/>
        </w:rPr>
        <w:t>с</w:t>
      </w:r>
      <w:r>
        <w:rPr>
          <w:spacing w:val="-9"/>
          <w:sz w:val="24"/>
        </w:rPr>
        <w:t> </w:t>
      </w:r>
      <w:r>
        <w:rPr>
          <w:spacing w:val="-2"/>
          <w:sz w:val="24"/>
        </w:rPr>
        <w:t>родителями.</w:t>
      </w:r>
    </w:p>
    <w:p>
      <w:pPr>
        <w:pStyle w:val="ListParagraph"/>
        <w:numPr>
          <w:ilvl w:val="0"/>
          <w:numId w:val="14"/>
        </w:numPr>
        <w:tabs>
          <w:tab w:pos="1525" w:val="left" w:leader="none"/>
        </w:tabs>
        <w:spacing w:line="240" w:lineRule="auto" w:before="0" w:after="0"/>
        <w:ind w:left="1525" w:right="0" w:hanging="239"/>
        <w:jc w:val="left"/>
        <w:rPr>
          <w:sz w:val="24"/>
        </w:rPr>
      </w:pPr>
      <w:r>
        <w:rPr>
          <w:sz w:val="24"/>
        </w:rPr>
        <w:t>Повышение</w:t>
      </w:r>
      <w:r>
        <w:rPr>
          <w:spacing w:val="-14"/>
          <w:sz w:val="24"/>
        </w:rPr>
        <w:t> </w:t>
      </w:r>
      <w:r>
        <w:rPr>
          <w:sz w:val="24"/>
        </w:rPr>
        <w:t>качества</w:t>
      </w:r>
      <w:r>
        <w:rPr>
          <w:spacing w:val="-11"/>
          <w:sz w:val="24"/>
        </w:rPr>
        <w:t> </w:t>
      </w:r>
      <w:r>
        <w:rPr>
          <w:sz w:val="24"/>
        </w:rPr>
        <w:t>и</w:t>
      </w:r>
      <w:r>
        <w:rPr>
          <w:spacing w:val="-12"/>
          <w:sz w:val="24"/>
        </w:rPr>
        <w:t> </w:t>
      </w:r>
      <w:r>
        <w:rPr>
          <w:sz w:val="24"/>
        </w:rPr>
        <w:t>эффективности</w:t>
      </w:r>
      <w:r>
        <w:rPr>
          <w:spacing w:val="-11"/>
          <w:sz w:val="24"/>
        </w:rPr>
        <w:t> </w:t>
      </w:r>
      <w:r>
        <w:rPr>
          <w:sz w:val="24"/>
        </w:rPr>
        <w:t>системы</w:t>
      </w:r>
      <w:r>
        <w:rPr>
          <w:spacing w:val="-13"/>
          <w:sz w:val="24"/>
        </w:rPr>
        <w:t> </w:t>
      </w:r>
      <w:r>
        <w:rPr>
          <w:sz w:val="24"/>
        </w:rPr>
        <w:t>воспитательной</w:t>
      </w:r>
      <w:r>
        <w:rPr>
          <w:spacing w:val="-12"/>
          <w:sz w:val="24"/>
        </w:rPr>
        <w:t> </w:t>
      </w:r>
      <w:r>
        <w:rPr>
          <w:sz w:val="24"/>
        </w:rPr>
        <w:t>работы</w:t>
      </w:r>
      <w:r>
        <w:rPr>
          <w:spacing w:val="-13"/>
          <w:sz w:val="24"/>
        </w:rPr>
        <w:t> </w:t>
      </w:r>
      <w:r>
        <w:rPr>
          <w:spacing w:val="-2"/>
          <w:sz w:val="24"/>
        </w:rPr>
        <w:t>школы.</w:t>
      </w:r>
    </w:p>
    <w:p>
      <w:pPr>
        <w:pStyle w:val="BodyText"/>
        <w:ind w:left="1286"/>
      </w:pPr>
      <w:r>
        <w:rPr>
          <w:b/>
        </w:rPr>
        <w:t>Направления</w:t>
      </w:r>
      <w:r>
        <w:rPr>
          <w:spacing w:val="-10"/>
        </w:rPr>
        <w:t> </w:t>
      </w:r>
      <w:r>
        <w:rPr>
          <w:b/>
        </w:rPr>
        <w:t>работы</w:t>
      </w:r>
      <w:r>
        <w:rPr>
          <w:spacing w:val="-12"/>
        </w:rPr>
        <w:t> </w:t>
      </w:r>
      <w:r>
        <w:rPr/>
        <w:t>МО</w:t>
      </w:r>
      <w:r>
        <w:rPr>
          <w:spacing w:val="-10"/>
        </w:rPr>
        <w:t> </w:t>
      </w:r>
      <w:r>
        <w:rPr/>
        <w:t>классных</w:t>
      </w:r>
      <w:r>
        <w:rPr>
          <w:spacing w:val="-7"/>
        </w:rPr>
        <w:t> </w:t>
      </w:r>
      <w:r>
        <w:rPr/>
        <w:t>руководителей</w:t>
      </w:r>
      <w:r>
        <w:rPr>
          <w:spacing w:val="-9"/>
        </w:rPr>
        <w:t> </w:t>
      </w:r>
      <w:r>
        <w:rPr/>
        <w:t>на</w:t>
      </w:r>
      <w:r>
        <w:rPr>
          <w:spacing w:val="-9"/>
        </w:rPr>
        <w:t> </w:t>
      </w:r>
      <w:r>
        <w:rPr/>
        <w:t>2024-2025</w:t>
      </w:r>
      <w:r>
        <w:rPr>
          <w:spacing w:val="-8"/>
        </w:rPr>
        <w:t> </w:t>
      </w:r>
      <w:r>
        <w:rPr/>
        <w:t>учебный</w:t>
      </w:r>
      <w:r>
        <w:rPr>
          <w:spacing w:val="-8"/>
        </w:rPr>
        <w:t> </w:t>
      </w:r>
      <w:r>
        <w:rPr/>
        <w:t>год</w:t>
      </w:r>
      <w:r>
        <w:rPr>
          <w:spacing w:val="-9"/>
        </w:rPr>
        <w:t> </w:t>
      </w:r>
      <w:r>
        <w:rPr/>
        <w:t>были</w:t>
      </w:r>
      <w:r>
        <w:rPr>
          <w:spacing w:val="-8"/>
        </w:rPr>
        <w:t> </w:t>
      </w:r>
      <w:r>
        <w:rPr>
          <w:spacing w:val="-2"/>
        </w:rPr>
        <w:t>следующие:</w:t>
      </w:r>
    </w:p>
    <w:p>
      <w:pPr>
        <w:pStyle w:val="Heading3"/>
        <w:numPr>
          <w:ilvl w:val="0"/>
          <w:numId w:val="15"/>
        </w:numPr>
        <w:tabs>
          <w:tab w:pos="1525" w:val="left" w:leader="none"/>
        </w:tabs>
        <w:spacing w:line="274" w:lineRule="exact" w:before="2" w:after="0"/>
        <w:ind w:left="1525" w:right="0" w:hanging="239"/>
        <w:jc w:val="left"/>
      </w:pPr>
      <w:r>
        <w:rPr>
          <w:spacing w:val="-2"/>
        </w:rPr>
        <w:t>Аналитическая</w:t>
      </w:r>
      <w:r>
        <w:rPr>
          <w:b w:val="0"/>
          <w:spacing w:val="6"/>
        </w:rPr>
        <w:t> </w:t>
      </w:r>
      <w:r>
        <w:rPr>
          <w:spacing w:val="-2"/>
        </w:rPr>
        <w:t>деятельность:</w:t>
      </w:r>
    </w:p>
    <w:p>
      <w:pPr>
        <w:pStyle w:val="ListParagraph"/>
        <w:numPr>
          <w:ilvl w:val="0"/>
          <w:numId w:val="16"/>
        </w:numPr>
        <w:tabs>
          <w:tab w:pos="1286" w:val="left" w:leader="none"/>
        </w:tabs>
        <w:spacing w:line="240" w:lineRule="auto" w:before="0" w:after="0"/>
        <w:ind w:left="1286" w:right="503" w:hanging="360"/>
        <w:jc w:val="left"/>
        <w:rPr>
          <w:sz w:val="24"/>
        </w:rPr>
      </w:pPr>
      <w:r>
        <w:rPr>
          <w:sz w:val="24"/>
        </w:rPr>
        <w:t>Анализ</w:t>
      </w:r>
      <w:r>
        <w:rPr>
          <w:spacing w:val="-3"/>
          <w:sz w:val="24"/>
        </w:rPr>
        <w:t> </w:t>
      </w:r>
      <w:r>
        <w:rPr>
          <w:sz w:val="24"/>
        </w:rPr>
        <w:t>методической</w:t>
      </w:r>
      <w:r>
        <w:rPr>
          <w:spacing w:val="-3"/>
          <w:sz w:val="24"/>
        </w:rPr>
        <w:t> </w:t>
      </w:r>
      <w:r>
        <w:rPr>
          <w:sz w:val="24"/>
        </w:rPr>
        <w:t>деятельности</w:t>
      </w:r>
      <w:r>
        <w:rPr>
          <w:spacing w:val="-3"/>
          <w:sz w:val="24"/>
        </w:rPr>
        <w:t> </w:t>
      </w:r>
      <w:r>
        <w:rPr>
          <w:sz w:val="24"/>
        </w:rPr>
        <w:t>МО</w:t>
      </w:r>
      <w:r>
        <w:rPr>
          <w:spacing w:val="40"/>
          <w:sz w:val="24"/>
        </w:rPr>
        <w:t> </w:t>
      </w:r>
      <w:r>
        <w:rPr>
          <w:sz w:val="24"/>
        </w:rPr>
        <w:t>за</w:t>
      </w:r>
      <w:r>
        <w:rPr>
          <w:spacing w:val="-5"/>
          <w:sz w:val="24"/>
        </w:rPr>
        <w:t> </w:t>
      </w:r>
      <w:r>
        <w:rPr>
          <w:sz w:val="24"/>
        </w:rPr>
        <w:t>2023-2024</w:t>
      </w:r>
      <w:r>
        <w:rPr>
          <w:spacing w:val="-2"/>
          <w:sz w:val="24"/>
        </w:rPr>
        <w:t> </w:t>
      </w:r>
      <w:r>
        <w:rPr>
          <w:sz w:val="24"/>
        </w:rPr>
        <w:t>учебный</w:t>
      </w:r>
      <w:r>
        <w:rPr>
          <w:spacing w:val="-3"/>
          <w:sz w:val="24"/>
        </w:rPr>
        <w:t> </w:t>
      </w:r>
      <w:r>
        <w:rPr>
          <w:sz w:val="24"/>
        </w:rPr>
        <w:t>год</w:t>
      </w:r>
      <w:r>
        <w:rPr>
          <w:spacing w:val="-4"/>
          <w:sz w:val="24"/>
        </w:rPr>
        <w:t> </w:t>
      </w:r>
      <w:r>
        <w:rPr>
          <w:sz w:val="24"/>
        </w:rPr>
        <w:t>и</w:t>
      </w:r>
      <w:r>
        <w:rPr>
          <w:spacing w:val="-3"/>
          <w:sz w:val="24"/>
        </w:rPr>
        <w:t> </w:t>
      </w:r>
      <w:r>
        <w:rPr>
          <w:sz w:val="24"/>
        </w:rPr>
        <w:t>планирование</w:t>
      </w:r>
      <w:r>
        <w:rPr>
          <w:spacing w:val="-5"/>
          <w:sz w:val="24"/>
        </w:rPr>
        <w:t> </w:t>
      </w:r>
      <w:r>
        <w:rPr>
          <w:sz w:val="24"/>
        </w:rPr>
        <w:t>на</w:t>
      </w:r>
      <w:r>
        <w:rPr>
          <w:spacing w:val="-5"/>
          <w:sz w:val="24"/>
        </w:rPr>
        <w:t> </w:t>
      </w:r>
      <w:r>
        <w:rPr>
          <w:sz w:val="24"/>
        </w:rPr>
        <w:t>2024-2025 учебный год.</w:t>
      </w:r>
    </w:p>
    <w:p>
      <w:pPr>
        <w:pStyle w:val="ListParagraph"/>
        <w:spacing w:after="0" w:line="240" w:lineRule="auto"/>
        <w:jc w:val="left"/>
        <w:rPr>
          <w:sz w:val="24"/>
        </w:rPr>
        <w:sectPr>
          <w:pgSz w:w="11900" w:h="16840"/>
          <w:pgMar w:top="740" w:bottom="280" w:left="0" w:right="141"/>
        </w:sectPr>
      </w:pPr>
    </w:p>
    <w:p>
      <w:pPr>
        <w:pStyle w:val="ListParagraph"/>
        <w:numPr>
          <w:ilvl w:val="0"/>
          <w:numId w:val="16"/>
        </w:numPr>
        <w:tabs>
          <w:tab w:pos="1286" w:val="left" w:leader="none"/>
        </w:tabs>
        <w:spacing w:line="240" w:lineRule="auto" w:before="78" w:after="0"/>
        <w:ind w:left="1286" w:right="0" w:hanging="360"/>
        <w:jc w:val="left"/>
        <w:rPr>
          <w:sz w:val="24"/>
        </w:rPr>
      </w:pPr>
      <w:r>
        <w:rPr>
          <w:sz w:val="24"/>
        </w:rPr>
        <w:t>Анализ</w:t>
      </w:r>
      <w:r>
        <w:rPr>
          <w:spacing w:val="-11"/>
          <w:sz w:val="24"/>
        </w:rPr>
        <w:t> </w:t>
      </w:r>
      <w:r>
        <w:rPr>
          <w:sz w:val="24"/>
        </w:rPr>
        <w:t>посещения</w:t>
      </w:r>
      <w:r>
        <w:rPr>
          <w:spacing w:val="-11"/>
          <w:sz w:val="24"/>
        </w:rPr>
        <w:t> </w:t>
      </w:r>
      <w:r>
        <w:rPr>
          <w:sz w:val="24"/>
        </w:rPr>
        <w:t>открытых</w:t>
      </w:r>
      <w:r>
        <w:rPr>
          <w:spacing w:val="-9"/>
          <w:sz w:val="24"/>
        </w:rPr>
        <w:t> </w:t>
      </w:r>
      <w:r>
        <w:rPr>
          <w:sz w:val="24"/>
        </w:rPr>
        <w:t>мероприятий</w:t>
      </w:r>
      <w:r>
        <w:rPr>
          <w:spacing w:val="-12"/>
          <w:sz w:val="24"/>
        </w:rPr>
        <w:t> </w:t>
      </w:r>
      <w:r>
        <w:rPr>
          <w:sz w:val="24"/>
        </w:rPr>
        <w:t>и</w:t>
      </w:r>
      <w:r>
        <w:rPr>
          <w:spacing w:val="-10"/>
          <w:sz w:val="24"/>
        </w:rPr>
        <w:t> </w:t>
      </w:r>
      <w:r>
        <w:rPr>
          <w:sz w:val="24"/>
        </w:rPr>
        <w:t>классных</w:t>
      </w:r>
      <w:r>
        <w:rPr>
          <w:spacing w:val="-10"/>
          <w:sz w:val="24"/>
        </w:rPr>
        <w:t> </w:t>
      </w:r>
      <w:r>
        <w:rPr>
          <w:spacing w:val="-2"/>
          <w:sz w:val="24"/>
        </w:rPr>
        <w:t>часов.</w:t>
      </w:r>
    </w:p>
    <w:p>
      <w:pPr>
        <w:pStyle w:val="ListParagraph"/>
        <w:numPr>
          <w:ilvl w:val="0"/>
          <w:numId w:val="16"/>
        </w:numPr>
        <w:tabs>
          <w:tab w:pos="1286" w:val="left" w:leader="none"/>
        </w:tabs>
        <w:spacing w:line="240" w:lineRule="auto" w:before="0" w:after="0"/>
        <w:ind w:left="1286" w:right="0" w:hanging="360"/>
        <w:jc w:val="left"/>
        <w:rPr>
          <w:sz w:val="24"/>
        </w:rPr>
      </w:pPr>
      <w:r>
        <w:rPr>
          <w:sz w:val="24"/>
        </w:rPr>
        <w:t>Изучение</w:t>
      </w:r>
      <w:r>
        <w:rPr>
          <w:spacing w:val="-15"/>
          <w:sz w:val="24"/>
        </w:rPr>
        <w:t> </w:t>
      </w:r>
      <w:r>
        <w:rPr>
          <w:sz w:val="24"/>
        </w:rPr>
        <w:t>направлений</w:t>
      </w:r>
      <w:r>
        <w:rPr>
          <w:spacing w:val="-13"/>
          <w:sz w:val="24"/>
        </w:rPr>
        <w:t> </w:t>
      </w:r>
      <w:r>
        <w:rPr>
          <w:sz w:val="24"/>
        </w:rPr>
        <w:t>деятельности</w:t>
      </w:r>
      <w:r>
        <w:rPr>
          <w:spacing w:val="-13"/>
          <w:sz w:val="24"/>
        </w:rPr>
        <w:t> </w:t>
      </w:r>
      <w:r>
        <w:rPr>
          <w:sz w:val="24"/>
        </w:rPr>
        <w:t>классных</w:t>
      </w:r>
      <w:r>
        <w:rPr>
          <w:spacing w:val="-14"/>
          <w:sz w:val="24"/>
        </w:rPr>
        <w:t> </w:t>
      </w:r>
      <w:r>
        <w:rPr>
          <w:sz w:val="24"/>
        </w:rPr>
        <w:t>руководителей</w:t>
      </w:r>
      <w:r>
        <w:rPr>
          <w:spacing w:val="-13"/>
          <w:sz w:val="24"/>
        </w:rPr>
        <w:t> </w:t>
      </w:r>
      <w:r>
        <w:rPr>
          <w:sz w:val="24"/>
        </w:rPr>
        <w:t>(тема</w:t>
      </w:r>
      <w:r>
        <w:rPr>
          <w:spacing w:val="-13"/>
          <w:sz w:val="24"/>
        </w:rPr>
        <w:t> </w:t>
      </w:r>
      <w:r>
        <w:rPr>
          <w:spacing w:val="-2"/>
          <w:sz w:val="24"/>
        </w:rPr>
        <w:t>самообразования).</w:t>
      </w:r>
    </w:p>
    <w:p>
      <w:pPr>
        <w:pStyle w:val="ListParagraph"/>
        <w:numPr>
          <w:ilvl w:val="0"/>
          <w:numId w:val="16"/>
        </w:numPr>
        <w:tabs>
          <w:tab w:pos="1286" w:val="left" w:leader="none"/>
        </w:tabs>
        <w:spacing w:line="240" w:lineRule="auto" w:before="0" w:after="0"/>
        <w:ind w:left="1286" w:right="0" w:hanging="360"/>
        <w:jc w:val="left"/>
        <w:rPr>
          <w:sz w:val="24"/>
        </w:rPr>
      </w:pPr>
      <w:r>
        <w:rPr>
          <w:sz w:val="24"/>
        </w:rPr>
        <w:t>Анализ</w:t>
      </w:r>
      <w:r>
        <w:rPr>
          <w:spacing w:val="-9"/>
          <w:sz w:val="24"/>
        </w:rPr>
        <w:t> </w:t>
      </w:r>
      <w:r>
        <w:rPr>
          <w:sz w:val="24"/>
        </w:rPr>
        <w:t>работы</w:t>
      </w:r>
      <w:r>
        <w:rPr>
          <w:spacing w:val="-10"/>
          <w:sz w:val="24"/>
        </w:rPr>
        <w:t> </w:t>
      </w:r>
      <w:r>
        <w:rPr>
          <w:sz w:val="24"/>
        </w:rPr>
        <w:t>классных</w:t>
      </w:r>
      <w:r>
        <w:rPr>
          <w:spacing w:val="-7"/>
          <w:sz w:val="24"/>
        </w:rPr>
        <w:t> </w:t>
      </w:r>
      <w:r>
        <w:rPr>
          <w:sz w:val="24"/>
        </w:rPr>
        <w:t>руководителей</w:t>
      </w:r>
      <w:r>
        <w:rPr>
          <w:spacing w:val="-8"/>
          <w:sz w:val="24"/>
        </w:rPr>
        <w:t> </w:t>
      </w:r>
      <w:r>
        <w:rPr>
          <w:sz w:val="24"/>
        </w:rPr>
        <w:t>с</w:t>
      </w:r>
      <w:r>
        <w:rPr>
          <w:spacing w:val="-10"/>
          <w:sz w:val="24"/>
        </w:rPr>
        <w:t> </w:t>
      </w:r>
      <w:r>
        <w:rPr>
          <w:sz w:val="24"/>
        </w:rPr>
        <w:t>целью</w:t>
      </w:r>
      <w:r>
        <w:rPr>
          <w:spacing w:val="-9"/>
          <w:sz w:val="24"/>
        </w:rPr>
        <w:t> </w:t>
      </w:r>
      <w:r>
        <w:rPr>
          <w:sz w:val="24"/>
        </w:rPr>
        <w:t>оказания</w:t>
      </w:r>
      <w:r>
        <w:rPr>
          <w:spacing w:val="-12"/>
          <w:sz w:val="24"/>
        </w:rPr>
        <w:t> </w:t>
      </w:r>
      <w:r>
        <w:rPr>
          <w:spacing w:val="-2"/>
          <w:sz w:val="24"/>
        </w:rPr>
        <w:t>помощи.</w:t>
      </w:r>
    </w:p>
    <w:p>
      <w:pPr>
        <w:pStyle w:val="Heading3"/>
        <w:numPr>
          <w:ilvl w:val="0"/>
          <w:numId w:val="15"/>
        </w:numPr>
        <w:tabs>
          <w:tab w:pos="1525" w:val="left" w:leader="none"/>
        </w:tabs>
        <w:spacing w:line="274" w:lineRule="exact" w:before="5" w:after="0"/>
        <w:ind w:left="1525" w:right="0" w:hanging="239"/>
        <w:jc w:val="left"/>
      </w:pPr>
      <w:r>
        <w:rPr>
          <w:spacing w:val="-2"/>
        </w:rPr>
        <w:t>Информационная</w:t>
      </w:r>
      <w:r>
        <w:rPr>
          <w:b w:val="0"/>
          <w:spacing w:val="9"/>
        </w:rPr>
        <w:t> </w:t>
      </w:r>
      <w:r>
        <w:rPr>
          <w:spacing w:val="-2"/>
        </w:rPr>
        <w:t>деятельность:</w:t>
      </w:r>
    </w:p>
    <w:p>
      <w:pPr>
        <w:pStyle w:val="ListParagraph"/>
        <w:numPr>
          <w:ilvl w:val="0"/>
          <w:numId w:val="16"/>
        </w:numPr>
        <w:tabs>
          <w:tab w:pos="1286" w:val="left" w:leader="none"/>
        </w:tabs>
        <w:spacing w:line="240" w:lineRule="auto" w:before="0" w:after="0"/>
        <w:ind w:left="1286" w:right="1147" w:hanging="360"/>
        <w:jc w:val="left"/>
        <w:rPr>
          <w:sz w:val="24"/>
        </w:rPr>
      </w:pPr>
      <w:r>
        <w:rPr>
          <w:sz w:val="24"/>
        </w:rPr>
        <w:t>Изучение</w:t>
      </w:r>
      <w:r>
        <w:rPr>
          <w:spacing w:val="-6"/>
          <w:sz w:val="24"/>
        </w:rPr>
        <w:t> </w:t>
      </w:r>
      <w:r>
        <w:rPr>
          <w:sz w:val="24"/>
        </w:rPr>
        <w:t>новинок</w:t>
      </w:r>
      <w:r>
        <w:rPr>
          <w:spacing w:val="-4"/>
          <w:sz w:val="24"/>
        </w:rPr>
        <w:t> </w:t>
      </w:r>
      <w:r>
        <w:rPr>
          <w:sz w:val="24"/>
        </w:rPr>
        <w:t>в</w:t>
      </w:r>
      <w:r>
        <w:rPr>
          <w:spacing w:val="-6"/>
          <w:sz w:val="24"/>
        </w:rPr>
        <w:t> </w:t>
      </w:r>
      <w:r>
        <w:rPr>
          <w:sz w:val="24"/>
        </w:rPr>
        <w:t>методической</w:t>
      </w:r>
      <w:r>
        <w:rPr>
          <w:spacing w:val="-4"/>
          <w:sz w:val="24"/>
        </w:rPr>
        <w:t> </w:t>
      </w:r>
      <w:r>
        <w:rPr>
          <w:sz w:val="24"/>
        </w:rPr>
        <w:t>литературе</w:t>
      </w:r>
      <w:r>
        <w:rPr>
          <w:spacing w:val="-4"/>
          <w:sz w:val="24"/>
        </w:rPr>
        <w:t> </w:t>
      </w:r>
      <w:r>
        <w:rPr>
          <w:sz w:val="24"/>
        </w:rPr>
        <w:t>в</w:t>
      </w:r>
      <w:r>
        <w:rPr>
          <w:spacing w:val="-6"/>
          <w:sz w:val="24"/>
        </w:rPr>
        <w:t> </w:t>
      </w:r>
      <w:r>
        <w:rPr>
          <w:sz w:val="24"/>
        </w:rPr>
        <w:t>целях</w:t>
      </w:r>
      <w:r>
        <w:rPr>
          <w:spacing w:val="-3"/>
          <w:sz w:val="24"/>
        </w:rPr>
        <w:t> </w:t>
      </w:r>
      <w:r>
        <w:rPr>
          <w:sz w:val="24"/>
        </w:rPr>
        <w:t>совершенствования</w:t>
      </w:r>
      <w:r>
        <w:rPr>
          <w:spacing w:val="-5"/>
          <w:sz w:val="24"/>
        </w:rPr>
        <w:t> </w:t>
      </w:r>
      <w:r>
        <w:rPr>
          <w:sz w:val="24"/>
        </w:rPr>
        <w:t>педагогической деятельности классных руководителей.</w:t>
      </w:r>
    </w:p>
    <w:p>
      <w:pPr>
        <w:pStyle w:val="ListParagraph"/>
        <w:numPr>
          <w:ilvl w:val="0"/>
          <w:numId w:val="16"/>
        </w:numPr>
        <w:tabs>
          <w:tab w:pos="1286" w:val="left" w:leader="none"/>
        </w:tabs>
        <w:spacing w:line="240" w:lineRule="auto" w:before="0" w:after="0"/>
        <w:ind w:left="1286" w:right="0" w:hanging="360"/>
        <w:jc w:val="left"/>
        <w:rPr>
          <w:sz w:val="24"/>
        </w:rPr>
      </w:pPr>
      <w:r>
        <w:rPr>
          <w:sz w:val="24"/>
        </w:rPr>
        <w:t>Пополнение</w:t>
      </w:r>
      <w:r>
        <w:rPr>
          <w:spacing w:val="-14"/>
          <w:sz w:val="24"/>
        </w:rPr>
        <w:t> </w:t>
      </w:r>
      <w:r>
        <w:rPr>
          <w:sz w:val="24"/>
        </w:rPr>
        <w:t>тематической</w:t>
      </w:r>
      <w:r>
        <w:rPr>
          <w:spacing w:val="-13"/>
          <w:sz w:val="24"/>
        </w:rPr>
        <w:t> </w:t>
      </w:r>
      <w:r>
        <w:rPr>
          <w:sz w:val="24"/>
        </w:rPr>
        <w:t>папки</w:t>
      </w:r>
      <w:r>
        <w:rPr>
          <w:spacing w:val="-10"/>
          <w:sz w:val="24"/>
        </w:rPr>
        <w:t> </w:t>
      </w:r>
      <w:r>
        <w:rPr>
          <w:sz w:val="24"/>
        </w:rPr>
        <w:t>«Методическая</w:t>
      </w:r>
      <w:r>
        <w:rPr>
          <w:spacing w:val="-14"/>
          <w:sz w:val="24"/>
        </w:rPr>
        <w:t> </w:t>
      </w:r>
      <w:r>
        <w:rPr>
          <w:sz w:val="24"/>
        </w:rPr>
        <w:t>копилка</w:t>
      </w:r>
      <w:r>
        <w:rPr>
          <w:spacing w:val="-13"/>
          <w:sz w:val="24"/>
        </w:rPr>
        <w:t> </w:t>
      </w:r>
      <w:r>
        <w:rPr>
          <w:sz w:val="24"/>
        </w:rPr>
        <w:t>классных</w:t>
      </w:r>
      <w:r>
        <w:rPr>
          <w:spacing w:val="-12"/>
          <w:sz w:val="24"/>
        </w:rPr>
        <w:t> </w:t>
      </w:r>
      <w:r>
        <w:rPr>
          <w:spacing w:val="-2"/>
          <w:sz w:val="24"/>
        </w:rPr>
        <w:t>руководителей»</w:t>
      </w:r>
    </w:p>
    <w:p>
      <w:pPr>
        <w:pStyle w:val="Heading3"/>
        <w:numPr>
          <w:ilvl w:val="0"/>
          <w:numId w:val="15"/>
        </w:numPr>
        <w:tabs>
          <w:tab w:pos="1525" w:val="left" w:leader="none"/>
        </w:tabs>
        <w:spacing w:line="274" w:lineRule="exact" w:before="2" w:after="0"/>
        <w:ind w:left="1525" w:right="0" w:hanging="239"/>
        <w:jc w:val="left"/>
      </w:pPr>
      <w:r>
        <w:rPr>
          <w:spacing w:val="-2"/>
        </w:rPr>
        <w:t>Организация</w:t>
      </w:r>
      <w:r>
        <w:rPr>
          <w:b w:val="0"/>
          <w:spacing w:val="5"/>
        </w:rPr>
        <w:t> </w:t>
      </w:r>
      <w:r>
        <w:rPr>
          <w:spacing w:val="-2"/>
        </w:rPr>
        <w:t>методической</w:t>
      </w:r>
      <w:r>
        <w:rPr>
          <w:b w:val="0"/>
          <w:spacing w:val="8"/>
        </w:rPr>
        <w:t> </w:t>
      </w:r>
      <w:r>
        <w:rPr>
          <w:spacing w:val="-2"/>
        </w:rPr>
        <w:t>деятельности:</w:t>
      </w:r>
    </w:p>
    <w:p>
      <w:pPr>
        <w:pStyle w:val="ListParagraph"/>
        <w:numPr>
          <w:ilvl w:val="0"/>
          <w:numId w:val="16"/>
        </w:numPr>
        <w:tabs>
          <w:tab w:pos="1286" w:val="left" w:leader="none"/>
        </w:tabs>
        <w:spacing w:line="240" w:lineRule="auto" w:before="0" w:after="0"/>
        <w:ind w:left="1286" w:right="1234" w:hanging="360"/>
        <w:jc w:val="left"/>
        <w:rPr>
          <w:sz w:val="24"/>
        </w:rPr>
      </w:pPr>
      <w:r>
        <w:rPr>
          <w:sz w:val="24"/>
        </w:rPr>
        <w:t>Выявление</w:t>
      </w:r>
      <w:r>
        <w:rPr>
          <w:spacing w:val="40"/>
          <w:sz w:val="24"/>
        </w:rPr>
        <w:t> </w:t>
      </w:r>
      <w:r>
        <w:rPr>
          <w:sz w:val="24"/>
        </w:rPr>
        <w:t>затруднений,</w:t>
      </w:r>
      <w:r>
        <w:rPr>
          <w:spacing w:val="-5"/>
          <w:sz w:val="24"/>
        </w:rPr>
        <w:t> </w:t>
      </w:r>
      <w:r>
        <w:rPr>
          <w:sz w:val="24"/>
        </w:rPr>
        <w:t>методическое</w:t>
      </w:r>
      <w:r>
        <w:rPr>
          <w:spacing w:val="-6"/>
          <w:sz w:val="24"/>
        </w:rPr>
        <w:t> </w:t>
      </w:r>
      <w:r>
        <w:rPr>
          <w:sz w:val="24"/>
        </w:rPr>
        <w:t>сопровождение</w:t>
      </w:r>
      <w:r>
        <w:rPr>
          <w:spacing w:val="-6"/>
          <w:sz w:val="24"/>
        </w:rPr>
        <w:t> </w:t>
      </w:r>
      <w:r>
        <w:rPr>
          <w:sz w:val="24"/>
        </w:rPr>
        <w:t>и</w:t>
      </w:r>
      <w:r>
        <w:rPr>
          <w:spacing w:val="-4"/>
          <w:sz w:val="24"/>
        </w:rPr>
        <w:t> </w:t>
      </w:r>
      <w:r>
        <w:rPr>
          <w:sz w:val="24"/>
        </w:rPr>
        <w:t>оказание</w:t>
      </w:r>
      <w:r>
        <w:rPr>
          <w:spacing w:val="-6"/>
          <w:sz w:val="24"/>
        </w:rPr>
        <w:t> </w:t>
      </w:r>
      <w:r>
        <w:rPr>
          <w:sz w:val="24"/>
        </w:rPr>
        <w:t>практической</w:t>
      </w:r>
      <w:r>
        <w:rPr>
          <w:spacing w:val="-4"/>
          <w:sz w:val="24"/>
        </w:rPr>
        <w:t> </w:t>
      </w:r>
      <w:r>
        <w:rPr>
          <w:sz w:val="24"/>
        </w:rPr>
        <w:t>помощи классным руководителям при реализации ФГОС, подготовки к аттестации.</w:t>
      </w:r>
    </w:p>
    <w:p>
      <w:pPr>
        <w:pStyle w:val="Heading3"/>
        <w:numPr>
          <w:ilvl w:val="0"/>
          <w:numId w:val="15"/>
        </w:numPr>
        <w:tabs>
          <w:tab w:pos="1585" w:val="left" w:leader="none"/>
        </w:tabs>
        <w:spacing w:line="274" w:lineRule="exact" w:before="3" w:after="0"/>
        <w:ind w:left="1585" w:right="0" w:hanging="299"/>
        <w:jc w:val="left"/>
      </w:pPr>
      <w:r>
        <w:rPr>
          <w:spacing w:val="-2"/>
        </w:rPr>
        <w:t>Консультативная</w:t>
      </w:r>
      <w:r>
        <w:rPr>
          <w:b w:val="0"/>
          <w:spacing w:val="9"/>
        </w:rPr>
        <w:t> </w:t>
      </w:r>
      <w:r>
        <w:rPr>
          <w:spacing w:val="-2"/>
        </w:rPr>
        <w:t>деятельность:</w:t>
      </w:r>
    </w:p>
    <w:p>
      <w:pPr>
        <w:pStyle w:val="ListParagraph"/>
        <w:numPr>
          <w:ilvl w:val="0"/>
          <w:numId w:val="16"/>
        </w:numPr>
        <w:tabs>
          <w:tab w:pos="1286" w:val="left" w:leader="none"/>
        </w:tabs>
        <w:spacing w:line="240" w:lineRule="auto" w:before="0" w:after="0"/>
        <w:ind w:left="1286" w:right="953" w:hanging="360"/>
        <w:jc w:val="left"/>
        <w:rPr>
          <w:sz w:val="24"/>
        </w:rPr>
      </w:pPr>
      <w:r>
        <w:rPr>
          <w:sz w:val="24"/>
        </w:rPr>
        <w:t>Консультирование</w:t>
      </w:r>
      <w:r>
        <w:rPr>
          <w:spacing w:val="-6"/>
          <w:sz w:val="24"/>
        </w:rPr>
        <w:t> </w:t>
      </w:r>
      <w:r>
        <w:rPr>
          <w:sz w:val="24"/>
        </w:rPr>
        <w:t>классных</w:t>
      </w:r>
      <w:r>
        <w:rPr>
          <w:spacing w:val="-4"/>
          <w:sz w:val="24"/>
        </w:rPr>
        <w:t> </w:t>
      </w:r>
      <w:r>
        <w:rPr>
          <w:sz w:val="24"/>
        </w:rPr>
        <w:t>руководителей</w:t>
      </w:r>
      <w:r>
        <w:rPr>
          <w:spacing w:val="-5"/>
          <w:sz w:val="24"/>
        </w:rPr>
        <w:t> </w:t>
      </w:r>
      <w:r>
        <w:rPr>
          <w:sz w:val="24"/>
        </w:rPr>
        <w:t>по</w:t>
      </w:r>
      <w:r>
        <w:rPr>
          <w:spacing w:val="-5"/>
          <w:sz w:val="24"/>
        </w:rPr>
        <w:t> </w:t>
      </w:r>
      <w:r>
        <w:rPr>
          <w:sz w:val="24"/>
        </w:rPr>
        <w:t>вопросам</w:t>
      </w:r>
      <w:r>
        <w:rPr>
          <w:spacing w:val="-6"/>
          <w:sz w:val="24"/>
        </w:rPr>
        <w:t> </w:t>
      </w:r>
      <w:r>
        <w:rPr>
          <w:sz w:val="24"/>
        </w:rPr>
        <w:t>составления</w:t>
      </w:r>
      <w:r>
        <w:rPr>
          <w:spacing w:val="-5"/>
          <w:sz w:val="24"/>
        </w:rPr>
        <w:t> </w:t>
      </w:r>
      <w:r>
        <w:rPr>
          <w:sz w:val="24"/>
        </w:rPr>
        <w:t>плана</w:t>
      </w:r>
      <w:r>
        <w:rPr>
          <w:spacing w:val="-6"/>
          <w:sz w:val="24"/>
        </w:rPr>
        <w:t> </w:t>
      </w:r>
      <w:r>
        <w:rPr>
          <w:sz w:val="24"/>
        </w:rPr>
        <w:t>воспитательной </w:t>
      </w:r>
      <w:r>
        <w:rPr>
          <w:spacing w:val="-2"/>
          <w:sz w:val="24"/>
        </w:rPr>
        <w:t>работы.</w:t>
      </w:r>
    </w:p>
    <w:p>
      <w:pPr>
        <w:pStyle w:val="ListParagraph"/>
        <w:numPr>
          <w:ilvl w:val="0"/>
          <w:numId w:val="16"/>
        </w:numPr>
        <w:tabs>
          <w:tab w:pos="1286" w:val="left" w:leader="none"/>
        </w:tabs>
        <w:spacing w:line="240" w:lineRule="auto" w:before="0" w:after="0"/>
        <w:ind w:left="1286" w:right="595" w:hanging="360"/>
        <w:jc w:val="left"/>
        <w:rPr>
          <w:sz w:val="24"/>
        </w:rPr>
      </w:pPr>
      <w:r>
        <w:rPr>
          <w:sz w:val="24"/>
        </w:rPr>
        <w:t>Консультирование</w:t>
      </w:r>
      <w:r>
        <w:rPr>
          <w:spacing w:val="-6"/>
          <w:sz w:val="24"/>
        </w:rPr>
        <w:t> </w:t>
      </w:r>
      <w:r>
        <w:rPr>
          <w:sz w:val="24"/>
        </w:rPr>
        <w:t>классных</w:t>
      </w:r>
      <w:r>
        <w:rPr>
          <w:spacing w:val="-3"/>
          <w:sz w:val="24"/>
        </w:rPr>
        <w:t> </w:t>
      </w:r>
      <w:r>
        <w:rPr>
          <w:sz w:val="24"/>
        </w:rPr>
        <w:t>руководителей</w:t>
      </w:r>
      <w:r>
        <w:rPr>
          <w:spacing w:val="-4"/>
          <w:sz w:val="24"/>
        </w:rPr>
        <w:t> </w:t>
      </w:r>
      <w:r>
        <w:rPr>
          <w:sz w:val="24"/>
        </w:rPr>
        <w:t>с</w:t>
      </w:r>
      <w:r>
        <w:rPr>
          <w:spacing w:val="-4"/>
          <w:sz w:val="24"/>
        </w:rPr>
        <w:t> </w:t>
      </w:r>
      <w:r>
        <w:rPr>
          <w:sz w:val="24"/>
        </w:rPr>
        <w:t>целью</w:t>
      </w:r>
      <w:r>
        <w:rPr>
          <w:spacing w:val="-5"/>
          <w:sz w:val="24"/>
        </w:rPr>
        <w:t> </w:t>
      </w:r>
      <w:r>
        <w:rPr>
          <w:sz w:val="24"/>
        </w:rPr>
        <w:t>ликвидации</w:t>
      </w:r>
      <w:r>
        <w:rPr>
          <w:spacing w:val="-7"/>
          <w:sz w:val="24"/>
        </w:rPr>
        <w:t> </w:t>
      </w:r>
      <w:r>
        <w:rPr>
          <w:sz w:val="24"/>
        </w:rPr>
        <w:t>затруднений</w:t>
      </w:r>
      <w:r>
        <w:rPr>
          <w:spacing w:val="-4"/>
          <w:sz w:val="24"/>
        </w:rPr>
        <w:t> </w:t>
      </w:r>
      <w:r>
        <w:rPr>
          <w:sz w:val="24"/>
        </w:rPr>
        <w:t>в</w:t>
      </w:r>
      <w:r>
        <w:rPr>
          <w:spacing w:val="-6"/>
          <w:sz w:val="24"/>
        </w:rPr>
        <w:t> </w:t>
      </w:r>
      <w:r>
        <w:rPr>
          <w:sz w:val="24"/>
        </w:rPr>
        <w:t>педагогической </w:t>
      </w:r>
      <w:r>
        <w:rPr>
          <w:spacing w:val="-2"/>
          <w:sz w:val="24"/>
        </w:rPr>
        <w:t>деятельности.</w:t>
      </w:r>
    </w:p>
    <w:p>
      <w:pPr>
        <w:pStyle w:val="ListParagraph"/>
        <w:numPr>
          <w:ilvl w:val="0"/>
          <w:numId w:val="16"/>
        </w:numPr>
        <w:tabs>
          <w:tab w:pos="1286" w:val="left" w:leader="none"/>
        </w:tabs>
        <w:spacing w:line="240" w:lineRule="auto" w:before="0" w:after="0"/>
        <w:ind w:left="1286" w:right="460" w:hanging="360"/>
        <w:jc w:val="left"/>
        <w:rPr>
          <w:sz w:val="24"/>
        </w:rPr>
      </w:pPr>
      <w:r>
        <w:rPr>
          <w:sz w:val="24"/>
        </w:rPr>
        <w:t>Консультирование</w:t>
      </w:r>
      <w:r>
        <w:rPr>
          <w:spacing w:val="-5"/>
          <w:sz w:val="24"/>
        </w:rPr>
        <w:t> </w:t>
      </w:r>
      <w:r>
        <w:rPr>
          <w:sz w:val="24"/>
        </w:rPr>
        <w:t>классных</w:t>
      </w:r>
      <w:r>
        <w:rPr>
          <w:spacing w:val="-2"/>
          <w:sz w:val="24"/>
        </w:rPr>
        <w:t> </w:t>
      </w:r>
      <w:r>
        <w:rPr>
          <w:sz w:val="24"/>
        </w:rPr>
        <w:t>руководителей</w:t>
      </w:r>
      <w:r>
        <w:rPr>
          <w:spacing w:val="40"/>
          <w:sz w:val="24"/>
        </w:rPr>
        <w:t> </w:t>
      </w:r>
      <w:r>
        <w:rPr>
          <w:sz w:val="24"/>
        </w:rPr>
        <w:t>по</w:t>
      </w:r>
      <w:r>
        <w:rPr>
          <w:spacing w:val="-4"/>
          <w:sz w:val="24"/>
        </w:rPr>
        <w:t> </w:t>
      </w:r>
      <w:r>
        <w:rPr>
          <w:sz w:val="24"/>
        </w:rPr>
        <w:t>вопросам</w:t>
      </w:r>
      <w:r>
        <w:rPr>
          <w:spacing w:val="-5"/>
          <w:sz w:val="24"/>
        </w:rPr>
        <w:t> </w:t>
      </w:r>
      <w:r>
        <w:rPr>
          <w:sz w:val="24"/>
        </w:rPr>
        <w:t>в</w:t>
      </w:r>
      <w:r>
        <w:rPr>
          <w:spacing w:val="-5"/>
          <w:sz w:val="24"/>
        </w:rPr>
        <w:t> </w:t>
      </w:r>
      <w:r>
        <w:rPr>
          <w:sz w:val="24"/>
        </w:rPr>
        <w:t>сфере</w:t>
      </w:r>
      <w:r>
        <w:rPr>
          <w:spacing w:val="-5"/>
          <w:sz w:val="24"/>
        </w:rPr>
        <w:t> </w:t>
      </w:r>
      <w:r>
        <w:rPr>
          <w:sz w:val="24"/>
        </w:rPr>
        <w:t>формирования</w:t>
      </w:r>
      <w:r>
        <w:rPr>
          <w:spacing w:val="40"/>
          <w:sz w:val="24"/>
        </w:rPr>
        <w:t> </w:t>
      </w:r>
      <w:r>
        <w:rPr>
          <w:sz w:val="24"/>
        </w:rPr>
        <w:t>универсальных учебных действий в рамках ФГОС</w:t>
      </w:r>
    </w:p>
    <w:p>
      <w:pPr>
        <w:pStyle w:val="Heading3"/>
        <w:spacing w:before="2"/>
      </w:pPr>
      <w:r>
        <w:rPr>
          <w:spacing w:val="-2"/>
        </w:rPr>
        <w:t>Организационные</w:t>
      </w:r>
      <w:r>
        <w:rPr>
          <w:b w:val="0"/>
          <w:spacing w:val="4"/>
        </w:rPr>
        <w:t> </w:t>
      </w:r>
      <w:r>
        <w:rPr>
          <w:spacing w:val="-2"/>
        </w:rPr>
        <w:t>формы</w:t>
      </w:r>
      <w:r>
        <w:rPr>
          <w:b w:val="0"/>
          <w:spacing w:val="4"/>
        </w:rPr>
        <w:t> </w:t>
      </w:r>
      <w:r>
        <w:rPr>
          <w:spacing w:val="-2"/>
        </w:rPr>
        <w:t>работы:</w:t>
      </w:r>
    </w:p>
    <w:p>
      <w:pPr>
        <w:pStyle w:val="ListParagraph"/>
        <w:numPr>
          <w:ilvl w:val="0"/>
          <w:numId w:val="17"/>
        </w:numPr>
        <w:tabs>
          <w:tab w:pos="1285" w:val="left" w:leader="none"/>
        </w:tabs>
        <w:spacing w:line="274" w:lineRule="exact" w:before="0" w:after="0"/>
        <w:ind w:left="1285" w:right="0" w:hanging="359"/>
        <w:jc w:val="left"/>
        <w:rPr>
          <w:sz w:val="24"/>
        </w:rPr>
      </w:pPr>
      <w:r>
        <w:rPr>
          <w:sz w:val="24"/>
        </w:rPr>
        <w:t>Заседания</w:t>
      </w:r>
      <w:r>
        <w:rPr>
          <w:spacing w:val="-15"/>
          <w:sz w:val="24"/>
        </w:rPr>
        <w:t> </w:t>
      </w:r>
      <w:r>
        <w:rPr>
          <w:sz w:val="24"/>
        </w:rPr>
        <w:t>методического</w:t>
      </w:r>
      <w:r>
        <w:rPr>
          <w:spacing w:val="-15"/>
          <w:sz w:val="24"/>
        </w:rPr>
        <w:t> </w:t>
      </w:r>
      <w:r>
        <w:rPr>
          <w:spacing w:val="-2"/>
          <w:sz w:val="24"/>
        </w:rPr>
        <w:t>объединения.</w:t>
      </w:r>
    </w:p>
    <w:p>
      <w:pPr>
        <w:pStyle w:val="ListParagraph"/>
        <w:numPr>
          <w:ilvl w:val="0"/>
          <w:numId w:val="17"/>
        </w:numPr>
        <w:tabs>
          <w:tab w:pos="1286" w:val="left" w:leader="none"/>
        </w:tabs>
        <w:spacing w:line="240" w:lineRule="auto" w:before="0" w:after="0"/>
        <w:ind w:left="1286" w:right="468" w:hanging="360"/>
        <w:jc w:val="left"/>
        <w:rPr>
          <w:sz w:val="24"/>
        </w:rPr>
      </w:pPr>
      <w:r>
        <w:rPr>
          <w:sz w:val="24"/>
        </w:rPr>
        <w:t>Методическая</w:t>
      </w:r>
      <w:r>
        <w:rPr>
          <w:spacing w:val="-5"/>
          <w:sz w:val="24"/>
        </w:rPr>
        <w:t> </w:t>
      </w:r>
      <w:r>
        <w:rPr>
          <w:sz w:val="24"/>
        </w:rPr>
        <w:t>помощь</w:t>
      </w:r>
      <w:r>
        <w:rPr>
          <w:spacing w:val="-4"/>
          <w:sz w:val="24"/>
        </w:rPr>
        <w:t> </w:t>
      </w:r>
      <w:r>
        <w:rPr>
          <w:sz w:val="24"/>
        </w:rPr>
        <w:t>и</w:t>
      </w:r>
      <w:r>
        <w:rPr>
          <w:spacing w:val="-4"/>
          <w:sz w:val="24"/>
        </w:rPr>
        <w:t> </w:t>
      </w:r>
      <w:r>
        <w:rPr>
          <w:sz w:val="24"/>
        </w:rPr>
        <w:t>индивидуальные</w:t>
      </w:r>
      <w:r>
        <w:rPr>
          <w:spacing w:val="-6"/>
          <w:sz w:val="24"/>
        </w:rPr>
        <w:t> </w:t>
      </w:r>
      <w:r>
        <w:rPr>
          <w:sz w:val="24"/>
        </w:rPr>
        <w:t>консультации</w:t>
      </w:r>
      <w:r>
        <w:rPr>
          <w:spacing w:val="-4"/>
          <w:sz w:val="24"/>
        </w:rPr>
        <w:t> </w:t>
      </w:r>
      <w:r>
        <w:rPr>
          <w:sz w:val="24"/>
        </w:rPr>
        <w:t>по</w:t>
      </w:r>
      <w:r>
        <w:rPr>
          <w:spacing w:val="-5"/>
          <w:sz w:val="24"/>
        </w:rPr>
        <w:t> </w:t>
      </w:r>
      <w:r>
        <w:rPr>
          <w:sz w:val="24"/>
        </w:rPr>
        <w:t>вопросам</w:t>
      </w:r>
      <w:r>
        <w:rPr>
          <w:spacing w:val="-4"/>
          <w:sz w:val="24"/>
        </w:rPr>
        <w:t> </w:t>
      </w:r>
      <w:r>
        <w:rPr>
          <w:sz w:val="24"/>
        </w:rPr>
        <w:t>организации</w:t>
      </w:r>
      <w:r>
        <w:rPr>
          <w:spacing w:val="-4"/>
          <w:sz w:val="24"/>
        </w:rPr>
        <w:t> </w:t>
      </w:r>
      <w:r>
        <w:rPr>
          <w:sz w:val="24"/>
        </w:rPr>
        <w:t>внеклассной</w:t>
      </w:r>
      <w:r>
        <w:rPr>
          <w:spacing w:val="-4"/>
          <w:sz w:val="24"/>
        </w:rPr>
        <w:t> </w:t>
      </w:r>
      <w:r>
        <w:rPr>
          <w:sz w:val="24"/>
        </w:rPr>
        <w:t>и внеурочной деятельности.</w:t>
      </w:r>
    </w:p>
    <w:p>
      <w:pPr>
        <w:pStyle w:val="ListParagraph"/>
        <w:numPr>
          <w:ilvl w:val="0"/>
          <w:numId w:val="17"/>
        </w:numPr>
        <w:tabs>
          <w:tab w:pos="1286" w:val="left" w:leader="none"/>
        </w:tabs>
        <w:spacing w:line="240" w:lineRule="auto" w:before="0" w:after="0"/>
        <w:ind w:left="1286" w:right="1962" w:hanging="360"/>
        <w:jc w:val="left"/>
        <w:rPr>
          <w:sz w:val="24"/>
        </w:rPr>
      </w:pPr>
      <w:r>
        <w:rPr>
          <w:sz w:val="24"/>
        </w:rPr>
        <w:t>Взаимопосещение</w:t>
      </w:r>
      <w:r>
        <w:rPr>
          <w:spacing w:val="-7"/>
          <w:sz w:val="24"/>
        </w:rPr>
        <w:t> </w:t>
      </w:r>
      <w:r>
        <w:rPr>
          <w:sz w:val="24"/>
        </w:rPr>
        <w:t>классных</w:t>
      </w:r>
      <w:r>
        <w:rPr>
          <w:spacing w:val="-4"/>
          <w:sz w:val="24"/>
        </w:rPr>
        <w:t> </w:t>
      </w:r>
      <w:r>
        <w:rPr>
          <w:sz w:val="24"/>
        </w:rPr>
        <w:t>часов</w:t>
      </w:r>
      <w:r>
        <w:rPr>
          <w:spacing w:val="-7"/>
          <w:sz w:val="24"/>
        </w:rPr>
        <w:t> </w:t>
      </w:r>
      <w:r>
        <w:rPr>
          <w:sz w:val="24"/>
        </w:rPr>
        <w:t>и</w:t>
      </w:r>
      <w:r>
        <w:rPr>
          <w:spacing w:val="-5"/>
          <w:sz w:val="24"/>
        </w:rPr>
        <w:t> </w:t>
      </w:r>
      <w:r>
        <w:rPr>
          <w:sz w:val="24"/>
        </w:rPr>
        <w:t>открытых</w:t>
      </w:r>
      <w:r>
        <w:rPr>
          <w:spacing w:val="-6"/>
          <w:sz w:val="24"/>
        </w:rPr>
        <w:t> </w:t>
      </w:r>
      <w:r>
        <w:rPr>
          <w:sz w:val="24"/>
        </w:rPr>
        <w:t>мероприятий</w:t>
      </w:r>
      <w:r>
        <w:rPr>
          <w:spacing w:val="-5"/>
          <w:sz w:val="24"/>
        </w:rPr>
        <w:t> </w:t>
      </w:r>
      <w:r>
        <w:rPr>
          <w:sz w:val="24"/>
        </w:rPr>
        <w:t>педагогами,</w:t>
      </w:r>
      <w:r>
        <w:rPr>
          <w:spacing w:val="-6"/>
          <w:sz w:val="24"/>
        </w:rPr>
        <w:t> </w:t>
      </w:r>
      <w:r>
        <w:rPr>
          <w:sz w:val="24"/>
        </w:rPr>
        <w:t>классных </w:t>
      </w:r>
      <w:r>
        <w:rPr>
          <w:spacing w:val="-2"/>
          <w:sz w:val="24"/>
        </w:rPr>
        <w:t>руководителей.</w:t>
      </w:r>
    </w:p>
    <w:p>
      <w:pPr>
        <w:pStyle w:val="ListParagraph"/>
        <w:numPr>
          <w:ilvl w:val="0"/>
          <w:numId w:val="17"/>
        </w:numPr>
        <w:tabs>
          <w:tab w:pos="1286" w:val="left" w:leader="none"/>
        </w:tabs>
        <w:spacing w:line="240" w:lineRule="auto" w:before="1" w:after="0"/>
        <w:ind w:left="1286" w:right="793" w:hanging="360"/>
        <w:jc w:val="left"/>
        <w:rPr>
          <w:sz w:val="24"/>
        </w:rPr>
      </w:pPr>
      <w:r>
        <w:rPr>
          <w:sz w:val="24"/>
        </w:rPr>
        <w:t>Выступления</w:t>
      </w:r>
      <w:r>
        <w:rPr>
          <w:spacing w:val="-6"/>
          <w:sz w:val="24"/>
        </w:rPr>
        <w:t> </w:t>
      </w:r>
      <w:r>
        <w:rPr>
          <w:sz w:val="24"/>
        </w:rPr>
        <w:t>классных</w:t>
      </w:r>
      <w:r>
        <w:rPr>
          <w:spacing w:val="-7"/>
          <w:sz w:val="24"/>
        </w:rPr>
        <w:t> </w:t>
      </w:r>
      <w:r>
        <w:rPr>
          <w:sz w:val="24"/>
        </w:rPr>
        <w:t>руководителей</w:t>
      </w:r>
      <w:r>
        <w:rPr>
          <w:spacing w:val="-5"/>
          <w:sz w:val="24"/>
        </w:rPr>
        <w:t> </w:t>
      </w:r>
      <w:r>
        <w:rPr>
          <w:sz w:val="24"/>
        </w:rPr>
        <w:t>на</w:t>
      </w:r>
      <w:r>
        <w:rPr>
          <w:spacing w:val="-7"/>
          <w:sz w:val="24"/>
        </w:rPr>
        <w:t> </w:t>
      </w:r>
      <w:r>
        <w:rPr>
          <w:sz w:val="24"/>
        </w:rPr>
        <w:t>заседаниях</w:t>
      </w:r>
      <w:r>
        <w:rPr>
          <w:spacing w:val="-4"/>
          <w:sz w:val="24"/>
        </w:rPr>
        <w:t> </w:t>
      </w:r>
      <w:r>
        <w:rPr>
          <w:sz w:val="24"/>
        </w:rPr>
        <w:t>школьного</w:t>
      </w:r>
      <w:r>
        <w:rPr>
          <w:spacing w:val="-6"/>
          <w:sz w:val="24"/>
        </w:rPr>
        <w:t> </w:t>
      </w:r>
      <w:r>
        <w:rPr>
          <w:sz w:val="24"/>
        </w:rPr>
        <w:t>методического</w:t>
      </w:r>
      <w:r>
        <w:rPr>
          <w:spacing w:val="-6"/>
          <w:sz w:val="24"/>
        </w:rPr>
        <w:t> </w:t>
      </w:r>
      <w:r>
        <w:rPr>
          <w:sz w:val="24"/>
        </w:rPr>
        <w:t>объединения, педагогических советах.</w:t>
      </w:r>
    </w:p>
    <w:p>
      <w:pPr>
        <w:pStyle w:val="BodyText"/>
        <w:ind w:right="428" w:firstLine="720"/>
      </w:pPr>
      <w:r>
        <w:rPr/>
        <w:t>На методическом объединении классных руководителей рассматривались решения важнейших вопросов</w:t>
      </w:r>
      <w:r>
        <w:rPr>
          <w:spacing w:val="-6"/>
        </w:rPr>
        <w:t> </w:t>
      </w:r>
      <w:r>
        <w:rPr/>
        <w:t>жизнедеятельности</w:t>
      </w:r>
      <w:r>
        <w:rPr>
          <w:spacing w:val="-4"/>
        </w:rPr>
        <w:t> </w:t>
      </w:r>
      <w:r>
        <w:rPr/>
        <w:t>гимназии,</w:t>
      </w:r>
      <w:r>
        <w:rPr>
          <w:spacing w:val="-5"/>
        </w:rPr>
        <w:t> </w:t>
      </w:r>
      <w:r>
        <w:rPr/>
        <w:t>вопросы</w:t>
      </w:r>
      <w:r>
        <w:rPr>
          <w:spacing w:val="-6"/>
        </w:rPr>
        <w:t> </w:t>
      </w:r>
      <w:r>
        <w:rPr/>
        <w:t>освоения</w:t>
      </w:r>
      <w:r>
        <w:rPr>
          <w:spacing w:val="-5"/>
        </w:rPr>
        <w:t> </w:t>
      </w:r>
      <w:r>
        <w:rPr/>
        <w:t>современных</w:t>
      </w:r>
      <w:r>
        <w:rPr>
          <w:spacing w:val="-3"/>
        </w:rPr>
        <w:t> </w:t>
      </w:r>
      <w:r>
        <w:rPr/>
        <w:t>методик,</w:t>
      </w:r>
      <w:r>
        <w:rPr>
          <w:spacing w:val="-8"/>
        </w:rPr>
        <w:t> </w:t>
      </w:r>
      <w:r>
        <w:rPr/>
        <w:t>форм,</w:t>
      </w:r>
      <w:r>
        <w:rPr>
          <w:spacing w:val="-5"/>
        </w:rPr>
        <w:t> </w:t>
      </w:r>
      <w:r>
        <w:rPr/>
        <w:t>видов,</w:t>
      </w:r>
      <w:r>
        <w:rPr>
          <w:spacing w:val="-5"/>
        </w:rPr>
        <w:t> </w:t>
      </w:r>
      <w:r>
        <w:rPr/>
        <w:t>средств, новых педагогических технологий в воспитании детей. Методическое объединение классных руководителей способствует сплочению коллектива, сохранению и развитию традиций гимназии, стимулирует инициативу и творчество педагогов, активизирует их деятельность в работе, выявляет и предупреждает недостатки, затруднения и перегрузки в работе.</w:t>
      </w:r>
    </w:p>
    <w:p>
      <w:pPr>
        <w:pStyle w:val="BodyText"/>
        <w:ind w:left="1286"/>
      </w:pPr>
      <w:r>
        <w:rPr/>
        <w:t>В</w:t>
      </w:r>
      <w:r>
        <w:rPr>
          <w:spacing w:val="-9"/>
        </w:rPr>
        <w:t> </w:t>
      </w:r>
      <w:r>
        <w:rPr/>
        <w:t>этом</w:t>
      </w:r>
      <w:r>
        <w:rPr>
          <w:spacing w:val="-3"/>
        </w:rPr>
        <w:t> </w:t>
      </w:r>
      <w:r>
        <w:rPr/>
        <w:t>учебном</w:t>
      </w:r>
      <w:r>
        <w:rPr>
          <w:spacing w:val="-8"/>
        </w:rPr>
        <w:t> </w:t>
      </w:r>
      <w:r>
        <w:rPr/>
        <w:t>году</w:t>
      </w:r>
      <w:r>
        <w:rPr>
          <w:spacing w:val="-11"/>
        </w:rPr>
        <w:t> </w:t>
      </w:r>
      <w:r>
        <w:rPr/>
        <w:t>было</w:t>
      </w:r>
      <w:r>
        <w:rPr>
          <w:spacing w:val="-7"/>
        </w:rPr>
        <w:t> </w:t>
      </w:r>
      <w:r>
        <w:rPr/>
        <w:t>проведено</w:t>
      </w:r>
      <w:r>
        <w:rPr>
          <w:spacing w:val="-7"/>
        </w:rPr>
        <w:t> </w:t>
      </w:r>
      <w:r>
        <w:rPr/>
        <w:t>5</w:t>
      </w:r>
      <w:r>
        <w:rPr>
          <w:spacing w:val="-7"/>
        </w:rPr>
        <w:t> </w:t>
      </w:r>
      <w:r>
        <w:rPr/>
        <w:t>заседаний</w:t>
      </w:r>
      <w:r>
        <w:rPr>
          <w:spacing w:val="-9"/>
        </w:rPr>
        <w:t> </w:t>
      </w:r>
      <w:r>
        <w:rPr/>
        <w:t>по</w:t>
      </w:r>
      <w:r>
        <w:rPr>
          <w:spacing w:val="-6"/>
        </w:rPr>
        <w:t> </w:t>
      </w:r>
      <w:r>
        <w:rPr/>
        <w:t>следующим</w:t>
      </w:r>
      <w:r>
        <w:rPr>
          <w:spacing w:val="-8"/>
        </w:rPr>
        <w:t> </w:t>
      </w:r>
      <w:r>
        <w:rPr>
          <w:spacing w:val="-2"/>
        </w:rPr>
        <w:t>темам:</w:t>
      </w:r>
    </w:p>
    <w:p>
      <w:pPr>
        <w:pStyle w:val="ListParagraph"/>
        <w:numPr>
          <w:ilvl w:val="1"/>
          <w:numId w:val="17"/>
        </w:numPr>
        <w:tabs>
          <w:tab w:pos="1286" w:val="left" w:leader="none"/>
        </w:tabs>
        <w:spacing w:line="240" w:lineRule="auto" w:before="0" w:after="0"/>
        <w:ind w:left="1286" w:right="0" w:hanging="360"/>
        <w:jc w:val="left"/>
        <w:rPr>
          <w:sz w:val="24"/>
          <w:szCs w:val="24"/>
        </w:rPr>
      </w:pPr>
      <w:r>
        <w:rPr>
          <w:sz w:val="24"/>
          <w:szCs w:val="24"/>
        </w:rPr>
        <w:t>«Организация</w:t>
      </w:r>
      <w:r>
        <w:rPr>
          <w:spacing w:val="-12"/>
          <w:sz w:val="24"/>
          <w:szCs w:val="24"/>
        </w:rPr>
        <w:t> </w:t>
      </w:r>
      <w:r>
        <w:rPr>
          <w:sz w:val="24"/>
          <w:szCs w:val="24"/>
        </w:rPr>
        <w:t>воспитательной</w:t>
      </w:r>
      <w:r>
        <w:rPr>
          <w:spacing w:val="-10"/>
          <w:sz w:val="24"/>
          <w:szCs w:val="24"/>
        </w:rPr>
        <w:t> </w:t>
      </w:r>
      <w:r>
        <w:rPr>
          <w:sz w:val="24"/>
          <w:szCs w:val="24"/>
        </w:rPr>
        <w:t>работы</w:t>
      </w:r>
      <w:r>
        <w:rPr>
          <w:spacing w:val="-13"/>
          <w:sz w:val="24"/>
          <w:szCs w:val="24"/>
        </w:rPr>
        <w:t> </w:t>
      </w:r>
      <w:r>
        <w:rPr>
          <w:sz w:val="24"/>
          <w:szCs w:val="24"/>
        </w:rPr>
        <w:t>в</w:t>
      </w:r>
      <w:r>
        <w:rPr>
          <w:spacing w:val="-12"/>
          <w:sz w:val="24"/>
          <w:szCs w:val="24"/>
        </w:rPr>
        <w:t> </w:t>
      </w:r>
      <w:r>
        <w:rPr>
          <w:sz w:val="24"/>
          <w:szCs w:val="24"/>
        </w:rPr>
        <w:t>2024-2025</w:t>
      </w:r>
      <w:r>
        <w:rPr>
          <w:spacing w:val="-10"/>
          <w:sz w:val="24"/>
          <w:szCs w:val="24"/>
        </w:rPr>
        <w:t> </w:t>
      </w:r>
      <w:r>
        <w:rPr>
          <w:sz w:val="24"/>
          <w:szCs w:val="24"/>
        </w:rPr>
        <w:t>учебном</w:t>
      </w:r>
      <w:r>
        <w:rPr>
          <w:spacing w:val="-12"/>
          <w:sz w:val="24"/>
          <w:szCs w:val="24"/>
        </w:rPr>
        <w:t> </w:t>
      </w:r>
      <w:r>
        <w:rPr>
          <w:spacing w:val="-2"/>
          <w:sz w:val="24"/>
          <w:szCs w:val="24"/>
        </w:rPr>
        <w:t>году»</w:t>
      </w:r>
    </w:p>
    <w:p>
      <w:pPr>
        <w:pStyle w:val="ListParagraph"/>
        <w:numPr>
          <w:ilvl w:val="1"/>
          <w:numId w:val="17"/>
        </w:numPr>
        <w:tabs>
          <w:tab w:pos="1286" w:val="left" w:leader="none"/>
        </w:tabs>
        <w:spacing w:line="240" w:lineRule="auto" w:before="0" w:after="0"/>
        <w:ind w:left="1286" w:right="985" w:hanging="360"/>
        <w:jc w:val="left"/>
        <w:rPr>
          <w:sz w:val="24"/>
          <w:szCs w:val="24"/>
        </w:rPr>
      </w:pPr>
      <w:r>
        <w:rPr>
          <w:sz w:val="24"/>
          <w:szCs w:val="24"/>
        </w:rPr>
        <w:t>«Организация</w:t>
      </w:r>
      <w:r>
        <w:rPr>
          <w:spacing w:val="-3"/>
          <w:sz w:val="24"/>
          <w:szCs w:val="24"/>
        </w:rPr>
        <w:t> </w:t>
      </w:r>
      <w:r>
        <w:rPr>
          <w:sz w:val="24"/>
          <w:szCs w:val="24"/>
        </w:rPr>
        <w:t>работы</w:t>
      </w:r>
      <w:r>
        <w:rPr>
          <w:spacing w:val="-4"/>
          <w:sz w:val="24"/>
          <w:szCs w:val="24"/>
        </w:rPr>
        <w:t> </w:t>
      </w:r>
      <w:r>
        <w:rPr>
          <w:sz w:val="24"/>
          <w:szCs w:val="24"/>
        </w:rPr>
        <w:t>с</w:t>
      </w:r>
      <w:r>
        <w:rPr>
          <w:spacing w:val="-7"/>
          <w:sz w:val="24"/>
          <w:szCs w:val="24"/>
        </w:rPr>
        <w:t> </w:t>
      </w:r>
      <w:r>
        <w:rPr>
          <w:sz w:val="24"/>
          <w:szCs w:val="24"/>
        </w:rPr>
        <w:t>детьми</w:t>
      </w:r>
      <w:r>
        <w:rPr>
          <w:spacing w:val="-1"/>
          <w:sz w:val="24"/>
          <w:szCs w:val="24"/>
        </w:rPr>
        <w:t> </w:t>
      </w:r>
      <w:r>
        <w:rPr>
          <w:sz w:val="24"/>
          <w:szCs w:val="24"/>
        </w:rPr>
        <w:t>«группы</w:t>
      </w:r>
      <w:r>
        <w:rPr>
          <w:spacing w:val="-4"/>
          <w:sz w:val="24"/>
          <w:szCs w:val="24"/>
        </w:rPr>
        <w:t> </w:t>
      </w:r>
      <w:r>
        <w:rPr>
          <w:sz w:val="24"/>
          <w:szCs w:val="24"/>
        </w:rPr>
        <w:t>риска»</w:t>
      </w:r>
      <w:r>
        <w:rPr>
          <w:spacing w:val="-6"/>
          <w:sz w:val="24"/>
          <w:szCs w:val="24"/>
        </w:rPr>
        <w:t> </w:t>
      </w:r>
      <w:r>
        <w:rPr>
          <w:sz w:val="24"/>
          <w:szCs w:val="24"/>
        </w:rPr>
        <w:t>и</w:t>
      </w:r>
      <w:r>
        <w:rPr>
          <w:spacing w:val="-3"/>
          <w:sz w:val="24"/>
          <w:szCs w:val="24"/>
        </w:rPr>
        <w:t> </w:t>
      </w:r>
      <w:r>
        <w:rPr>
          <w:sz w:val="24"/>
          <w:szCs w:val="24"/>
        </w:rPr>
        <w:t>семьями,</w:t>
      </w:r>
      <w:r>
        <w:rPr>
          <w:spacing w:val="-3"/>
          <w:sz w:val="24"/>
          <w:szCs w:val="24"/>
        </w:rPr>
        <w:t> </w:t>
      </w:r>
      <w:r>
        <w:rPr>
          <w:sz w:val="24"/>
          <w:szCs w:val="24"/>
        </w:rPr>
        <w:t>состоящими</w:t>
      </w:r>
      <w:r>
        <w:rPr>
          <w:spacing w:val="-3"/>
          <w:sz w:val="24"/>
          <w:szCs w:val="24"/>
        </w:rPr>
        <w:t> </w:t>
      </w:r>
      <w:r>
        <w:rPr>
          <w:sz w:val="24"/>
          <w:szCs w:val="24"/>
        </w:rPr>
        <w:t>на</w:t>
      </w:r>
      <w:r>
        <w:rPr>
          <w:spacing w:val="-4"/>
          <w:sz w:val="24"/>
          <w:szCs w:val="24"/>
        </w:rPr>
        <w:t> </w:t>
      </w:r>
      <w:r>
        <w:rPr>
          <w:sz w:val="24"/>
          <w:szCs w:val="24"/>
        </w:rPr>
        <w:t>различных</w:t>
      </w:r>
      <w:r>
        <w:rPr>
          <w:spacing w:val="-2"/>
          <w:sz w:val="24"/>
          <w:szCs w:val="24"/>
        </w:rPr>
        <w:t> </w:t>
      </w:r>
      <w:r>
        <w:rPr>
          <w:sz w:val="24"/>
          <w:szCs w:val="24"/>
        </w:rPr>
        <w:t>видах профилактического учета»</w:t>
      </w:r>
    </w:p>
    <w:p>
      <w:pPr>
        <w:pStyle w:val="ListParagraph"/>
        <w:numPr>
          <w:ilvl w:val="1"/>
          <w:numId w:val="17"/>
        </w:numPr>
        <w:tabs>
          <w:tab w:pos="1286" w:val="left" w:leader="none"/>
        </w:tabs>
        <w:spacing w:line="240" w:lineRule="auto" w:before="0" w:after="0"/>
        <w:ind w:left="1286" w:right="0" w:hanging="360"/>
        <w:jc w:val="left"/>
        <w:rPr>
          <w:sz w:val="24"/>
          <w:szCs w:val="24"/>
        </w:rPr>
      </w:pPr>
      <w:r>
        <w:rPr>
          <w:sz w:val="24"/>
          <w:szCs w:val="24"/>
        </w:rPr>
        <w:t>«Духовно-нравственное</w:t>
      </w:r>
      <w:r>
        <w:rPr>
          <w:spacing w:val="35"/>
          <w:sz w:val="24"/>
          <w:szCs w:val="24"/>
        </w:rPr>
        <w:t> </w:t>
      </w:r>
      <w:r>
        <w:rPr>
          <w:sz w:val="24"/>
          <w:szCs w:val="24"/>
        </w:rPr>
        <w:t>воспитание</w:t>
      </w:r>
      <w:r>
        <w:rPr>
          <w:spacing w:val="-13"/>
          <w:sz w:val="24"/>
          <w:szCs w:val="24"/>
        </w:rPr>
        <w:t> </w:t>
      </w:r>
      <w:r>
        <w:rPr>
          <w:sz w:val="24"/>
          <w:szCs w:val="24"/>
        </w:rPr>
        <w:t>школьников.</w:t>
      </w:r>
      <w:r>
        <w:rPr>
          <w:spacing w:val="-11"/>
          <w:sz w:val="24"/>
          <w:szCs w:val="24"/>
        </w:rPr>
        <w:t> </w:t>
      </w:r>
      <w:r>
        <w:rPr>
          <w:sz w:val="24"/>
          <w:szCs w:val="24"/>
        </w:rPr>
        <w:t>Взаимодействие</w:t>
      </w:r>
      <w:r>
        <w:rPr>
          <w:spacing w:val="-13"/>
          <w:sz w:val="24"/>
          <w:szCs w:val="24"/>
        </w:rPr>
        <w:t> </w:t>
      </w:r>
      <w:r>
        <w:rPr>
          <w:sz w:val="24"/>
          <w:szCs w:val="24"/>
        </w:rPr>
        <w:t>семьи</w:t>
      </w:r>
      <w:r>
        <w:rPr>
          <w:spacing w:val="-11"/>
          <w:sz w:val="24"/>
          <w:szCs w:val="24"/>
        </w:rPr>
        <w:t> </w:t>
      </w:r>
      <w:r>
        <w:rPr>
          <w:sz w:val="24"/>
          <w:szCs w:val="24"/>
        </w:rPr>
        <w:t>и</w:t>
      </w:r>
      <w:r>
        <w:rPr>
          <w:spacing w:val="-11"/>
          <w:sz w:val="24"/>
          <w:szCs w:val="24"/>
        </w:rPr>
        <w:t> </w:t>
      </w:r>
      <w:r>
        <w:rPr>
          <w:spacing w:val="-2"/>
          <w:sz w:val="24"/>
          <w:szCs w:val="24"/>
        </w:rPr>
        <w:t>школы»</w:t>
      </w:r>
    </w:p>
    <w:p>
      <w:pPr>
        <w:pStyle w:val="ListParagraph"/>
        <w:numPr>
          <w:ilvl w:val="1"/>
          <w:numId w:val="17"/>
        </w:numPr>
        <w:tabs>
          <w:tab w:pos="1286" w:val="left" w:leader="none"/>
        </w:tabs>
        <w:spacing w:line="240" w:lineRule="auto" w:before="0" w:after="0"/>
        <w:ind w:left="1286" w:right="700" w:hanging="360"/>
        <w:jc w:val="left"/>
        <w:rPr>
          <w:sz w:val="24"/>
          <w:szCs w:val="24"/>
        </w:rPr>
      </w:pPr>
      <w:r>
        <w:rPr>
          <w:sz w:val="24"/>
          <w:szCs w:val="24"/>
        </w:rPr>
        <w:t>«Применение</w:t>
      </w:r>
      <w:r>
        <w:rPr>
          <w:spacing w:val="-6"/>
          <w:sz w:val="24"/>
          <w:szCs w:val="24"/>
        </w:rPr>
        <w:t> </w:t>
      </w:r>
      <w:r>
        <w:rPr>
          <w:sz w:val="24"/>
          <w:szCs w:val="24"/>
        </w:rPr>
        <w:t>инновационных</w:t>
      </w:r>
      <w:r>
        <w:rPr>
          <w:spacing w:val="-3"/>
          <w:sz w:val="24"/>
          <w:szCs w:val="24"/>
        </w:rPr>
        <w:t> </w:t>
      </w:r>
      <w:r>
        <w:rPr>
          <w:sz w:val="24"/>
          <w:szCs w:val="24"/>
        </w:rPr>
        <w:t>технологий</w:t>
      </w:r>
      <w:r>
        <w:rPr>
          <w:spacing w:val="-4"/>
          <w:sz w:val="24"/>
          <w:szCs w:val="24"/>
        </w:rPr>
        <w:t> </w:t>
      </w:r>
      <w:r>
        <w:rPr>
          <w:sz w:val="24"/>
          <w:szCs w:val="24"/>
        </w:rPr>
        <w:t>в</w:t>
      </w:r>
      <w:r>
        <w:rPr>
          <w:spacing w:val="-6"/>
          <w:sz w:val="24"/>
          <w:szCs w:val="24"/>
        </w:rPr>
        <w:t> </w:t>
      </w:r>
      <w:r>
        <w:rPr>
          <w:sz w:val="24"/>
          <w:szCs w:val="24"/>
        </w:rPr>
        <w:t>воспитательной</w:t>
      </w:r>
      <w:r>
        <w:rPr>
          <w:spacing w:val="-4"/>
          <w:sz w:val="24"/>
          <w:szCs w:val="24"/>
        </w:rPr>
        <w:t> </w:t>
      </w:r>
      <w:r>
        <w:rPr>
          <w:sz w:val="24"/>
          <w:szCs w:val="24"/>
        </w:rPr>
        <w:t>работе.</w:t>
      </w:r>
      <w:r>
        <w:rPr>
          <w:spacing w:val="-5"/>
          <w:sz w:val="24"/>
          <w:szCs w:val="24"/>
        </w:rPr>
        <w:t> </w:t>
      </w:r>
      <w:r>
        <w:rPr>
          <w:sz w:val="24"/>
          <w:szCs w:val="24"/>
        </w:rPr>
        <w:t>Как</w:t>
      </w:r>
      <w:r>
        <w:rPr>
          <w:spacing w:val="-4"/>
          <w:sz w:val="24"/>
          <w:szCs w:val="24"/>
        </w:rPr>
        <w:t> </w:t>
      </w:r>
      <w:r>
        <w:rPr>
          <w:sz w:val="24"/>
          <w:szCs w:val="24"/>
        </w:rPr>
        <w:t>сделать</w:t>
      </w:r>
      <w:r>
        <w:rPr>
          <w:spacing w:val="-4"/>
          <w:sz w:val="24"/>
          <w:szCs w:val="24"/>
        </w:rPr>
        <w:t> </w:t>
      </w:r>
      <w:r>
        <w:rPr>
          <w:sz w:val="24"/>
          <w:szCs w:val="24"/>
        </w:rPr>
        <w:t>классное</w:t>
      </w:r>
      <w:r>
        <w:rPr>
          <w:spacing w:val="-6"/>
          <w:sz w:val="24"/>
          <w:szCs w:val="24"/>
        </w:rPr>
        <w:t> </w:t>
      </w:r>
      <w:r>
        <w:rPr>
          <w:sz w:val="24"/>
          <w:szCs w:val="24"/>
        </w:rPr>
        <w:t>дело интересным и содержательным?»</w:t>
      </w:r>
    </w:p>
    <w:p>
      <w:pPr>
        <w:pStyle w:val="ListParagraph"/>
        <w:numPr>
          <w:ilvl w:val="1"/>
          <w:numId w:val="17"/>
        </w:numPr>
        <w:tabs>
          <w:tab w:pos="1286" w:val="left" w:leader="none"/>
        </w:tabs>
        <w:spacing w:line="240" w:lineRule="auto" w:before="0" w:after="0"/>
        <w:ind w:left="1286" w:right="0" w:hanging="360"/>
        <w:jc w:val="left"/>
        <w:rPr>
          <w:sz w:val="24"/>
          <w:szCs w:val="24"/>
        </w:rPr>
      </w:pPr>
      <w:r>
        <w:rPr>
          <w:spacing w:val="-2"/>
          <w:sz w:val="24"/>
          <w:szCs w:val="24"/>
        </w:rPr>
        <w:t>«Мониторинг</w:t>
      </w:r>
      <w:r>
        <w:rPr>
          <w:spacing w:val="7"/>
          <w:sz w:val="24"/>
          <w:szCs w:val="24"/>
        </w:rPr>
        <w:t> </w:t>
      </w:r>
      <w:r>
        <w:rPr>
          <w:spacing w:val="-2"/>
          <w:sz w:val="24"/>
          <w:szCs w:val="24"/>
        </w:rPr>
        <w:t>эффективности</w:t>
      </w:r>
      <w:r>
        <w:rPr>
          <w:spacing w:val="8"/>
          <w:sz w:val="24"/>
          <w:szCs w:val="24"/>
        </w:rPr>
        <w:t> </w:t>
      </w:r>
      <w:r>
        <w:rPr>
          <w:spacing w:val="-2"/>
          <w:sz w:val="24"/>
          <w:szCs w:val="24"/>
        </w:rPr>
        <w:t>воспитательной</w:t>
      </w:r>
      <w:r>
        <w:rPr>
          <w:spacing w:val="8"/>
          <w:sz w:val="24"/>
          <w:szCs w:val="24"/>
        </w:rPr>
        <w:t> </w:t>
      </w:r>
      <w:r>
        <w:rPr>
          <w:spacing w:val="-2"/>
          <w:sz w:val="24"/>
          <w:szCs w:val="24"/>
        </w:rPr>
        <w:t>работы»</w:t>
      </w:r>
    </w:p>
    <w:p>
      <w:pPr>
        <w:pStyle w:val="BodyText"/>
        <w:ind w:right="428" w:firstLine="720"/>
      </w:pPr>
      <w:r>
        <w:rPr/>
        <w:t>В состав методического объединения классных руководителей</w:t>
      </w:r>
      <w:r>
        <w:rPr>
          <w:spacing w:val="80"/>
        </w:rPr>
        <w:t> </w:t>
      </w:r>
      <w:r>
        <w:rPr/>
        <w:t>входят 19 классных руководителей.</w:t>
      </w:r>
      <w:r>
        <w:rPr>
          <w:spacing w:val="-4"/>
        </w:rPr>
        <w:t> </w:t>
      </w:r>
      <w:r>
        <w:rPr/>
        <w:t>Почти</w:t>
      </w:r>
      <w:r>
        <w:rPr>
          <w:spacing w:val="-3"/>
        </w:rPr>
        <w:t> </w:t>
      </w:r>
      <w:r>
        <w:rPr/>
        <w:t>все</w:t>
      </w:r>
      <w:r>
        <w:rPr>
          <w:spacing w:val="-5"/>
        </w:rPr>
        <w:t> </w:t>
      </w:r>
      <w:r>
        <w:rPr/>
        <w:t>классные</w:t>
      </w:r>
      <w:r>
        <w:rPr>
          <w:spacing w:val="-5"/>
        </w:rPr>
        <w:t> </w:t>
      </w:r>
      <w:r>
        <w:rPr/>
        <w:t>руководители</w:t>
      </w:r>
      <w:r>
        <w:rPr>
          <w:spacing w:val="-3"/>
        </w:rPr>
        <w:t> </w:t>
      </w:r>
      <w:r>
        <w:rPr/>
        <w:t>приняли</w:t>
      </w:r>
      <w:r>
        <w:rPr>
          <w:spacing w:val="-3"/>
        </w:rPr>
        <w:t> </w:t>
      </w:r>
      <w:r>
        <w:rPr/>
        <w:t>активное</w:t>
      </w:r>
      <w:r>
        <w:rPr>
          <w:spacing w:val="-5"/>
        </w:rPr>
        <w:t> </w:t>
      </w:r>
      <w:r>
        <w:rPr/>
        <w:t>участие</w:t>
      </w:r>
      <w:r>
        <w:rPr>
          <w:spacing w:val="-5"/>
        </w:rPr>
        <w:t> </w:t>
      </w:r>
      <w:r>
        <w:rPr/>
        <w:t>в</w:t>
      </w:r>
      <w:r>
        <w:rPr>
          <w:spacing w:val="-5"/>
        </w:rPr>
        <w:t> </w:t>
      </w:r>
      <w:r>
        <w:rPr/>
        <w:t>заседаниях,</w:t>
      </w:r>
      <w:r>
        <w:rPr>
          <w:spacing w:val="-4"/>
        </w:rPr>
        <w:t> </w:t>
      </w:r>
      <w:r>
        <w:rPr/>
        <w:t>делились опытом</w:t>
      </w:r>
      <w:r>
        <w:rPr>
          <w:spacing w:val="-3"/>
        </w:rPr>
        <w:t> </w:t>
      </w:r>
      <w:r>
        <w:rPr/>
        <w:t>работы</w:t>
      </w:r>
      <w:r>
        <w:rPr>
          <w:spacing w:val="-3"/>
        </w:rPr>
        <w:t> </w:t>
      </w:r>
      <w:r>
        <w:rPr/>
        <w:t>с</w:t>
      </w:r>
      <w:r>
        <w:rPr>
          <w:spacing w:val="-3"/>
        </w:rPr>
        <w:t> </w:t>
      </w:r>
      <w:r>
        <w:rPr/>
        <w:t>коллегами.</w:t>
      </w:r>
      <w:r>
        <w:rPr>
          <w:spacing w:val="-2"/>
        </w:rPr>
        <w:t> </w:t>
      </w:r>
      <w:r>
        <w:rPr/>
        <w:t>Большинство</w:t>
      </w:r>
      <w:r>
        <w:rPr>
          <w:spacing w:val="-2"/>
        </w:rPr>
        <w:t> </w:t>
      </w:r>
      <w:r>
        <w:rPr/>
        <w:t>классных руководителей</w:t>
      </w:r>
      <w:r>
        <w:rPr>
          <w:spacing w:val="-1"/>
        </w:rPr>
        <w:t> </w:t>
      </w:r>
      <w:r>
        <w:rPr/>
        <w:t>имеют</w:t>
      </w:r>
      <w:r>
        <w:rPr>
          <w:spacing w:val="-2"/>
        </w:rPr>
        <w:t> </w:t>
      </w:r>
      <w:r>
        <w:rPr/>
        <w:t>большой</w:t>
      </w:r>
      <w:r>
        <w:rPr>
          <w:spacing w:val="-1"/>
        </w:rPr>
        <w:t> </w:t>
      </w:r>
      <w:r>
        <w:rPr/>
        <w:t>опыт</w:t>
      </w:r>
      <w:r>
        <w:rPr>
          <w:spacing w:val="-2"/>
        </w:rPr>
        <w:t> </w:t>
      </w:r>
      <w:r>
        <w:rPr/>
        <w:t>классного руководства, успешно решают проблемы работы с классом, семьей и могут поделиться опытом воспитания подрастающего поколения.</w:t>
      </w:r>
    </w:p>
    <w:p>
      <w:pPr>
        <w:pStyle w:val="BodyText"/>
        <w:ind w:right="470" w:firstLine="720"/>
      </w:pPr>
      <w:r>
        <w:rPr/>
        <w:t>Все</w:t>
      </w:r>
      <w:r>
        <w:rPr>
          <w:spacing w:val="-6"/>
        </w:rPr>
        <w:t> </w:t>
      </w:r>
      <w:r>
        <w:rPr/>
        <w:t>классные</w:t>
      </w:r>
      <w:r>
        <w:rPr>
          <w:spacing w:val="-6"/>
        </w:rPr>
        <w:t> </w:t>
      </w:r>
      <w:r>
        <w:rPr/>
        <w:t>руководители</w:t>
      </w:r>
      <w:r>
        <w:rPr>
          <w:spacing w:val="-4"/>
        </w:rPr>
        <w:t> </w:t>
      </w:r>
      <w:r>
        <w:rPr/>
        <w:t>организовывали</w:t>
      </w:r>
      <w:r>
        <w:rPr>
          <w:spacing w:val="-4"/>
        </w:rPr>
        <w:t> </w:t>
      </w:r>
      <w:r>
        <w:rPr/>
        <w:t>интересные</w:t>
      </w:r>
      <w:r>
        <w:rPr>
          <w:spacing w:val="-6"/>
        </w:rPr>
        <w:t> </w:t>
      </w:r>
      <w:r>
        <w:rPr/>
        <w:t>мероприятия,</w:t>
      </w:r>
      <w:r>
        <w:rPr>
          <w:spacing w:val="-5"/>
        </w:rPr>
        <w:t> </w:t>
      </w:r>
      <w:r>
        <w:rPr/>
        <w:t>проводили</w:t>
      </w:r>
      <w:r>
        <w:rPr>
          <w:spacing w:val="-7"/>
        </w:rPr>
        <w:t> </w:t>
      </w:r>
      <w:r>
        <w:rPr/>
        <w:t>деловые</w:t>
      </w:r>
      <w:r>
        <w:rPr>
          <w:spacing w:val="-6"/>
        </w:rPr>
        <w:t> </w:t>
      </w:r>
      <w:r>
        <w:rPr/>
        <w:t>игры, консультации, открытые тематические классные часы, коллективные творческие дела, являлись творцами интересных дел для детей, организовывали повседневную жизнь и деятельность учащихся своего класса. С помощью различных форм внеклассной воспитательной работы классные руководители</w:t>
      </w:r>
      <w:r>
        <w:rPr>
          <w:spacing w:val="40"/>
        </w:rPr>
        <w:t> </w:t>
      </w:r>
      <w:r>
        <w:rPr/>
        <w:t>формируют познавательный интерес у учащихся, любовь</w:t>
      </w:r>
      <w:r>
        <w:rPr>
          <w:spacing w:val="40"/>
        </w:rPr>
        <w:t> </w:t>
      </w:r>
      <w:r>
        <w:rPr/>
        <w:t>и уважение, умение видеть прекрасное, прийти на помощь в любое время, быть нужным людям, быть интересной, творческой, интеллектуальной личностью.</w:t>
      </w:r>
    </w:p>
    <w:p>
      <w:pPr>
        <w:pStyle w:val="BodyText"/>
        <w:ind w:right="428" w:firstLine="720"/>
      </w:pPr>
      <w:r>
        <w:rPr/>
        <w:t>Как</w:t>
      </w:r>
      <w:r>
        <w:rPr>
          <w:spacing w:val="-3"/>
        </w:rPr>
        <w:t> </w:t>
      </w:r>
      <w:r>
        <w:rPr/>
        <w:t>положительную</w:t>
      </w:r>
      <w:r>
        <w:rPr>
          <w:spacing w:val="-4"/>
        </w:rPr>
        <w:t> </w:t>
      </w:r>
      <w:r>
        <w:rPr/>
        <w:t>сторону</w:t>
      </w:r>
      <w:r>
        <w:rPr>
          <w:spacing w:val="-8"/>
        </w:rPr>
        <w:t> </w:t>
      </w:r>
      <w:r>
        <w:rPr/>
        <w:t>следует</w:t>
      </w:r>
      <w:r>
        <w:rPr>
          <w:spacing w:val="-4"/>
        </w:rPr>
        <w:t> </w:t>
      </w:r>
      <w:r>
        <w:rPr/>
        <w:t>отметить</w:t>
      </w:r>
      <w:r>
        <w:rPr>
          <w:spacing w:val="-5"/>
        </w:rPr>
        <w:t> </w:t>
      </w:r>
      <w:r>
        <w:rPr/>
        <w:t>практику</w:t>
      </w:r>
      <w:r>
        <w:rPr>
          <w:spacing w:val="-11"/>
        </w:rPr>
        <w:t> </w:t>
      </w:r>
      <w:r>
        <w:rPr/>
        <w:t>повышения</w:t>
      </w:r>
      <w:r>
        <w:rPr>
          <w:spacing w:val="-4"/>
        </w:rPr>
        <w:t> </w:t>
      </w:r>
      <w:r>
        <w:rPr/>
        <w:t>педагогического</w:t>
      </w:r>
      <w:r>
        <w:rPr>
          <w:spacing w:val="-4"/>
        </w:rPr>
        <w:t> </w:t>
      </w:r>
      <w:r>
        <w:rPr/>
        <w:t>мастерства через разработку своих тем по самообразованию. В будущем учебном году следует активизировать работу классных руководителей по самообразованию.</w:t>
      </w:r>
    </w:p>
    <w:p>
      <w:pPr>
        <w:pStyle w:val="BodyText"/>
        <w:ind w:right="497" w:firstLine="1440"/>
      </w:pPr>
      <w:r>
        <w:rPr/>
        <w:t>В течение года в классах проводились различные диагностики: определение психологического</w:t>
      </w:r>
      <w:r>
        <w:rPr>
          <w:spacing w:val="-5"/>
        </w:rPr>
        <w:t> </w:t>
      </w:r>
      <w:r>
        <w:rPr/>
        <w:t>климата</w:t>
      </w:r>
      <w:r>
        <w:rPr>
          <w:spacing w:val="-6"/>
        </w:rPr>
        <w:t> </w:t>
      </w:r>
      <w:r>
        <w:rPr/>
        <w:t>в</w:t>
      </w:r>
      <w:r>
        <w:rPr>
          <w:spacing w:val="-6"/>
        </w:rPr>
        <w:t> </w:t>
      </w:r>
      <w:r>
        <w:rPr/>
        <w:t>классе,</w:t>
      </w:r>
      <w:r>
        <w:rPr>
          <w:spacing w:val="-5"/>
        </w:rPr>
        <w:t> </w:t>
      </w:r>
      <w:r>
        <w:rPr/>
        <w:t>мониторинг</w:t>
      </w:r>
      <w:r>
        <w:rPr>
          <w:spacing w:val="-5"/>
        </w:rPr>
        <w:t> </w:t>
      </w:r>
      <w:r>
        <w:rPr/>
        <w:t>изучения</w:t>
      </w:r>
      <w:r>
        <w:rPr>
          <w:spacing w:val="-3"/>
        </w:rPr>
        <w:t> </w:t>
      </w:r>
      <w:r>
        <w:rPr/>
        <w:t>уровня</w:t>
      </w:r>
      <w:r>
        <w:rPr>
          <w:spacing w:val="-5"/>
        </w:rPr>
        <w:t> </w:t>
      </w:r>
      <w:r>
        <w:rPr/>
        <w:t>воспитанности</w:t>
      </w:r>
      <w:r>
        <w:rPr>
          <w:spacing w:val="-2"/>
        </w:rPr>
        <w:t> </w:t>
      </w:r>
      <w:r>
        <w:rPr/>
        <w:t>учащихся,</w:t>
      </w:r>
      <w:r>
        <w:rPr>
          <w:spacing w:val="-5"/>
        </w:rPr>
        <w:t> </w:t>
      </w:r>
      <w:r>
        <w:rPr/>
        <w:t>отношения к жизненным ценностям</w:t>
      </w:r>
      <w:r>
        <w:rPr>
          <w:i/>
        </w:rPr>
        <w:t>,</w:t>
      </w:r>
      <w:r>
        <w:rPr>
          <w:spacing w:val="40"/>
        </w:rPr>
        <w:t> </w:t>
      </w:r>
      <w:r>
        <w:rPr/>
        <w:t>анкетирование и мониторинг родителей.</w:t>
      </w:r>
    </w:p>
    <w:p>
      <w:pPr>
        <w:pStyle w:val="BodyText"/>
        <w:spacing w:after="0"/>
        <w:sectPr>
          <w:pgSz w:w="11900" w:h="16840"/>
          <w:pgMar w:top="480" w:bottom="280" w:left="0" w:right="141"/>
        </w:sectPr>
      </w:pPr>
    </w:p>
    <w:p>
      <w:pPr>
        <w:pStyle w:val="BodyText"/>
        <w:spacing w:before="78"/>
        <w:ind w:firstLine="1440"/>
      </w:pPr>
      <w:r>
        <w:rPr/>
        <w:t>Классные</w:t>
      </w:r>
      <w:r>
        <w:rPr>
          <w:spacing w:val="-6"/>
        </w:rPr>
        <w:t> </w:t>
      </w:r>
      <w:r>
        <w:rPr/>
        <w:t>руководители</w:t>
      </w:r>
      <w:r>
        <w:rPr>
          <w:spacing w:val="-4"/>
        </w:rPr>
        <w:t> </w:t>
      </w:r>
      <w:r>
        <w:rPr/>
        <w:t>вели</w:t>
      </w:r>
      <w:r>
        <w:rPr>
          <w:spacing w:val="-4"/>
        </w:rPr>
        <w:t> </w:t>
      </w:r>
      <w:r>
        <w:rPr/>
        <w:t>большую</w:t>
      </w:r>
      <w:r>
        <w:rPr>
          <w:spacing w:val="-5"/>
        </w:rPr>
        <w:t> </w:t>
      </w:r>
      <w:r>
        <w:rPr/>
        <w:t>профилактическую</w:t>
      </w:r>
      <w:r>
        <w:rPr>
          <w:spacing w:val="-5"/>
        </w:rPr>
        <w:t> </w:t>
      </w:r>
      <w:r>
        <w:rPr/>
        <w:t>работу</w:t>
      </w:r>
      <w:r>
        <w:rPr>
          <w:spacing w:val="-10"/>
        </w:rPr>
        <w:t> </w:t>
      </w:r>
      <w:r>
        <w:rPr/>
        <w:t>по</w:t>
      </w:r>
      <w:r>
        <w:rPr>
          <w:spacing w:val="-4"/>
        </w:rPr>
        <w:t> </w:t>
      </w:r>
      <w:r>
        <w:rPr/>
        <w:t>предупреждению вредных привычек и формированию культуры ЗОЖ.</w:t>
      </w:r>
    </w:p>
    <w:p>
      <w:pPr>
        <w:pStyle w:val="BodyText"/>
        <w:ind w:right="428" w:firstLine="1440"/>
      </w:pPr>
      <w:r>
        <w:rPr/>
        <w:t>Одним из важнейших социальных институтов воспитания является семья. Работа классного руководителя направлена</w:t>
      </w:r>
      <w:r>
        <w:rPr>
          <w:spacing w:val="40"/>
        </w:rPr>
        <w:t> </w:t>
      </w:r>
      <w:r>
        <w:rPr/>
        <w:t>на сотрудничество с семьей в интересах ребёнка, формирование общих подходов к воспитанию, совместное изучение личности ребёнка. С этой целью классные руководители</w:t>
      </w:r>
      <w:r>
        <w:rPr>
          <w:spacing w:val="-3"/>
        </w:rPr>
        <w:t> </w:t>
      </w:r>
      <w:r>
        <w:rPr/>
        <w:t>проводили</w:t>
      </w:r>
      <w:r>
        <w:rPr>
          <w:spacing w:val="-3"/>
        </w:rPr>
        <w:t> </w:t>
      </w:r>
      <w:r>
        <w:rPr/>
        <w:t>родительские</w:t>
      </w:r>
      <w:r>
        <w:rPr>
          <w:spacing w:val="-5"/>
        </w:rPr>
        <w:t> </w:t>
      </w:r>
      <w:r>
        <w:rPr/>
        <w:t>собрания,</w:t>
      </w:r>
      <w:r>
        <w:rPr>
          <w:spacing w:val="-4"/>
        </w:rPr>
        <w:t> </w:t>
      </w:r>
      <w:r>
        <w:rPr/>
        <w:t>индивидуальные</w:t>
      </w:r>
      <w:r>
        <w:rPr>
          <w:spacing w:val="-5"/>
        </w:rPr>
        <w:t> </w:t>
      </w:r>
      <w:r>
        <w:rPr/>
        <w:t>беседы</w:t>
      </w:r>
      <w:r>
        <w:rPr>
          <w:spacing w:val="-5"/>
        </w:rPr>
        <w:t> </w:t>
      </w:r>
      <w:r>
        <w:rPr/>
        <w:t>с</w:t>
      </w:r>
      <w:r>
        <w:rPr>
          <w:spacing w:val="-5"/>
        </w:rPr>
        <w:t> </w:t>
      </w:r>
      <w:r>
        <w:rPr/>
        <w:t>родителями,</w:t>
      </w:r>
      <w:r>
        <w:rPr>
          <w:spacing w:val="-4"/>
        </w:rPr>
        <w:t> </w:t>
      </w:r>
      <w:r>
        <w:rPr/>
        <w:t>консультации.</w:t>
      </w:r>
    </w:p>
    <w:p>
      <w:pPr>
        <w:pStyle w:val="BodyText"/>
        <w:ind w:right="1261" w:firstLine="720"/>
        <w:jc w:val="both"/>
      </w:pPr>
      <w:r>
        <w:rPr/>
        <w:t>Подводя итоги работы</w:t>
      </w:r>
      <w:r>
        <w:rPr>
          <w:spacing w:val="-1"/>
        </w:rPr>
        <w:t> </w:t>
      </w:r>
      <w:r>
        <w:rPr/>
        <w:t>МО классных руководителей, можно сделать вывод, что педагоги гимназии</w:t>
      </w:r>
      <w:r>
        <w:rPr>
          <w:spacing w:val="-4"/>
        </w:rPr>
        <w:t> </w:t>
      </w:r>
      <w:r>
        <w:rPr/>
        <w:t>проявили</w:t>
      </w:r>
      <w:r>
        <w:rPr>
          <w:spacing w:val="-4"/>
        </w:rPr>
        <w:t> </w:t>
      </w:r>
      <w:r>
        <w:rPr/>
        <w:t>себя</w:t>
      </w:r>
      <w:r>
        <w:rPr>
          <w:spacing w:val="-5"/>
        </w:rPr>
        <w:t> </w:t>
      </w:r>
      <w:r>
        <w:rPr/>
        <w:t>инициативными,</w:t>
      </w:r>
      <w:r>
        <w:rPr>
          <w:spacing w:val="-8"/>
        </w:rPr>
        <w:t> </w:t>
      </w:r>
      <w:r>
        <w:rPr/>
        <w:t>заинтересованными</w:t>
      </w:r>
      <w:r>
        <w:rPr>
          <w:spacing w:val="-4"/>
        </w:rPr>
        <w:t> </w:t>
      </w:r>
      <w:r>
        <w:rPr/>
        <w:t>людьми.</w:t>
      </w:r>
      <w:r>
        <w:rPr>
          <w:spacing w:val="-5"/>
        </w:rPr>
        <w:t> </w:t>
      </w:r>
      <w:r>
        <w:rPr/>
        <w:t>Каждый</w:t>
      </w:r>
      <w:r>
        <w:rPr>
          <w:spacing w:val="-4"/>
        </w:rPr>
        <w:t> </w:t>
      </w:r>
      <w:r>
        <w:rPr/>
        <w:t>знает,</w:t>
      </w:r>
      <w:r>
        <w:rPr>
          <w:spacing w:val="-5"/>
        </w:rPr>
        <w:t> </w:t>
      </w:r>
      <w:r>
        <w:rPr/>
        <w:t>что</w:t>
      </w:r>
      <w:r>
        <w:rPr>
          <w:spacing w:val="-3"/>
        </w:rPr>
        <w:t> </w:t>
      </w:r>
      <w:r>
        <w:rPr/>
        <w:t>успех возможен благодаря реализации принципа</w:t>
      </w:r>
      <w:r>
        <w:rPr>
          <w:spacing w:val="40"/>
        </w:rPr>
        <w:t> </w:t>
      </w:r>
      <w:r>
        <w:rPr/>
        <w:t>педагогической поддержки. А это значит:</w:t>
      </w:r>
    </w:p>
    <w:p>
      <w:pPr>
        <w:pStyle w:val="ListParagraph"/>
        <w:numPr>
          <w:ilvl w:val="1"/>
          <w:numId w:val="17"/>
        </w:numPr>
        <w:tabs>
          <w:tab w:pos="1286" w:val="left" w:leader="none"/>
        </w:tabs>
        <w:spacing w:line="240" w:lineRule="auto" w:before="0" w:after="0"/>
        <w:ind w:left="1286" w:right="0" w:hanging="360"/>
        <w:jc w:val="left"/>
        <w:rPr>
          <w:sz w:val="24"/>
          <w:szCs w:val="24"/>
        </w:rPr>
      </w:pPr>
      <w:r>
        <w:rPr>
          <w:sz w:val="24"/>
          <w:szCs w:val="24"/>
        </w:rPr>
        <w:t>верить</w:t>
      </w:r>
      <w:r>
        <w:rPr>
          <w:spacing w:val="-5"/>
          <w:sz w:val="24"/>
          <w:szCs w:val="24"/>
        </w:rPr>
        <w:t> </w:t>
      </w:r>
      <w:r>
        <w:rPr>
          <w:sz w:val="24"/>
          <w:szCs w:val="24"/>
        </w:rPr>
        <w:t>в</w:t>
      </w:r>
      <w:r>
        <w:rPr>
          <w:spacing w:val="-6"/>
          <w:sz w:val="24"/>
          <w:szCs w:val="24"/>
        </w:rPr>
        <w:t> </w:t>
      </w:r>
      <w:r>
        <w:rPr>
          <w:sz w:val="24"/>
          <w:szCs w:val="24"/>
        </w:rPr>
        <w:t>каждого</w:t>
      </w:r>
      <w:r>
        <w:rPr>
          <w:spacing w:val="-6"/>
          <w:sz w:val="24"/>
          <w:szCs w:val="24"/>
        </w:rPr>
        <w:t> </w:t>
      </w:r>
      <w:r>
        <w:rPr>
          <w:sz w:val="24"/>
          <w:szCs w:val="24"/>
        </w:rPr>
        <w:t>ребёнка</w:t>
      </w:r>
      <w:r>
        <w:rPr>
          <w:spacing w:val="-7"/>
          <w:sz w:val="24"/>
          <w:szCs w:val="24"/>
        </w:rPr>
        <w:t> </w:t>
      </w:r>
      <w:r>
        <w:rPr>
          <w:sz w:val="24"/>
          <w:szCs w:val="24"/>
        </w:rPr>
        <w:t>и</w:t>
      </w:r>
      <w:r>
        <w:rPr>
          <w:spacing w:val="-4"/>
          <w:sz w:val="24"/>
          <w:szCs w:val="24"/>
        </w:rPr>
        <w:t> </w:t>
      </w:r>
      <w:r>
        <w:rPr>
          <w:sz w:val="24"/>
          <w:szCs w:val="24"/>
        </w:rPr>
        <w:t>его</w:t>
      </w:r>
      <w:r>
        <w:rPr>
          <w:spacing w:val="-6"/>
          <w:sz w:val="24"/>
          <w:szCs w:val="24"/>
        </w:rPr>
        <w:t> </w:t>
      </w:r>
      <w:r>
        <w:rPr>
          <w:spacing w:val="-2"/>
          <w:sz w:val="24"/>
          <w:szCs w:val="24"/>
        </w:rPr>
        <w:t>возможности;</w:t>
      </w:r>
    </w:p>
    <w:p>
      <w:pPr>
        <w:pStyle w:val="ListParagraph"/>
        <w:numPr>
          <w:ilvl w:val="1"/>
          <w:numId w:val="17"/>
        </w:numPr>
        <w:tabs>
          <w:tab w:pos="1286" w:val="left" w:leader="none"/>
        </w:tabs>
        <w:spacing w:line="240" w:lineRule="auto" w:before="0" w:after="0"/>
        <w:ind w:left="1286" w:right="0" w:hanging="360"/>
        <w:jc w:val="left"/>
        <w:rPr>
          <w:sz w:val="24"/>
          <w:szCs w:val="24"/>
        </w:rPr>
      </w:pPr>
      <w:r>
        <w:rPr>
          <w:sz w:val="24"/>
          <w:szCs w:val="24"/>
        </w:rPr>
        <w:t>оценивать</w:t>
      </w:r>
      <w:r>
        <w:rPr>
          <w:spacing w:val="-9"/>
          <w:sz w:val="24"/>
          <w:szCs w:val="24"/>
        </w:rPr>
        <w:t> </w:t>
      </w:r>
      <w:r>
        <w:rPr>
          <w:sz w:val="24"/>
          <w:szCs w:val="24"/>
        </w:rPr>
        <w:t>не</w:t>
      </w:r>
      <w:r>
        <w:rPr>
          <w:spacing w:val="-8"/>
          <w:sz w:val="24"/>
          <w:szCs w:val="24"/>
        </w:rPr>
        <w:t> </w:t>
      </w:r>
      <w:r>
        <w:rPr>
          <w:sz w:val="24"/>
          <w:szCs w:val="24"/>
        </w:rPr>
        <w:t>личность,</w:t>
      </w:r>
      <w:r>
        <w:rPr>
          <w:spacing w:val="-9"/>
          <w:sz w:val="24"/>
          <w:szCs w:val="24"/>
        </w:rPr>
        <w:t> </w:t>
      </w:r>
      <w:r>
        <w:rPr>
          <w:sz w:val="24"/>
          <w:szCs w:val="24"/>
        </w:rPr>
        <w:t>а</w:t>
      </w:r>
      <w:r>
        <w:rPr>
          <w:spacing w:val="-7"/>
          <w:sz w:val="24"/>
          <w:szCs w:val="24"/>
        </w:rPr>
        <w:t> </w:t>
      </w:r>
      <w:r>
        <w:rPr>
          <w:sz w:val="24"/>
          <w:szCs w:val="24"/>
        </w:rPr>
        <w:t>действия,</w:t>
      </w:r>
      <w:r>
        <w:rPr>
          <w:spacing w:val="-7"/>
          <w:sz w:val="24"/>
          <w:szCs w:val="24"/>
        </w:rPr>
        <w:t> </w:t>
      </w:r>
      <w:r>
        <w:rPr>
          <w:spacing w:val="-2"/>
          <w:sz w:val="24"/>
          <w:szCs w:val="24"/>
        </w:rPr>
        <w:t>поступки;</w:t>
      </w:r>
    </w:p>
    <w:p>
      <w:pPr>
        <w:pStyle w:val="ListParagraph"/>
        <w:numPr>
          <w:ilvl w:val="1"/>
          <w:numId w:val="17"/>
        </w:numPr>
        <w:tabs>
          <w:tab w:pos="1286" w:val="left" w:leader="none"/>
        </w:tabs>
        <w:spacing w:line="240" w:lineRule="auto" w:before="0" w:after="0"/>
        <w:ind w:left="1286" w:right="0" w:hanging="360"/>
        <w:jc w:val="left"/>
        <w:rPr>
          <w:sz w:val="24"/>
          <w:szCs w:val="24"/>
        </w:rPr>
      </w:pPr>
      <w:r>
        <w:rPr>
          <w:sz w:val="24"/>
          <w:szCs w:val="24"/>
        </w:rPr>
        <w:t>видеть</w:t>
      </w:r>
      <w:r>
        <w:rPr>
          <w:spacing w:val="-7"/>
          <w:sz w:val="24"/>
          <w:szCs w:val="24"/>
        </w:rPr>
        <w:t> </w:t>
      </w:r>
      <w:r>
        <w:rPr>
          <w:sz w:val="24"/>
          <w:szCs w:val="24"/>
        </w:rPr>
        <w:t>ценность</w:t>
      </w:r>
      <w:r>
        <w:rPr>
          <w:spacing w:val="-7"/>
          <w:sz w:val="24"/>
          <w:szCs w:val="24"/>
        </w:rPr>
        <w:t> </w:t>
      </w:r>
      <w:r>
        <w:rPr>
          <w:sz w:val="24"/>
          <w:szCs w:val="24"/>
        </w:rPr>
        <w:t>не</w:t>
      </w:r>
      <w:r>
        <w:rPr>
          <w:spacing w:val="-9"/>
          <w:sz w:val="24"/>
          <w:szCs w:val="24"/>
        </w:rPr>
        <w:t> </w:t>
      </w:r>
      <w:r>
        <w:rPr>
          <w:sz w:val="24"/>
          <w:szCs w:val="24"/>
        </w:rPr>
        <w:t>только</w:t>
      </w:r>
      <w:r>
        <w:rPr>
          <w:spacing w:val="-8"/>
          <w:sz w:val="24"/>
          <w:szCs w:val="24"/>
        </w:rPr>
        <w:t> </w:t>
      </w:r>
      <w:r>
        <w:rPr>
          <w:sz w:val="24"/>
          <w:szCs w:val="24"/>
        </w:rPr>
        <w:t>результата,</w:t>
      </w:r>
      <w:r>
        <w:rPr>
          <w:spacing w:val="-8"/>
          <w:sz w:val="24"/>
          <w:szCs w:val="24"/>
        </w:rPr>
        <w:t> </w:t>
      </w:r>
      <w:r>
        <w:rPr>
          <w:sz w:val="24"/>
          <w:szCs w:val="24"/>
        </w:rPr>
        <w:t>а</w:t>
      </w:r>
      <w:r>
        <w:rPr>
          <w:spacing w:val="-9"/>
          <w:sz w:val="24"/>
          <w:szCs w:val="24"/>
        </w:rPr>
        <w:t> </w:t>
      </w:r>
      <w:r>
        <w:rPr>
          <w:sz w:val="24"/>
          <w:szCs w:val="24"/>
        </w:rPr>
        <w:t>и</w:t>
      </w:r>
      <w:r>
        <w:rPr>
          <w:spacing w:val="-7"/>
          <w:sz w:val="24"/>
          <w:szCs w:val="24"/>
        </w:rPr>
        <w:t> </w:t>
      </w:r>
      <w:r>
        <w:rPr>
          <w:sz w:val="24"/>
          <w:szCs w:val="24"/>
        </w:rPr>
        <w:t>самого</w:t>
      </w:r>
      <w:r>
        <w:rPr>
          <w:spacing w:val="-7"/>
          <w:sz w:val="24"/>
          <w:szCs w:val="24"/>
        </w:rPr>
        <w:t> </w:t>
      </w:r>
      <w:r>
        <w:rPr>
          <w:sz w:val="24"/>
          <w:szCs w:val="24"/>
        </w:rPr>
        <w:t>процесса</w:t>
      </w:r>
      <w:r>
        <w:rPr>
          <w:spacing w:val="-9"/>
          <w:sz w:val="24"/>
          <w:szCs w:val="24"/>
        </w:rPr>
        <w:t> </w:t>
      </w:r>
      <w:r>
        <w:rPr>
          <w:sz w:val="24"/>
          <w:szCs w:val="24"/>
        </w:rPr>
        <w:t>взаимодействия</w:t>
      </w:r>
      <w:r>
        <w:rPr>
          <w:spacing w:val="-8"/>
          <w:sz w:val="24"/>
          <w:szCs w:val="24"/>
        </w:rPr>
        <w:t> </w:t>
      </w:r>
      <w:r>
        <w:rPr>
          <w:sz w:val="24"/>
          <w:szCs w:val="24"/>
        </w:rPr>
        <w:t>с</w:t>
      </w:r>
      <w:r>
        <w:rPr>
          <w:spacing w:val="-8"/>
          <w:sz w:val="24"/>
          <w:szCs w:val="24"/>
        </w:rPr>
        <w:t> </w:t>
      </w:r>
      <w:r>
        <w:rPr>
          <w:spacing w:val="-2"/>
          <w:sz w:val="24"/>
          <w:szCs w:val="24"/>
        </w:rPr>
        <w:t>ребёнком;</w:t>
      </w:r>
    </w:p>
    <w:p>
      <w:pPr>
        <w:pStyle w:val="ListParagraph"/>
        <w:numPr>
          <w:ilvl w:val="1"/>
          <w:numId w:val="17"/>
        </w:numPr>
        <w:tabs>
          <w:tab w:pos="1286" w:val="left" w:leader="none"/>
        </w:tabs>
        <w:spacing w:line="240" w:lineRule="auto" w:before="0" w:after="0"/>
        <w:ind w:left="1286" w:right="870" w:hanging="360"/>
        <w:jc w:val="left"/>
        <w:rPr>
          <w:sz w:val="24"/>
          <w:szCs w:val="24"/>
        </w:rPr>
      </w:pPr>
      <w:r>
        <w:rPr>
          <w:sz w:val="24"/>
          <w:szCs w:val="24"/>
        </w:rPr>
        <w:t>проявлять</w:t>
      </w:r>
      <w:r>
        <w:rPr>
          <w:spacing w:val="-2"/>
          <w:sz w:val="24"/>
          <w:szCs w:val="24"/>
        </w:rPr>
        <w:t> </w:t>
      </w:r>
      <w:r>
        <w:rPr>
          <w:sz w:val="24"/>
          <w:szCs w:val="24"/>
        </w:rPr>
        <w:t>внимание</w:t>
      </w:r>
      <w:r>
        <w:rPr>
          <w:spacing w:val="-4"/>
          <w:sz w:val="24"/>
          <w:szCs w:val="24"/>
        </w:rPr>
        <w:t> </w:t>
      </w:r>
      <w:r>
        <w:rPr>
          <w:sz w:val="24"/>
          <w:szCs w:val="24"/>
        </w:rPr>
        <w:t>к</w:t>
      </w:r>
      <w:r>
        <w:rPr>
          <w:spacing w:val="-2"/>
          <w:sz w:val="24"/>
          <w:szCs w:val="24"/>
        </w:rPr>
        <w:t> </w:t>
      </w:r>
      <w:r>
        <w:rPr>
          <w:sz w:val="24"/>
          <w:szCs w:val="24"/>
        </w:rPr>
        <w:t>каждому</w:t>
      </w:r>
      <w:r>
        <w:rPr>
          <w:spacing w:val="-8"/>
          <w:sz w:val="24"/>
          <w:szCs w:val="24"/>
        </w:rPr>
        <w:t> </w:t>
      </w:r>
      <w:r>
        <w:rPr>
          <w:sz w:val="24"/>
          <w:szCs w:val="24"/>
        </w:rPr>
        <w:t>ребёнку</w:t>
      </w:r>
      <w:r>
        <w:rPr>
          <w:spacing w:val="-8"/>
          <w:sz w:val="24"/>
          <w:szCs w:val="24"/>
        </w:rPr>
        <w:t> </w:t>
      </w:r>
      <w:r>
        <w:rPr>
          <w:sz w:val="24"/>
          <w:szCs w:val="24"/>
        </w:rPr>
        <w:t>постоянно,</w:t>
      </w:r>
      <w:r>
        <w:rPr>
          <w:spacing w:val="-4"/>
          <w:sz w:val="24"/>
          <w:szCs w:val="24"/>
        </w:rPr>
        <w:t> </w:t>
      </w:r>
      <w:r>
        <w:rPr>
          <w:sz w:val="24"/>
          <w:szCs w:val="24"/>
        </w:rPr>
        <w:t>радуясь</w:t>
      </w:r>
      <w:r>
        <w:rPr>
          <w:spacing w:val="-2"/>
          <w:sz w:val="24"/>
          <w:szCs w:val="24"/>
        </w:rPr>
        <w:t> </w:t>
      </w:r>
      <w:r>
        <w:rPr>
          <w:sz w:val="24"/>
          <w:szCs w:val="24"/>
        </w:rPr>
        <w:t>его</w:t>
      </w:r>
      <w:r>
        <w:rPr>
          <w:spacing w:val="-3"/>
          <w:sz w:val="24"/>
          <w:szCs w:val="24"/>
        </w:rPr>
        <w:t> </w:t>
      </w:r>
      <w:r>
        <w:rPr>
          <w:sz w:val="24"/>
          <w:szCs w:val="24"/>
        </w:rPr>
        <w:t>самостоятельным</w:t>
      </w:r>
      <w:r>
        <w:rPr>
          <w:spacing w:val="-4"/>
          <w:sz w:val="24"/>
          <w:szCs w:val="24"/>
        </w:rPr>
        <w:t> </w:t>
      </w:r>
      <w:r>
        <w:rPr>
          <w:sz w:val="24"/>
          <w:szCs w:val="24"/>
        </w:rPr>
        <w:t>действиям, поощряя их;</w:t>
      </w:r>
    </w:p>
    <w:p>
      <w:pPr>
        <w:pStyle w:val="ListParagraph"/>
        <w:numPr>
          <w:ilvl w:val="1"/>
          <w:numId w:val="17"/>
        </w:numPr>
        <w:tabs>
          <w:tab w:pos="1286" w:val="left" w:leader="none"/>
        </w:tabs>
        <w:spacing w:line="240" w:lineRule="auto" w:before="0" w:after="0"/>
        <w:ind w:left="1286" w:right="0" w:hanging="360"/>
        <w:jc w:val="left"/>
        <w:rPr>
          <w:sz w:val="24"/>
          <w:szCs w:val="24"/>
        </w:rPr>
      </w:pPr>
      <w:r>
        <w:rPr>
          <w:sz w:val="24"/>
          <w:szCs w:val="24"/>
        </w:rPr>
        <w:t>помогать</w:t>
      </w:r>
      <w:r>
        <w:rPr>
          <w:spacing w:val="-7"/>
          <w:sz w:val="24"/>
          <w:szCs w:val="24"/>
        </w:rPr>
        <w:t> </w:t>
      </w:r>
      <w:r>
        <w:rPr>
          <w:sz w:val="24"/>
          <w:szCs w:val="24"/>
        </w:rPr>
        <w:t>каждому</w:t>
      </w:r>
      <w:r>
        <w:rPr>
          <w:spacing w:val="-11"/>
          <w:sz w:val="24"/>
          <w:szCs w:val="24"/>
        </w:rPr>
        <w:t> </w:t>
      </w:r>
      <w:r>
        <w:rPr>
          <w:sz w:val="24"/>
          <w:szCs w:val="24"/>
        </w:rPr>
        <w:t>в</w:t>
      </w:r>
      <w:r>
        <w:rPr>
          <w:spacing w:val="-8"/>
          <w:sz w:val="24"/>
          <w:szCs w:val="24"/>
        </w:rPr>
        <w:t> </w:t>
      </w:r>
      <w:r>
        <w:rPr>
          <w:sz w:val="24"/>
          <w:szCs w:val="24"/>
        </w:rPr>
        <w:t>поиске</w:t>
      </w:r>
      <w:r>
        <w:rPr>
          <w:spacing w:val="-8"/>
          <w:sz w:val="24"/>
          <w:szCs w:val="24"/>
        </w:rPr>
        <w:t> </w:t>
      </w:r>
      <w:r>
        <w:rPr>
          <w:sz w:val="24"/>
          <w:szCs w:val="24"/>
        </w:rPr>
        <w:t>своего</w:t>
      </w:r>
      <w:r>
        <w:rPr>
          <w:spacing w:val="-4"/>
          <w:sz w:val="24"/>
          <w:szCs w:val="24"/>
        </w:rPr>
        <w:t> </w:t>
      </w:r>
      <w:r>
        <w:rPr>
          <w:sz w:val="24"/>
          <w:szCs w:val="24"/>
        </w:rPr>
        <w:t>«Я»,</w:t>
      </w:r>
      <w:r>
        <w:rPr>
          <w:spacing w:val="-5"/>
          <w:sz w:val="24"/>
          <w:szCs w:val="24"/>
        </w:rPr>
        <w:t> </w:t>
      </w:r>
      <w:r>
        <w:rPr>
          <w:sz w:val="24"/>
          <w:szCs w:val="24"/>
        </w:rPr>
        <w:t>в</w:t>
      </w:r>
      <w:r>
        <w:rPr>
          <w:spacing w:val="-8"/>
          <w:sz w:val="24"/>
          <w:szCs w:val="24"/>
        </w:rPr>
        <w:t> </w:t>
      </w:r>
      <w:r>
        <w:rPr>
          <w:sz w:val="24"/>
          <w:szCs w:val="24"/>
        </w:rPr>
        <w:t>сохранении</w:t>
      </w:r>
      <w:r>
        <w:rPr>
          <w:spacing w:val="-4"/>
          <w:sz w:val="24"/>
          <w:szCs w:val="24"/>
        </w:rPr>
        <w:t> </w:t>
      </w:r>
      <w:r>
        <w:rPr>
          <w:spacing w:val="-2"/>
          <w:sz w:val="24"/>
          <w:szCs w:val="24"/>
        </w:rPr>
        <w:t>уникальности.</w:t>
      </w:r>
    </w:p>
    <w:p>
      <w:pPr>
        <w:pStyle w:val="BodyText"/>
        <w:ind w:right="662" w:firstLine="720"/>
      </w:pPr>
      <w:r>
        <w:rPr/>
        <w:t>На</w:t>
      </w:r>
      <w:r>
        <w:rPr>
          <w:spacing w:val="-5"/>
        </w:rPr>
        <w:t> </w:t>
      </w:r>
      <w:r>
        <w:rPr/>
        <w:t>основании</w:t>
      </w:r>
      <w:r>
        <w:rPr>
          <w:spacing w:val="-3"/>
        </w:rPr>
        <w:t> </w:t>
      </w:r>
      <w:r>
        <w:rPr/>
        <w:t>выше</w:t>
      </w:r>
      <w:r>
        <w:rPr>
          <w:spacing w:val="-5"/>
        </w:rPr>
        <w:t> </w:t>
      </w:r>
      <w:r>
        <w:rPr/>
        <w:t>изложенного,</w:t>
      </w:r>
      <w:r>
        <w:rPr>
          <w:spacing w:val="-5"/>
        </w:rPr>
        <w:t> </w:t>
      </w:r>
      <w:r>
        <w:rPr/>
        <w:t>работу</w:t>
      </w:r>
      <w:r>
        <w:rPr>
          <w:spacing w:val="-9"/>
        </w:rPr>
        <w:t> </w:t>
      </w:r>
      <w:r>
        <w:rPr/>
        <w:t>МО</w:t>
      </w:r>
      <w:r>
        <w:rPr>
          <w:spacing w:val="-5"/>
        </w:rPr>
        <w:t> </w:t>
      </w:r>
      <w:r>
        <w:rPr/>
        <w:t>классных</w:t>
      </w:r>
      <w:r>
        <w:rPr>
          <w:spacing w:val="-2"/>
        </w:rPr>
        <w:t> </w:t>
      </w:r>
      <w:r>
        <w:rPr/>
        <w:t>руководителей</w:t>
      </w:r>
      <w:r>
        <w:rPr>
          <w:spacing w:val="-3"/>
        </w:rPr>
        <w:t> </w:t>
      </w:r>
      <w:r>
        <w:rPr/>
        <w:t>за</w:t>
      </w:r>
      <w:r>
        <w:rPr>
          <w:spacing w:val="-5"/>
        </w:rPr>
        <w:t> </w:t>
      </w:r>
      <w:r>
        <w:rPr/>
        <w:t>2024-2025</w:t>
      </w:r>
      <w:r>
        <w:rPr>
          <w:spacing w:val="-2"/>
        </w:rPr>
        <w:t> </w:t>
      </w:r>
      <w:r>
        <w:rPr/>
        <w:t>учебный год, считать удовлетворительной.</w:t>
      </w:r>
    </w:p>
    <w:p>
      <w:pPr>
        <w:pStyle w:val="BodyText"/>
        <w:ind w:firstLine="720"/>
      </w:pPr>
      <w:r>
        <w:rPr/>
        <w:t>Таким</w:t>
      </w:r>
      <w:r>
        <w:rPr>
          <w:spacing w:val="-3"/>
        </w:rPr>
        <w:t> </w:t>
      </w:r>
      <w:r>
        <w:rPr/>
        <w:t>образом,</w:t>
      </w:r>
      <w:r>
        <w:rPr>
          <w:spacing w:val="-3"/>
        </w:rPr>
        <w:t> </w:t>
      </w:r>
      <w:r>
        <w:rPr/>
        <w:t>делая</w:t>
      </w:r>
      <w:r>
        <w:rPr>
          <w:spacing w:val="-3"/>
        </w:rPr>
        <w:t> </w:t>
      </w:r>
      <w:r>
        <w:rPr/>
        <w:t>выводы</w:t>
      </w:r>
      <w:r>
        <w:rPr>
          <w:spacing w:val="-3"/>
        </w:rPr>
        <w:t> </w:t>
      </w:r>
      <w:r>
        <w:rPr/>
        <w:t>по</w:t>
      </w:r>
      <w:r>
        <w:rPr>
          <w:spacing w:val="-3"/>
        </w:rPr>
        <w:t> </w:t>
      </w:r>
      <w:r>
        <w:rPr/>
        <w:t>анализу</w:t>
      </w:r>
      <w:r>
        <w:rPr>
          <w:spacing w:val="-10"/>
        </w:rPr>
        <w:t> </w:t>
      </w:r>
      <w:r>
        <w:rPr/>
        <w:t>работы</w:t>
      </w:r>
      <w:r>
        <w:rPr>
          <w:spacing w:val="-3"/>
        </w:rPr>
        <w:t> </w:t>
      </w:r>
      <w:r>
        <w:rPr/>
        <w:t>МО</w:t>
      </w:r>
      <w:r>
        <w:rPr>
          <w:spacing w:val="-3"/>
        </w:rPr>
        <w:t> </w:t>
      </w:r>
      <w:r>
        <w:rPr/>
        <w:t>классных</w:t>
      </w:r>
      <w:r>
        <w:rPr>
          <w:spacing w:val="-1"/>
        </w:rPr>
        <w:t> </w:t>
      </w:r>
      <w:r>
        <w:rPr/>
        <w:t>руководителей,</w:t>
      </w:r>
      <w:r>
        <w:rPr>
          <w:spacing w:val="40"/>
        </w:rPr>
        <w:t> </w:t>
      </w:r>
      <w:r>
        <w:rPr/>
        <w:t>можно</w:t>
      </w:r>
      <w:r>
        <w:rPr>
          <w:spacing w:val="-3"/>
        </w:rPr>
        <w:t> </w:t>
      </w:r>
      <w:r>
        <w:rPr/>
        <w:t>дать следующие рекомендации:</w:t>
      </w:r>
    </w:p>
    <w:p>
      <w:pPr>
        <w:pStyle w:val="ListParagraph"/>
        <w:numPr>
          <w:ilvl w:val="1"/>
          <w:numId w:val="17"/>
        </w:numPr>
        <w:tabs>
          <w:tab w:pos="1286" w:val="left" w:leader="none"/>
        </w:tabs>
        <w:spacing w:line="240" w:lineRule="auto" w:before="0" w:after="0"/>
        <w:ind w:left="1286" w:right="634" w:hanging="360"/>
        <w:jc w:val="left"/>
        <w:rPr>
          <w:sz w:val="24"/>
          <w:szCs w:val="24"/>
        </w:rPr>
      </w:pPr>
      <w:r>
        <w:rPr>
          <w:sz w:val="24"/>
          <w:szCs w:val="24"/>
        </w:rPr>
        <w:t>активнее</w:t>
      </w:r>
      <w:r>
        <w:rPr>
          <w:spacing w:val="-5"/>
          <w:sz w:val="24"/>
          <w:szCs w:val="24"/>
        </w:rPr>
        <w:t> </w:t>
      </w:r>
      <w:r>
        <w:rPr>
          <w:sz w:val="24"/>
          <w:szCs w:val="24"/>
        </w:rPr>
        <w:t>вести</w:t>
      </w:r>
      <w:r>
        <w:rPr>
          <w:spacing w:val="-3"/>
          <w:sz w:val="24"/>
          <w:szCs w:val="24"/>
        </w:rPr>
        <w:t> </w:t>
      </w:r>
      <w:r>
        <w:rPr>
          <w:sz w:val="24"/>
          <w:szCs w:val="24"/>
        </w:rPr>
        <w:t>работу</w:t>
      </w:r>
      <w:r>
        <w:rPr>
          <w:spacing w:val="-9"/>
          <w:sz w:val="24"/>
          <w:szCs w:val="24"/>
        </w:rPr>
        <w:t> </w:t>
      </w:r>
      <w:r>
        <w:rPr>
          <w:sz w:val="24"/>
          <w:szCs w:val="24"/>
        </w:rPr>
        <w:t>с</w:t>
      </w:r>
      <w:r>
        <w:rPr>
          <w:spacing w:val="-1"/>
          <w:sz w:val="24"/>
          <w:szCs w:val="24"/>
        </w:rPr>
        <w:t> </w:t>
      </w:r>
      <w:r>
        <w:rPr>
          <w:sz w:val="24"/>
          <w:szCs w:val="24"/>
        </w:rPr>
        <w:t>учащимися,</w:t>
      </w:r>
      <w:r>
        <w:rPr>
          <w:spacing w:val="-4"/>
          <w:sz w:val="24"/>
          <w:szCs w:val="24"/>
        </w:rPr>
        <w:t> </w:t>
      </w:r>
      <w:r>
        <w:rPr>
          <w:sz w:val="24"/>
          <w:szCs w:val="24"/>
        </w:rPr>
        <w:t>направленную</w:t>
      </w:r>
      <w:r>
        <w:rPr>
          <w:spacing w:val="-4"/>
          <w:sz w:val="24"/>
          <w:szCs w:val="24"/>
        </w:rPr>
        <w:t> </w:t>
      </w:r>
      <w:r>
        <w:rPr>
          <w:sz w:val="24"/>
          <w:szCs w:val="24"/>
        </w:rPr>
        <w:t>на</w:t>
      </w:r>
      <w:r>
        <w:rPr>
          <w:spacing w:val="-1"/>
          <w:sz w:val="24"/>
          <w:szCs w:val="24"/>
        </w:rPr>
        <w:t> </w:t>
      </w:r>
      <w:r>
        <w:rPr>
          <w:sz w:val="24"/>
          <w:szCs w:val="24"/>
        </w:rPr>
        <w:t>укрепление</w:t>
      </w:r>
      <w:r>
        <w:rPr>
          <w:spacing w:val="-5"/>
          <w:sz w:val="24"/>
          <w:szCs w:val="24"/>
        </w:rPr>
        <w:t> </w:t>
      </w:r>
      <w:r>
        <w:rPr>
          <w:sz w:val="24"/>
          <w:szCs w:val="24"/>
        </w:rPr>
        <w:t>их</w:t>
      </w:r>
      <w:r>
        <w:rPr>
          <w:spacing w:val="-4"/>
          <w:sz w:val="24"/>
          <w:szCs w:val="24"/>
        </w:rPr>
        <w:t> </w:t>
      </w:r>
      <w:r>
        <w:rPr>
          <w:sz w:val="24"/>
          <w:szCs w:val="24"/>
        </w:rPr>
        <w:t>здоровья</w:t>
      </w:r>
      <w:r>
        <w:rPr>
          <w:spacing w:val="-4"/>
          <w:sz w:val="24"/>
          <w:szCs w:val="24"/>
        </w:rPr>
        <w:t> </w:t>
      </w:r>
      <w:r>
        <w:rPr>
          <w:sz w:val="24"/>
          <w:szCs w:val="24"/>
        </w:rPr>
        <w:t>и</w:t>
      </w:r>
      <w:r>
        <w:rPr>
          <w:spacing w:val="-3"/>
          <w:sz w:val="24"/>
          <w:szCs w:val="24"/>
        </w:rPr>
        <w:t> </w:t>
      </w:r>
      <w:r>
        <w:rPr>
          <w:sz w:val="24"/>
          <w:szCs w:val="24"/>
        </w:rPr>
        <w:t>формирование здорового образа жизни, на повышение охвата школьников дополнительным образованием (вовлекать детей в деятельность кружков и спортивных секций), на профилактику детского дорожно-транспортного травматизма, на профилактику правонарушений среди </w:t>
      </w:r>
      <w:r>
        <w:rPr>
          <w:spacing w:val="-2"/>
          <w:sz w:val="24"/>
          <w:szCs w:val="24"/>
        </w:rPr>
        <w:t>несовершеннолетних;</w:t>
      </w:r>
    </w:p>
    <w:p>
      <w:pPr>
        <w:pStyle w:val="ListParagraph"/>
        <w:numPr>
          <w:ilvl w:val="1"/>
          <w:numId w:val="17"/>
        </w:numPr>
        <w:tabs>
          <w:tab w:pos="1286" w:val="left" w:leader="none"/>
        </w:tabs>
        <w:spacing w:line="240" w:lineRule="auto" w:before="1" w:after="0"/>
        <w:ind w:left="1286" w:right="0" w:hanging="360"/>
        <w:jc w:val="left"/>
        <w:rPr>
          <w:sz w:val="24"/>
          <w:szCs w:val="24"/>
        </w:rPr>
      </w:pPr>
      <w:r>
        <w:rPr>
          <w:sz w:val="24"/>
          <w:szCs w:val="24"/>
        </w:rPr>
        <w:t>привлекать</w:t>
      </w:r>
      <w:r>
        <w:rPr>
          <w:spacing w:val="-12"/>
          <w:sz w:val="24"/>
          <w:szCs w:val="24"/>
        </w:rPr>
        <w:t> </w:t>
      </w:r>
      <w:r>
        <w:rPr>
          <w:sz w:val="24"/>
          <w:szCs w:val="24"/>
        </w:rPr>
        <w:t>родителей</w:t>
      </w:r>
      <w:r>
        <w:rPr>
          <w:spacing w:val="-11"/>
          <w:sz w:val="24"/>
          <w:szCs w:val="24"/>
        </w:rPr>
        <w:t> </w:t>
      </w:r>
      <w:r>
        <w:rPr>
          <w:sz w:val="24"/>
          <w:szCs w:val="24"/>
        </w:rPr>
        <w:t>к</w:t>
      </w:r>
      <w:r>
        <w:rPr>
          <w:spacing w:val="-13"/>
          <w:sz w:val="24"/>
          <w:szCs w:val="24"/>
        </w:rPr>
        <w:t> </w:t>
      </w:r>
      <w:r>
        <w:rPr>
          <w:sz w:val="24"/>
          <w:szCs w:val="24"/>
        </w:rPr>
        <w:t>организации</w:t>
      </w:r>
      <w:r>
        <w:rPr>
          <w:spacing w:val="-13"/>
          <w:sz w:val="24"/>
          <w:szCs w:val="24"/>
        </w:rPr>
        <w:t> </w:t>
      </w:r>
      <w:r>
        <w:rPr>
          <w:sz w:val="24"/>
          <w:szCs w:val="24"/>
        </w:rPr>
        <w:t>проводимых</w:t>
      </w:r>
      <w:r>
        <w:rPr>
          <w:spacing w:val="-10"/>
          <w:sz w:val="24"/>
          <w:szCs w:val="24"/>
        </w:rPr>
        <w:t> </w:t>
      </w:r>
      <w:r>
        <w:rPr>
          <w:spacing w:val="-2"/>
          <w:sz w:val="24"/>
          <w:szCs w:val="24"/>
        </w:rPr>
        <w:t>мероприятий;</w:t>
      </w:r>
    </w:p>
    <w:p>
      <w:pPr>
        <w:pStyle w:val="ListParagraph"/>
        <w:numPr>
          <w:ilvl w:val="1"/>
          <w:numId w:val="17"/>
        </w:numPr>
        <w:tabs>
          <w:tab w:pos="1286" w:val="left" w:leader="none"/>
        </w:tabs>
        <w:spacing w:line="240" w:lineRule="auto" w:before="0" w:after="0"/>
        <w:ind w:left="1286" w:right="0" w:hanging="360"/>
        <w:jc w:val="left"/>
        <w:rPr>
          <w:sz w:val="24"/>
          <w:szCs w:val="24"/>
        </w:rPr>
      </w:pPr>
      <w:r>
        <w:rPr>
          <w:sz w:val="24"/>
          <w:szCs w:val="24"/>
        </w:rPr>
        <w:t>к</w:t>
      </w:r>
      <w:r>
        <w:rPr>
          <w:spacing w:val="-7"/>
          <w:sz w:val="24"/>
          <w:szCs w:val="24"/>
        </w:rPr>
        <w:t> </w:t>
      </w:r>
      <w:r>
        <w:rPr>
          <w:sz w:val="24"/>
          <w:szCs w:val="24"/>
        </w:rPr>
        <w:t>участию</w:t>
      </w:r>
      <w:r>
        <w:rPr>
          <w:spacing w:val="-10"/>
          <w:sz w:val="24"/>
          <w:szCs w:val="24"/>
        </w:rPr>
        <w:t> </w:t>
      </w:r>
      <w:r>
        <w:rPr>
          <w:sz w:val="24"/>
          <w:szCs w:val="24"/>
        </w:rPr>
        <w:t>в</w:t>
      </w:r>
      <w:r>
        <w:rPr>
          <w:spacing w:val="-10"/>
          <w:sz w:val="24"/>
          <w:szCs w:val="24"/>
        </w:rPr>
        <w:t> </w:t>
      </w:r>
      <w:r>
        <w:rPr>
          <w:sz w:val="24"/>
          <w:szCs w:val="24"/>
        </w:rPr>
        <w:t>конкурсах,</w:t>
      </w:r>
      <w:r>
        <w:rPr>
          <w:spacing w:val="-10"/>
          <w:sz w:val="24"/>
          <w:szCs w:val="24"/>
        </w:rPr>
        <w:t> </w:t>
      </w:r>
      <w:r>
        <w:rPr>
          <w:sz w:val="24"/>
          <w:szCs w:val="24"/>
        </w:rPr>
        <w:t>проектах</w:t>
      </w:r>
      <w:r>
        <w:rPr>
          <w:spacing w:val="-8"/>
          <w:sz w:val="24"/>
          <w:szCs w:val="24"/>
        </w:rPr>
        <w:t> </w:t>
      </w:r>
      <w:r>
        <w:rPr>
          <w:sz w:val="24"/>
          <w:szCs w:val="24"/>
        </w:rPr>
        <w:t>различного</w:t>
      </w:r>
      <w:r>
        <w:rPr>
          <w:spacing w:val="-8"/>
          <w:sz w:val="24"/>
          <w:szCs w:val="24"/>
        </w:rPr>
        <w:t> </w:t>
      </w:r>
      <w:r>
        <w:rPr>
          <w:sz w:val="24"/>
          <w:szCs w:val="24"/>
        </w:rPr>
        <w:t>уровня</w:t>
      </w:r>
      <w:r>
        <w:rPr>
          <w:spacing w:val="-9"/>
          <w:sz w:val="24"/>
          <w:szCs w:val="24"/>
        </w:rPr>
        <w:t> </w:t>
      </w:r>
      <w:r>
        <w:rPr>
          <w:sz w:val="24"/>
          <w:szCs w:val="24"/>
        </w:rPr>
        <w:t>привлекать</w:t>
      </w:r>
      <w:r>
        <w:rPr>
          <w:spacing w:val="-11"/>
          <w:sz w:val="24"/>
          <w:szCs w:val="24"/>
        </w:rPr>
        <w:t> </w:t>
      </w:r>
      <w:r>
        <w:rPr>
          <w:sz w:val="24"/>
          <w:szCs w:val="24"/>
        </w:rPr>
        <w:t>большее</w:t>
      </w:r>
      <w:r>
        <w:rPr>
          <w:spacing w:val="-11"/>
          <w:sz w:val="24"/>
          <w:szCs w:val="24"/>
        </w:rPr>
        <w:t> </w:t>
      </w:r>
      <w:r>
        <w:rPr>
          <w:sz w:val="24"/>
          <w:szCs w:val="24"/>
        </w:rPr>
        <w:t>число</w:t>
      </w:r>
      <w:r>
        <w:rPr>
          <w:spacing w:val="-6"/>
          <w:sz w:val="24"/>
          <w:szCs w:val="24"/>
        </w:rPr>
        <w:t> </w:t>
      </w:r>
      <w:r>
        <w:rPr>
          <w:spacing w:val="-2"/>
          <w:sz w:val="24"/>
          <w:szCs w:val="24"/>
        </w:rPr>
        <w:t>учащихся;</w:t>
      </w:r>
    </w:p>
    <w:p>
      <w:pPr>
        <w:pStyle w:val="ListParagraph"/>
        <w:numPr>
          <w:ilvl w:val="1"/>
          <w:numId w:val="17"/>
        </w:numPr>
        <w:tabs>
          <w:tab w:pos="1286" w:val="left" w:leader="none"/>
        </w:tabs>
        <w:spacing w:line="240" w:lineRule="auto" w:before="0" w:after="0"/>
        <w:ind w:left="1286" w:right="1033" w:hanging="360"/>
        <w:jc w:val="left"/>
        <w:rPr>
          <w:sz w:val="24"/>
          <w:szCs w:val="24"/>
        </w:rPr>
      </w:pPr>
      <w:r>
        <w:rPr>
          <w:sz w:val="24"/>
          <w:szCs w:val="24"/>
        </w:rPr>
        <w:t>разнообразить</w:t>
      </w:r>
      <w:r>
        <w:rPr>
          <w:spacing w:val="-2"/>
          <w:sz w:val="24"/>
          <w:szCs w:val="24"/>
        </w:rPr>
        <w:t> </w:t>
      </w:r>
      <w:r>
        <w:rPr>
          <w:sz w:val="24"/>
          <w:szCs w:val="24"/>
        </w:rPr>
        <w:t>формы</w:t>
      </w:r>
      <w:r>
        <w:rPr>
          <w:spacing w:val="-4"/>
          <w:sz w:val="24"/>
          <w:szCs w:val="24"/>
        </w:rPr>
        <w:t> </w:t>
      </w:r>
      <w:r>
        <w:rPr>
          <w:sz w:val="24"/>
          <w:szCs w:val="24"/>
        </w:rPr>
        <w:t>и</w:t>
      </w:r>
      <w:r>
        <w:rPr>
          <w:spacing w:val="-5"/>
          <w:sz w:val="24"/>
          <w:szCs w:val="24"/>
        </w:rPr>
        <w:t> </w:t>
      </w:r>
      <w:r>
        <w:rPr>
          <w:sz w:val="24"/>
          <w:szCs w:val="24"/>
        </w:rPr>
        <w:t>методы</w:t>
      </w:r>
      <w:r>
        <w:rPr>
          <w:spacing w:val="-4"/>
          <w:sz w:val="24"/>
          <w:szCs w:val="24"/>
        </w:rPr>
        <w:t> </w:t>
      </w:r>
      <w:r>
        <w:rPr>
          <w:sz w:val="24"/>
          <w:szCs w:val="24"/>
        </w:rPr>
        <w:t>работы</w:t>
      </w:r>
      <w:r>
        <w:rPr>
          <w:spacing w:val="-4"/>
          <w:sz w:val="24"/>
          <w:szCs w:val="24"/>
        </w:rPr>
        <w:t> </w:t>
      </w:r>
      <w:r>
        <w:rPr>
          <w:sz w:val="24"/>
          <w:szCs w:val="24"/>
        </w:rPr>
        <w:t>со</w:t>
      </w:r>
      <w:r>
        <w:rPr>
          <w:spacing w:val="-3"/>
          <w:sz w:val="24"/>
          <w:szCs w:val="24"/>
        </w:rPr>
        <w:t> </w:t>
      </w:r>
      <w:r>
        <w:rPr>
          <w:sz w:val="24"/>
          <w:szCs w:val="24"/>
        </w:rPr>
        <w:t>школьниками,</w:t>
      </w:r>
      <w:r>
        <w:rPr>
          <w:spacing w:val="-3"/>
          <w:sz w:val="24"/>
          <w:szCs w:val="24"/>
        </w:rPr>
        <w:t> </w:t>
      </w:r>
      <w:r>
        <w:rPr>
          <w:sz w:val="24"/>
          <w:szCs w:val="24"/>
        </w:rPr>
        <w:t>проводить</w:t>
      </w:r>
      <w:r>
        <w:rPr>
          <w:spacing w:val="-2"/>
          <w:sz w:val="24"/>
          <w:szCs w:val="24"/>
        </w:rPr>
        <w:t> </w:t>
      </w:r>
      <w:r>
        <w:rPr>
          <w:sz w:val="24"/>
          <w:szCs w:val="24"/>
        </w:rPr>
        <w:t>мероприятия</w:t>
      </w:r>
      <w:r>
        <w:rPr>
          <w:spacing w:val="-6"/>
          <w:sz w:val="24"/>
          <w:szCs w:val="24"/>
        </w:rPr>
        <w:t> </w:t>
      </w:r>
      <w:r>
        <w:rPr>
          <w:sz w:val="24"/>
          <w:szCs w:val="24"/>
        </w:rPr>
        <w:t>не</w:t>
      </w:r>
      <w:r>
        <w:rPr>
          <w:spacing w:val="-4"/>
          <w:sz w:val="24"/>
          <w:szCs w:val="24"/>
        </w:rPr>
        <w:t> </w:t>
      </w:r>
      <w:r>
        <w:rPr>
          <w:sz w:val="24"/>
          <w:szCs w:val="24"/>
        </w:rPr>
        <w:t>только развлекательного, но и познавательного характера, направленных на формирование положительных нравственных качеств;</w:t>
      </w:r>
    </w:p>
    <w:p>
      <w:pPr>
        <w:pStyle w:val="ListParagraph"/>
        <w:numPr>
          <w:ilvl w:val="1"/>
          <w:numId w:val="17"/>
        </w:numPr>
        <w:tabs>
          <w:tab w:pos="1286" w:val="left" w:leader="none"/>
        </w:tabs>
        <w:spacing w:line="240" w:lineRule="auto" w:before="0" w:after="0"/>
        <w:ind w:left="1286" w:right="0" w:hanging="360"/>
        <w:jc w:val="left"/>
        <w:rPr>
          <w:sz w:val="24"/>
          <w:szCs w:val="24"/>
        </w:rPr>
      </w:pPr>
      <w:r>
        <w:rPr>
          <w:sz w:val="24"/>
          <w:szCs w:val="24"/>
        </w:rPr>
        <w:t>больше</w:t>
      </w:r>
      <w:r>
        <w:rPr>
          <w:spacing w:val="-12"/>
          <w:sz w:val="24"/>
          <w:szCs w:val="24"/>
        </w:rPr>
        <w:t> </w:t>
      </w:r>
      <w:r>
        <w:rPr>
          <w:sz w:val="24"/>
          <w:szCs w:val="24"/>
        </w:rPr>
        <w:t>внимания</w:t>
      </w:r>
      <w:r>
        <w:rPr>
          <w:spacing w:val="-9"/>
          <w:sz w:val="24"/>
          <w:szCs w:val="24"/>
        </w:rPr>
        <w:t> </w:t>
      </w:r>
      <w:r>
        <w:rPr>
          <w:sz w:val="24"/>
          <w:szCs w:val="24"/>
        </w:rPr>
        <w:t>уделять</w:t>
      </w:r>
      <w:r>
        <w:rPr>
          <w:spacing w:val="-10"/>
          <w:sz w:val="24"/>
          <w:szCs w:val="24"/>
        </w:rPr>
        <w:t> </w:t>
      </w:r>
      <w:r>
        <w:rPr>
          <w:sz w:val="24"/>
          <w:szCs w:val="24"/>
        </w:rPr>
        <w:t>изучению</w:t>
      </w:r>
      <w:r>
        <w:rPr>
          <w:spacing w:val="-11"/>
          <w:sz w:val="24"/>
          <w:szCs w:val="24"/>
        </w:rPr>
        <w:t> </w:t>
      </w:r>
      <w:r>
        <w:rPr>
          <w:sz w:val="24"/>
          <w:szCs w:val="24"/>
        </w:rPr>
        <w:t>личности</w:t>
      </w:r>
      <w:r>
        <w:rPr>
          <w:spacing w:val="-13"/>
          <w:sz w:val="24"/>
          <w:szCs w:val="24"/>
        </w:rPr>
        <w:t> </w:t>
      </w:r>
      <w:r>
        <w:rPr>
          <w:spacing w:val="-2"/>
          <w:sz w:val="24"/>
          <w:szCs w:val="24"/>
        </w:rPr>
        <w:t>школьника.</w:t>
      </w:r>
    </w:p>
    <w:p>
      <w:pPr>
        <w:pStyle w:val="BodyText"/>
        <w:ind w:firstLine="720"/>
      </w:pPr>
      <w:r>
        <w:rPr/>
        <w:t>Воспитывать - значит организовывать деятельность детей. Человек развивается, формирует свои навыки, модели поведения, ценности, чувства в процессе совместной деятельности с людьми и в ходе общения с</w:t>
      </w:r>
      <w:r>
        <w:rPr>
          <w:spacing w:val="-1"/>
        </w:rPr>
        <w:t> </w:t>
      </w:r>
      <w:r>
        <w:rPr/>
        <w:t>ними. Поэтому</w:t>
      </w:r>
      <w:r>
        <w:rPr>
          <w:spacing w:val="-5"/>
        </w:rPr>
        <w:t> </w:t>
      </w:r>
      <w:r>
        <w:rPr/>
        <w:t>классный руководитель для достижения воспитательных целей должен уметь организовать</w:t>
      </w:r>
      <w:r>
        <w:rPr>
          <w:spacing w:val="-4"/>
        </w:rPr>
        <w:t> </w:t>
      </w:r>
      <w:r>
        <w:rPr/>
        <w:t>разнообразную</w:t>
      </w:r>
      <w:r>
        <w:rPr>
          <w:spacing w:val="-4"/>
        </w:rPr>
        <w:t> </w:t>
      </w:r>
      <w:r>
        <w:rPr/>
        <w:t>внеклассную</w:t>
      </w:r>
      <w:r>
        <w:rPr>
          <w:spacing w:val="-4"/>
        </w:rPr>
        <w:t> </w:t>
      </w:r>
      <w:r>
        <w:rPr/>
        <w:t>деятельность</w:t>
      </w:r>
      <w:r>
        <w:rPr>
          <w:spacing w:val="-3"/>
        </w:rPr>
        <w:t> </w:t>
      </w:r>
      <w:r>
        <w:rPr/>
        <w:t>детей,</w:t>
      </w:r>
      <w:r>
        <w:rPr>
          <w:spacing w:val="-4"/>
        </w:rPr>
        <w:t> </w:t>
      </w:r>
      <w:r>
        <w:rPr/>
        <w:t>а</w:t>
      </w:r>
      <w:r>
        <w:rPr>
          <w:spacing w:val="-5"/>
        </w:rPr>
        <w:t> </w:t>
      </w:r>
      <w:r>
        <w:rPr/>
        <w:t>для</w:t>
      </w:r>
      <w:r>
        <w:rPr>
          <w:spacing w:val="-4"/>
        </w:rPr>
        <w:t> </w:t>
      </w:r>
      <w:r>
        <w:rPr/>
        <w:t>детей</w:t>
      </w:r>
      <w:r>
        <w:rPr>
          <w:spacing w:val="-3"/>
        </w:rPr>
        <w:t> </w:t>
      </w:r>
      <w:r>
        <w:rPr/>
        <w:t>она</w:t>
      </w:r>
      <w:r>
        <w:rPr>
          <w:spacing w:val="-5"/>
        </w:rPr>
        <w:t> </w:t>
      </w:r>
      <w:r>
        <w:rPr/>
        <w:t>является</w:t>
      </w:r>
      <w:r>
        <w:rPr>
          <w:spacing w:val="-4"/>
        </w:rPr>
        <w:t> </w:t>
      </w:r>
      <w:r>
        <w:rPr/>
        <w:t>их</w:t>
      </w:r>
      <w:r>
        <w:rPr>
          <w:spacing w:val="-2"/>
        </w:rPr>
        <w:t> </w:t>
      </w:r>
      <w:r>
        <w:rPr/>
        <w:t>естественной жизнью. Именно поэтому школьная жизнь каждого классного коллектива интересна и полна событий.</w:t>
      </w:r>
    </w:p>
    <w:p>
      <w:pPr>
        <w:spacing w:before="0"/>
        <w:ind w:left="1286" w:right="0" w:firstLine="0"/>
        <w:jc w:val="left"/>
        <w:rPr>
          <w:sz w:val="24"/>
        </w:rPr>
      </w:pPr>
      <w:r>
        <w:rPr>
          <w:b/>
          <w:sz w:val="24"/>
        </w:rPr>
        <w:t>Цель</w:t>
      </w:r>
      <w:r>
        <w:rPr>
          <w:spacing w:val="-8"/>
          <w:sz w:val="24"/>
        </w:rPr>
        <w:t> </w:t>
      </w:r>
      <w:r>
        <w:rPr>
          <w:b/>
          <w:sz w:val="24"/>
        </w:rPr>
        <w:t>и</w:t>
      </w:r>
      <w:r>
        <w:rPr>
          <w:spacing w:val="-7"/>
          <w:sz w:val="24"/>
        </w:rPr>
        <w:t> </w:t>
      </w:r>
      <w:r>
        <w:rPr>
          <w:b/>
          <w:sz w:val="24"/>
        </w:rPr>
        <w:t>задачи</w:t>
      </w:r>
      <w:r>
        <w:rPr>
          <w:spacing w:val="-6"/>
          <w:sz w:val="24"/>
        </w:rPr>
        <w:t> </w:t>
      </w:r>
      <w:r>
        <w:rPr>
          <w:sz w:val="24"/>
        </w:rPr>
        <w:t>на</w:t>
      </w:r>
      <w:r>
        <w:rPr>
          <w:spacing w:val="-9"/>
          <w:sz w:val="24"/>
        </w:rPr>
        <w:t> </w:t>
      </w:r>
      <w:r>
        <w:rPr>
          <w:sz w:val="24"/>
        </w:rPr>
        <w:t>новый</w:t>
      </w:r>
      <w:r>
        <w:rPr>
          <w:spacing w:val="-6"/>
          <w:sz w:val="24"/>
        </w:rPr>
        <w:t> </w:t>
      </w:r>
      <w:r>
        <w:rPr>
          <w:sz w:val="24"/>
        </w:rPr>
        <w:t>2025-2026</w:t>
      </w:r>
      <w:r>
        <w:rPr>
          <w:spacing w:val="-6"/>
          <w:sz w:val="24"/>
        </w:rPr>
        <w:t> </w:t>
      </w:r>
      <w:r>
        <w:rPr>
          <w:sz w:val="24"/>
        </w:rPr>
        <w:t>учебный</w:t>
      </w:r>
      <w:r>
        <w:rPr>
          <w:spacing w:val="-7"/>
          <w:sz w:val="24"/>
        </w:rPr>
        <w:t> </w:t>
      </w:r>
      <w:r>
        <w:rPr>
          <w:spacing w:val="-4"/>
          <w:sz w:val="24"/>
        </w:rPr>
        <w:t>год:</w:t>
      </w:r>
    </w:p>
    <w:p>
      <w:pPr>
        <w:pStyle w:val="BodyText"/>
        <w:ind w:right="428" w:firstLine="720"/>
      </w:pPr>
      <w:r>
        <w:rPr>
          <w:b/>
        </w:rPr>
        <w:t>Цель:</w:t>
      </w:r>
      <w:r>
        <w:rPr/>
        <w:t> совершенствование работы классных руководителей на современном этапе, создание среды для успешного обучения учащихся с разными образовательными возможностями посредством эффективного</w:t>
      </w:r>
      <w:r>
        <w:rPr>
          <w:spacing w:val="-6"/>
        </w:rPr>
        <w:t> </w:t>
      </w:r>
      <w:r>
        <w:rPr/>
        <w:t>использования</w:t>
      </w:r>
      <w:r>
        <w:rPr>
          <w:spacing w:val="-6"/>
        </w:rPr>
        <w:t> </w:t>
      </w:r>
      <w:r>
        <w:rPr/>
        <w:t>информационно-технической</w:t>
      </w:r>
      <w:r>
        <w:rPr>
          <w:spacing w:val="-5"/>
        </w:rPr>
        <w:t> </w:t>
      </w:r>
      <w:r>
        <w:rPr/>
        <w:t>базы,</w:t>
      </w:r>
      <w:r>
        <w:rPr>
          <w:spacing w:val="-7"/>
        </w:rPr>
        <w:t> </w:t>
      </w:r>
      <w:r>
        <w:rPr/>
        <w:t>расширение</w:t>
      </w:r>
      <w:r>
        <w:rPr>
          <w:spacing w:val="-7"/>
        </w:rPr>
        <w:t> </w:t>
      </w:r>
      <w:r>
        <w:rPr/>
        <w:t>области</w:t>
      </w:r>
      <w:r>
        <w:rPr>
          <w:spacing w:val="-5"/>
        </w:rPr>
        <w:t> </w:t>
      </w:r>
      <w:r>
        <w:rPr/>
        <w:t>использования ИКТ в воспитательной работе.</w:t>
      </w:r>
    </w:p>
    <w:p>
      <w:pPr>
        <w:pStyle w:val="Heading3"/>
      </w:pPr>
      <w:r>
        <w:rPr>
          <w:spacing w:val="-2"/>
        </w:rPr>
        <w:t>Задачи:</w:t>
      </w:r>
    </w:p>
    <w:p>
      <w:pPr>
        <w:pStyle w:val="ListParagraph"/>
        <w:numPr>
          <w:ilvl w:val="0"/>
          <w:numId w:val="18"/>
        </w:numPr>
        <w:tabs>
          <w:tab w:pos="1234" w:val="left" w:leader="none"/>
        </w:tabs>
        <w:spacing w:line="274" w:lineRule="exact" w:before="0" w:after="0"/>
        <w:ind w:left="1234" w:right="0" w:hanging="359"/>
        <w:jc w:val="left"/>
        <w:rPr>
          <w:sz w:val="24"/>
        </w:rPr>
      </w:pPr>
      <w:r>
        <w:rPr>
          <w:spacing w:val="-2"/>
          <w:sz w:val="24"/>
        </w:rPr>
        <w:t>Организовать</w:t>
      </w:r>
      <w:r>
        <w:rPr>
          <w:spacing w:val="7"/>
          <w:sz w:val="24"/>
        </w:rPr>
        <w:t> </w:t>
      </w:r>
      <w:r>
        <w:rPr>
          <w:spacing w:val="-2"/>
          <w:sz w:val="24"/>
        </w:rPr>
        <w:t>информационно-методическую</w:t>
      </w:r>
      <w:r>
        <w:rPr>
          <w:spacing w:val="10"/>
          <w:sz w:val="24"/>
        </w:rPr>
        <w:t> </w:t>
      </w:r>
      <w:r>
        <w:rPr>
          <w:spacing w:val="-2"/>
          <w:sz w:val="24"/>
        </w:rPr>
        <w:t>помощь</w:t>
      </w:r>
      <w:r>
        <w:rPr>
          <w:spacing w:val="8"/>
          <w:sz w:val="24"/>
        </w:rPr>
        <w:t> </w:t>
      </w:r>
      <w:r>
        <w:rPr>
          <w:spacing w:val="-2"/>
          <w:sz w:val="24"/>
        </w:rPr>
        <w:t>классным</w:t>
      </w:r>
      <w:r>
        <w:rPr>
          <w:spacing w:val="5"/>
          <w:sz w:val="24"/>
        </w:rPr>
        <w:t> </w:t>
      </w:r>
      <w:r>
        <w:rPr>
          <w:spacing w:val="-2"/>
          <w:sz w:val="24"/>
        </w:rPr>
        <w:t>руководителям.</w:t>
      </w:r>
    </w:p>
    <w:p>
      <w:pPr>
        <w:pStyle w:val="ListParagraph"/>
        <w:numPr>
          <w:ilvl w:val="0"/>
          <w:numId w:val="18"/>
        </w:numPr>
        <w:tabs>
          <w:tab w:pos="1235" w:val="left" w:leader="none"/>
        </w:tabs>
        <w:spacing w:line="240" w:lineRule="auto" w:before="0" w:after="0"/>
        <w:ind w:left="1235" w:right="993" w:hanging="360"/>
        <w:jc w:val="left"/>
        <w:rPr>
          <w:sz w:val="24"/>
        </w:rPr>
      </w:pPr>
      <w:r>
        <w:rPr>
          <w:sz w:val="24"/>
        </w:rPr>
        <w:t>Формировать</w:t>
      </w:r>
      <w:r>
        <w:rPr>
          <w:spacing w:val="-3"/>
          <w:sz w:val="24"/>
        </w:rPr>
        <w:t> </w:t>
      </w:r>
      <w:r>
        <w:rPr>
          <w:sz w:val="24"/>
        </w:rPr>
        <w:t>у</w:t>
      </w:r>
      <w:r>
        <w:rPr>
          <w:spacing w:val="-10"/>
          <w:sz w:val="24"/>
        </w:rPr>
        <w:t> </w:t>
      </w:r>
      <w:r>
        <w:rPr>
          <w:sz w:val="24"/>
        </w:rPr>
        <w:t>классных</w:t>
      </w:r>
      <w:r>
        <w:rPr>
          <w:spacing w:val="-4"/>
          <w:sz w:val="24"/>
        </w:rPr>
        <w:t> </w:t>
      </w:r>
      <w:r>
        <w:rPr>
          <w:sz w:val="24"/>
        </w:rPr>
        <w:t>руководителей</w:t>
      </w:r>
      <w:r>
        <w:rPr>
          <w:spacing w:val="-4"/>
          <w:sz w:val="24"/>
        </w:rPr>
        <w:t> </w:t>
      </w:r>
      <w:r>
        <w:rPr>
          <w:sz w:val="24"/>
        </w:rPr>
        <w:t>теоретическую</w:t>
      </w:r>
      <w:r>
        <w:rPr>
          <w:spacing w:val="-5"/>
          <w:sz w:val="24"/>
        </w:rPr>
        <w:t> </w:t>
      </w:r>
      <w:r>
        <w:rPr>
          <w:sz w:val="24"/>
        </w:rPr>
        <w:t>и</w:t>
      </w:r>
      <w:r>
        <w:rPr>
          <w:spacing w:val="-4"/>
          <w:sz w:val="24"/>
        </w:rPr>
        <w:t> </w:t>
      </w:r>
      <w:r>
        <w:rPr>
          <w:sz w:val="24"/>
        </w:rPr>
        <w:t>практическую</w:t>
      </w:r>
      <w:r>
        <w:rPr>
          <w:spacing w:val="-5"/>
          <w:sz w:val="24"/>
        </w:rPr>
        <w:t> </w:t>
      </w:r>
      <w:r>
        <w:rPr>
          <w:sz w:val="24"/>
        </w:rPr>
        <w:t>для</w:t>
      </w:r>
      <w:r>
        <w:rPr>
          <w:spacing w:val="-5"/>
          <w:sz w:val="24"/>
        </w:rPr>
        <w:t> </w:t>
      </w:r>
      <w:r>
        <w:rPr>
          <w:sz w:val="24"/>
        </w:rPr>
        <w:t>моделирования системы воспитания в классе.</w:t>
      </w:r>
    </w:p>
    <w:p>
      <w:pPr>
        <w:pStyle w:val="ListParagraph"/>
        <w:numPr>
          <w:ilvl w:val="0"/>
          <w:numId w:val="18"/>
        </w:numPr>
        <w:tabs>
          <w:tab w:pos="1235" w:val="left" w:leader="none"/>
        </w:tabs>
        <w:spacing w:line="240" w:lineRule="auto" w:before="0" w:after="0"/>
        <w:ind w:left="1235" w:right="731" w:hanging="360"/>
        <w:jc w:val="left"/>
        <w:rPr>
          <w:sz w:val="24"/>
        </w:rPr>
      </w:pPr>
      <w:r>
        <w:rPr>
          <w:sz w:val="24"/>
        </w:rPr>
        <w:t>Совершенствовать</w:t>
      </w:r>
      <w:r>
        <w:rPr>
          <w:spacing w:val="-4"/>
          <w:sz w:val="24"/>
        </w:rPr>
        <w:t> </w:t>
      </w:r>
      <w:r>
        <w:rPr>
          <w:sz w:val="24"/>
        </w:rPr>
        <w:t>методику</w:t>
      </w:r>
      <w:r>
        <w:rPr>
          <w:spacing w:val="-12"/>
          <w:sz w:val="24"/>
        </w:rPr>
        <w:t> </w:t>
      </w:r>
      <w:r>
        <w:rPr>
          <w:sz w:val="24"/>
        </w:rPr>
        <w:t>работы</w:t>
      </w:r>
      <w:r>
        <w:rPr>
          <w:spacing w:val="-6"/>
          <w:sz w:val="24"/>
        </w:rPr>
        <w:t> </w:t>
      </w:r>
      <w:r>
        <w:rPr>
          <w:sz w:val="24"/>
        </w:rPr>
        <w:t>классных</w:t>
      </w:r>
      <w:r>
        <w:rPr>
          <w:spacing w:val="-3"/>
          <w:sz w:val="24"/>
        </w:rPr>
        <w:t> </w:t>
      </w:r>
      <w:r>
        <w:rPr>
          <w:sz w:val="24"/>
        </w:rPr>
        <w:t>руководителей</w:t>
      </w:r>
      <w:r>
        <w:rPr>
          <w:spacing w:val="-4"/>
          <w:sz w:val="24"/>
        </w:rPr>
        <w:t> </w:t>
      </w:r>
      <w:r>
        <w:rPr>
          <w:sz w:val="24"/>
        </w:rPr>
        <w:t>по</w:t>
      </w:r>
      <w:r>
        <w:rPr>
          <w:spacing w:val="-5"/>
          <w:sz w:val="24"/>
        </w:rPr>
        <w:t> </w:t>
      </w:r>
      <w:r>
        <w:rPr>
          <w:sz w:val="24"/>
        </w:rPr>
        <w:t>организации</w:t>
      </w:r>
      <w:r>
        <w:rPr>
          <w:spacing w:val="-4"/>
          <w:sz w:val="24"/>
        </w:rPr>
        <w:t> </w:t>
      </w:r>
      <w:r>
        <w:rPr>
          <w:sz w:val="24"/>
        </w:rPr>
        <w:t>воспитательного процесса с учётом компетентностного подхода.</w:t>
      </w:r>
    </w:p>
    <w:p>
      <w:pPr>
        <w:pStyle w:val="ListParagraph"/>
        <w:numPr>
          <w:ilvl w:val="0"/>
          <w:numId w:val="18"/>
        </w:numPr>
        <w:tabs>
          <w:tab w:pos="1235" w:val="left" w:leader="none"/>
        </w:tabs>
        <w:spacing w:line="240" w:lineRule="auto" w:before="0" w:after="0"/>
        <w:ind w:left="1235" w:right="489" w:hanging="360"/>
        <w:jc w:val="left"/>
        <w:rPr>
          <w:sz w:val="24"/>
        </w:rPr>
      </w:pPr>
      <w:r>
        <w:rPr>
          <w:sz w:val="24"/>
        </w:rPr>
        <w:t>Координировать деятельность классных руководителей в организации работы классных коллективов</w:t>
      </w:r>
      <w:r>
        <w:rPr>
          <w:spacing w:val="-4"/>
          <w:sz w:val="24"/>
        </w:rPr>
        <w:t> </w:t>
      </w:r>
      <w:r>
        <w:rPr>
          <w:sz w:val="24"/>
        </w:rPr>
        <w:t>и</w:t>
      </w:r>
      <w:r>
        <w:rPr>
          <w:spacing w:val="-5"/>
          <w:sz w:val="24"/>
        </w:rPr>
        <w:t> </w:t>
      </w:r>
      <w:r>
        <w:rPr>
          <w:sz w:val="24"/>
        </w:rPr>
        <w:t>по</w:t>
      </w:r>
      <w:r>
        <w:rPr>
          <w:spacing w:val="-3"/>
          <w:sz w:val="24"/>
        </w:rPr>
        <w:t> </w:t>
      </w:r>
      <w:r>
        <w:rPr>
          <w:sz w:val="24"/>
        </w:rPr>
        <w:t>формированию</w:t>
      </w:r>
      <w:r>
        <w:rPr>
          <w:spacing w:val="-5"/>
          <w:sz w:val="24"/>
        </w:rPr>
        <w:t> </w:t>
      </w:r>
      <w:r>
        <w:rPr>
          <w:sz w:val="24"/>
        </w:rPr>
        <w:t>навыков</w:t>
      </w:r>
      <w:r>
        <w:rPr>
          <w:spacing w:val="-4"/>
          <w:sz w:val="24"/>
        </w:rPr>
        <w:t> </w:t>
      </w:r>
      <w:r>
        <w:rPr>
          <w:sz w:val="24"/>
        </w:rPr>
        <w:t>здорового</w:t>
      </w:r>
      <w:r>
        <w:rPr>
          <w:spacing w:val="-3"/>
          <w:sz w:val="24"/>
        </w:rPr>
        <w:t> </w:t>
      </w:r>
      <w:r>
        <w:rPr>
          <w:sz w:val="24"/>
        </w:rPr>
        <w:t>образа</w:t>
      </w:r>
      <w:r>
        <w:rPr>
          <w:spacing w:val="-4"/>
          <w:sz w:val="24"/>
        </w:rPr>
        <w:t> </w:t>
      </w:r>
      <w:r>
        <w:rPr>
          <w:sz w:val="24"/>
        </w:rPr>
        <w:t>жизни</w:t>
      </w:r>
      <w:r>
        <w:rPr>
          <w:spacing w:val="-5"/>
          <w:sz w:val="24"/>
        </w:rPr>
        <w:t> </w:t>
      </w:r>
      <w:r>
        <w:rPr>
          <w:sz w:val="24"/>
        </w:rPr>
        <w:t>на</w:t>
      </w:r>
      <w:r>
        <w:rPr>
          <w:spacing w:val="-4"/>
          <w:sz w:val="24"/>
        </w:rPr>
        <w:t> </w:t>
      </w:r>
      <w:r>
        <w:rPr>
          <w:sz w:val="24"/>
        </w:rPr>
        <w:t>всех</w:t>
      </w:r>
      <w:r>
        <w:rPr>
          <w:spacing w:val="-1"/>
          <w:sz w:val="24"/>
        </w:rPr>
        <w:t> </w:t>
      </w:r>
      <w:r>
        <w:rPr>
          <w:sz w:val="24"/>
        </w:rPr>
        <w:t>ступенях</w:t>
      </w:r>
      <w:r>
        <w:rPr>
          <w:spacing w:val="-1"/>
          <w:sz w:val="24"/>
        </w:rPr>
        <w:t> </w:t>
      </w:r>
      <w:r>
        <w:rPr>
          <w:sz w:val="24"/>
        </w:rPr>
        <w:t>образования.</w:t>
      </w:r>
    </w:p>
    <w:p>
      <w:pPr>
        <w:pStyle w:val="ListParagraph"/>
        <w:numPr>
          <w:ilvl w:val="0"/>
          <w:numId w:val="18"/>
        </w:numPr>
        <w:tabs>
          <w:tab w:pos="1235" w:val="left" w:leader="none"/>
        </w:tabs>
        <w:spacing w:line="240" w:lineRule="auto" w:before="0" w:after="0"/>
        <w:ind w:left="1235" w:right="469" w:hanging="360"/>
        <w:jc w:val="left"/>
        <w:rPr>
          <w:sz w:val="24"/>
        </w:rPr>
      </w:pPr>
      <w:r>
        <w:rPr>
          <w:sz w:val="24"/>
        </w:rPr>
        <w:t>Содействовать</w:t>
      </w:r>
      <w:r>
        <w:rPr>
          <w:spacing w:val="-3"/>
          <w:sz w:val="24"/>
        </w:rPr>
        <w:t> </w:t>
      </w:r>
      <w:r>
        <w:rPr>
          <w:sz w:val="24"/>
        </w:rPr>
        <w:t>активному</w:t>
      </w:r>
      <w:r>
        <w:rPr>
          <w:spacing w:val="-7"/>
          <w:sz w:val="24"/>
        </w:rPr>
        <w:t> </w:t>
      </w:r>
      <w:r>
        <w:rPr>
          <w:sz w:val="24"/>
        </w:rPr>
        <w:t>внедрению</w:t>
      </w:r>
      <w:r>
        <w:rPr>
          <w:spacing w:val="-4"/>
          <w:sz w:val="24"/>
        </w:rPr>
        <w:t> </w:t>
      </w:r>
      <w:r>
        <w:rPr>
          <w:sz w:val="24"/>
        </w:rPr>
        <w:t>интерактивных</w:t>
      </w:r>
      <w:r>
        <w:rPr>
          <w:spacing w:val="-3"/>
          <w:sz w:val="24"/>
        </w:rPr>
        <w:t> </w:t>
      </w:r>
      <w:r>
        <w:rPr>
          <w:sz w:val="24"/>
        </w:rPr>
        <w:t>форм</w:t>
      </w:r>
      <w:r>
        <w:rPr>
          <w:spacing w:val="-5"/>
          <w:sz w:val="24"/>
        </w:rPr>
        <w:t> </w:t>
      </w:r>
      <w:r>
        <w:rPr>
          <w:sz w:val="24"/>
        </w:rPr>
        <w:t>работы</w:t>
      </w:r>
      <w:r>
        <w:rPr>
          <w:spacing w:val="-3"/>
          <w:sz w:val="24"/>
        </w:rPr>
        <w:t> </w:t>
      </w:r>
      <w:r>
        <w:rPr>
          <w:sz w:val="24"/>
        </w:rPr>
        <w:t>учащимися</w:t>
      </w:r>
      <w:r>
        <w:rPr>
          <w:spacing w:val="-4"/>
          <w:sz w:val="24"/>
        </w:rPr>
        <w:t> </w:t>
      </w:r>
      <w:r>
        <w:rPr>
          <w:sz w:val="24"/>
        </w:rPr>
        <w:t>и</w:t>
      </w:r>
      <w:r>
        <w:rPr>
          <w:spacing w:val="-3"/>
          <w:sz w:val="24"/>
        </w:rPr>
        <w:t> </w:t>
      </w:r>
      <w:r>
        <w:rPr>
          <w:sz w:val="24"/>
        </w:rPr>
        <w:t>их</w:t>
      </w:r>
      <w:r>
        <w:rPr>
          <w:spacing w:val="-3"/>
          <w:sz w:val="24"/>
        </w:rPr>
        <w:t> </w:t>
      </w:r>
      <w:r>
        <w:rPr>
          <w:sz w:val="24"/>
        </w:rPr>
        <w:t>родителями</w:t>
      </w:r>
      <w:r>
        <w:rPr>
          <w:spacing w:val="-3"/>
          <w:sz w:val="24"/>
        </w:rPr>
        <w:t> </w:t>
      </w:r>
      <w:r>
        <w:rPr>
          <w:sz w:val="24"/>
        </w:rPr>
        <w:t>в направлении духовно-нравственного развития младших школьников.</w:t>
      </w:r>
    </w:p>
    <w:p>
      <w:pPr>
        <w:pStyle w:val="BodyText"/>
        <w:ind w:right="428" w:firstLine="720"/>
      </w:pPr>
      <w:r>
        <w:rPr/>
        <w:t>Для</w:t>
      </w:r>
      <w:r>
        <w:rPr>
          <w:spacing w:val="-4"/>
        </w:rPr>
        <w:t> </w:t>
      </w:r>
      <w:r>
        <w:rPr/>
        <w:t>классных</w:t>
      </w:r>
      <w:r>
        <w:rPr>
          <w:spacing w:val="-2"/>
        </w:rPr>
        <w:t> </w:t>
      </w:r>
      <w:r>
        <w:rPr/>
        <w:t>руководителей</w:t>
      </w:r>
      <w:r>
        <w:rPr>
          <w:spacing w:val="-3"/>
        </w:rPr>
        <w:t> </w:t>
      </w:r>
      <w:r>
        <w:rPr/>
        <w:t>1-11-х</w:t>
      </w:r>
      <w:r>
        <w:rPr>
          <w:spacing w:val="40"/>
        </w:rPr>
        <w:t> </w:t>
      </w:r>
      <w:r>
        <w:rPr/>
        <w:t>классов</w:t>
      </w:r>
      <w:r>
        <w:rPr>
          <w:spacing w:val="-5"/>
        </w:rPr>
        <w:t> </w:t>
      </w:r>
      <w:r>
        <w:rPr/>
        <w:t>в</w:t>
      </w:r>
      <w:r>
        <w:rPr>
          <w:spacing w:val="-3"/>
        </w:rPr>
        <w:t> </w:t>
      </w:r>
      <w:r>
        <w:rPr/>
        <w:t>начале</w:t>
      </w:r>
      <w:r>
        <w:rPr>
          <w:spacing w:val="-1"/>
        </w:rPr>
        <w:t> </w:t>
      </w:r>
      <w:r>
        <w:rPr/>
        <w:t>учебного</w:t>
      </w:r>
      <w:r>
        <w:rPr>
          <w:spacing w:val="-4"/>
        </w:rPr>
        <w:t> </w:t>
      </w:r>
      <w:r>
        <w:rPr/>
        <w:t>года</w:t>
      </w:r>
      <w:r>
        <w:rPr>
          <w:spacing w:val="-5"/>
        </w:rPr>
        <w:t> </w:t>
      </w:r>
      <w:r>
        <w:rPr/>
        <w:t>было</w:t>
      </w:r>
      <w:r>
        <w:rPr>
          <w:spacing w:val="-4"/>
        </w:rPr>
        <w:t> </w:t>
      </w:r>
      <w:r>
        <w:rPr/>
        <w:t>проведено</w:t>
      </w:r>
      <w:r>
        <w:rPr>
          <w:spacing w:val="-4"/>
        </w:rPr>
        <w:t> </w:t>
      </w:r>
      <w:r>
        <w:rPr/>
        <w:t>заседание МО классных руководителей с присутствием заместителя директора по ВР Гиздатуллиной Э.М.., где подробным образом рассмотрена структура плана воспитательной работы и предоставлены методические</w:t>
      </w:r>
      <w:r>
        <w:rPr>
          <w:spacing w:val="-1"/>
        </w:rPr>
        <w:t> </w:t>
      </w:r>
      <w:r>
        <w:rPr/>
        <w:t>рекомендации для его составления. Для качественного осуществления воспитательного процесса и контроля выполнения рекомендаций по планированию воспитательной работы, один раз в четверть проводилась проверка планов воспитательной работы классных руководителей. В ходе проверки были изучены планы ВР, проведены собеседования с классными руководителями.</w:t>
      </w:r>
    </w:p>
    <w:p>
      <w:pPr>
        <w:pStyle w:val="BodyText"/>
        <w:spacing w:after="0"/>
        <w:sectPr>
          <w:pgSz w:w="11900" w:h="16840"/>
          <w:pgMar w:top="480" w:bottom="280" w:left="0" w:right="141"/>
        </w:sectPr>
      </w:pPr>
    </w:p>
    <w:p>
      <w:pPr>
        <w:pStyle w:val="BodyText"/>
        <w:spacing w:before="78"/>
        <w:ind w:right="428"/>
      </w:pPr>
      <w:r>
        <w:rPr/>
        <w:t>Большинство планов ВР соответствуют рекомендациям, выданным на совещании классных руководителей, созданы с учетом возрастных особенностей учащихся, отражают приоритетные направления школьной воспитательной системы, «Стратегии развития воспитания в Российской Федерации», Программы</w:t>
      </w:r>
      <w:r>
        <w:rPr>
          <w:spacing w:val="40"/>
        </w:rPr>
        <w:t> </w:t>
      </w:r>
      <w:r>
        <w:rPr/>
        <w:t>воспитания»,</w:t>
      </w:r>
      <w:r>
        <w:rPr>
          <w:spacing w:val="40"/>
        </w:rPr>
        <w:t> </w:t>
      </w:r>
      <w:r>
        <w:rPr/>
        <w:t>программ</w:t>
      </w:r>
      <w:r>
        <w:rPr>
          <w:spacing w:val="40"/>
        </w:rPr>
        <w:t> </w:t>
      </w:r>
      <w:r>
        <w:rPr/>
        <w:t>«Путь к успеху», «Школа ответственного родительства»,</w:t>
      </w:r>
      <w:r>
        <w:rPr>
          <w:spacing w:val="-6"/>
        </w:rPr>
        <w:t> </w:t>
      </w:r>
      <w:r>
        <w:rPr/>
        <w:t>проекта</w:t>
      </w:r>
      <w:r>
        <w:rPr>
          <w:spacing w:val="-3"/>
        </w:rPr>
        <w:t> </w:t>
      </w:r>
      <w:r>
        <w:rPr/>
        <w:t>«Семьеведение».</w:t>
      </w:r>
      <w:r>
        <w:rPr>
          <w:spacing w:val="-4"/>
        </w:rPr>
        <w:t> </w:t>
      </w:r>
      <w:r>
        <w:rPr/>
        <w:t>Классным</w:t>
      </w:r>
      <w:r>
        <w:rPr>
          <w:spacing w:val="-6"/>
        </w:rPr>
        <w:t> </w:t>
      </w:r>
      <w:r>
        <w:rPr/>
        <w:t>руководителям</w:t>
      </w:r>
      <w:r>
        <w:rPr>
          <w:spacing w:val="-6"/>
        </w:rPr>
        <w:t> </w:t>
      </w:r>
      <w:r>
        <w:rPr/>
        <w:t>была</w:t>
      </w:r>
      <w:r>
        <w:rPr>
          <w:spacing w:val="-6"/>
        </w:rPr>
        <w:t> </w:t>
      </w:r>
      <w:r>
        <w:rPr/>
        <w:t>предложена</w:t>
      </w:r>
      <w:r>
        <w:rPr>
          <w:spacing w:val="-6"/>
        </w:rPr>
        <w:t> </w:t>
      </w:r>
      <w:r>
        <w:rPr/>
        <w:t>общая</w:t>
      </w:r>
      <w:r>
        <w:rPr>
          <w:spacing w:val="-4"/>
        </w:rPr>
        <w:t> </w:t>
      </w:r>
      <w:r>
        <w:rPr/>
        <w:t>структура составления плана, но при этом не исключается возможность выбора наиболее удобной и предпочтительной для</w:t>
      </w:r>
      <w:r>
        <w:rPr>
          <w:spacing w:val="-4"/>
        </w:rPr>
        <w:t> </w:t>
      </w:r>
      <w:r>
        <w:rPr/>
        <w:t>них формы.</w:t>
      </w:r>
      <w:r>
        <w:rPr>
          <w:spacing w:val="-1"/>
        </w:rPr>
        <w:t> </w:t>
      </w:r>
      <w:r>
        <w:rPr/>
        <w:t>Всем</w:t>
      </w:r>
      <w:r>
        <w:rPr>
          <w:spacing w:val="-2"/>
        </w:rPr>
        <w:t> </w:t>
      </w:r>
      <w:r>
        <w:rPr/>
        <w:t>классным</w:t>
      </w:r>
      <w:r>
        <w:rPr>
          <w:spacing w:val="-2"/>
        </w:rPr>
        <w:t> </w:t>
      </w:r>
      <w:r>
        <w:rPr/>
        <w:t>руководителям,</w:t>
      </w:r>
      <w:r>
        <w:rPr>
          <w:spacing w:val="-1"/>
        </w:rPr>
        <w:t> </w:t>
      </w:r>
      <w:r>
        <w:rPr/>
        <w:t>обратившимся</w:t>
      </w:r>
      <w:r>
        <w:rPr>
          <w:spacing w:val="-1"/>
        </w:rPr>
        <w:t> </w:t>
      </w:r>
      <w:r>
        <w:rPr/>
        <w:t>за</w:t>
      </w:r>
      <w:r>
        <w:rPr>
          <w:spacing w:val="-2"/>
        </w:rPr>
        <w:t> </w:t>
      </w:r>
      <w:r>
        <w:rPr/>
        <w:t>консультацией</w:t>
      </w:r>
      <w:r>
        <w:rPr>
          <w:spacing w:val="40"/>
        </w:rPr>
        <w:t> </w:t>
      </w:r>
      <w:r>
        <w:rPr/>
        <w:t>к заместителю директора по ВР</w:t>
      </w:r>
      <w:r>
        <w:rPr>
          <w:spacing w:val="40"/>
        </w:rPr>
        <w:t> </w:t>
      </w:r>
      <w:r>
        <w:rPr/>
        <w:t>или</w:t>
      </w:r>
      <w:r>
        <w:rPr>
          <w:spacing w:val="40"/>
        </w:rPr>
        <w:t> </w:t>
      </w:r>
      <w:r>
        <w:rPr/>
        <w:t>руководителю ШМО классных руководителей при составлении и оформлении плана, была оказана консультационная и методическая помощь.</w:t>
      </w:r>
    </w:p>
    <w:p>
      <w:pPr>
        <w:pStyle w:val="BodyText"/>
        <w:ind w:right="428" w:firstLine="720"/>
      </w:pPr>
      <w:r>
        <w:rPr/>
        <w:t>Анализ и изучение работы классных руководителей с классным коллективом показал, что деятельность классных коллективов была направлена на реализацию общешкольных и социально значимых</w:t>
      </w:r>
      <w:r>
        <w:rPr>
          <w:spacing w:val="-4"/>
        </w:rPr>
        <w:t> </w:t>
      </w:r>
      <w:r>
        <w:rPr/>
        <w:t>задач.</w:t>
      </w:r>
      <w:r>
        <w:rPr>
          <w:spacing w:val="-4"/>
        </w:rPr>
        <w:t> </w:t>
      </w:r>
      <w:r>
        <w:rPr/>
        <w:t>На</w:t>
      </w:r>
      <w:r>
        <w:rPr>
          <w:spacing w:val="-5"/>
        </w:rPr>
        <w:t> </w:t>
      </w:r>
      <w:r>
        <w:rPr/>
        <w:t>основе</w:t>
      </w:r>
      <w:r>
        <w:rPr>
          <w:spacing w:val="-5"/>
        </w:rPr>
        <w:t> </w:t>
      </w:r>
      <w:r>
        <w:rPr/>
        <w:t>проведенного</w:t>
      </w:r>
      <w:r>
        <w:rPr>
          <w:spacing w:val="-4"/>
        </w:rPr>
        <w:t> </w:t>
      </w:r>
      <w:r>
        <w:rPr/>
        <w:t>анализа</w:t>
      </w:r>
      <w:r>
        <w:rPr>
          <w:spacing w:val="-5"/>
        </w:rPr>
        <w:t> </w:t>
      </w:r>
      <w:r>
        <w:rPr/>
        <w:t>были</w:t>
      </w:r>
      <w:r>
        <w:rPr>
          <w:spacing w:val="-3"/>
        </w:rPr>
        <w:t> </w:t>
      </w:r>
      <w:r>
        <w:rPr/>
        <w:t>выявлены</w:t>
      </w:r>
      <w:r>
        <w:rPr>
          <w:spacing w:val="-5"/>
        </w:rPr>
        <w:t> </w:t>
      </w:r>
      <w:r>
        <w:rPr/>
        <w:t>основные</w:t>
      </w:r>
      <w:r>
        <w:rPr>
          <w:spacing w:val="-5"/>
        </w:rPr>
        <w:t> </w:t>
      </w:r>
      <w:r>
        <w:rPr/>
        <w:t>недостатки</w:t>
      </w:r>
      <w:r>
        <w:rPr>
          <w:spacing w:val="-3"/>
        </w:rPr>
        <w:t> </w:t>
      </w:r>
      <w:r>
        <w:rPr/>
        <w:t>(недостаточное привлечение</w:t>
      </w:r>
      <w:r>
        <w:rPr>
          <w:spacing w:val="40"/>
        </w:rPr>
        <w:t> </w:t>
      </w:r>
      <w:r>
        <w:rPr/>
        <w:t>родителей</w:t>
      </w:r>
      <w:r>
        <w:rPr>
          <w:spacing w:val="40"/>
        </w:rPr>
        <w:t> </w:t>
      </w:r>
      <w:r>
        <w:rPr/>
        <w:t>к участию в мероприятиях, планирование на каникулах).</w:t>
      </w:r>
    </w:p>
    <w:p>
      <w:pPr>
        <w:pStyle w:val="BodyText"/>
        <w:ind w:right="428" w:firstLine="720"/>
      </w:pPr>
      <w:r>
        <w:rPr/>
        <w:t>Каждым классным руководителем была сформирована база данных (папка классных руководителей),</w:t>
      </w:r>
      <w:r>
        <w:rPr>
          <w:spacing w:val="-5"/>
        </w:rPr>
        <w:t> </w:t>
      </w:r>
      <w:r>
        <w:rPr/>
        <w:t>в</w:t>
      </w:r>
      <w:r>
        <w:rPr>
          <w:spacing w:val="-6"/>
        </w:rPr>
        <w:t> </w:t>
      </w:r>
      <w:r>
        <w:rPr/>
        <w:t>которой</w:t>
      </w:r>
      <w:r>
        <w:rPr>
          <w:spacing w:val="-4"/>
        </w:rPr>
        <w:t> </w:t>
      </w:r>
      <w:r>
        <w:rPr/>
        <w:t>содержится</w:t>
      </w:r>
      <w:r>
        <w:rPr>
          <w:spacing w:val="-5"/>
        </w:rPr>
        <w:t> </w:t>
      </w:r>
      <w:r>
        <w:rPr/>
        <w:t>информация</w:t>
      </w:r>
      <w:r>
        <w:rPr>
          <w:spacing w:val="-5"/>
        </w:rPr>
        <w:t> </w:t>
      </w:r>
      <w:r>
        <w:rPr/>
        <w:t>о</w:t>
      </w:r>
      <w:r>
        <w:rPr>
          <w:spacing w:val="-1"/>
        </w:rPr>
        <w:t> </w:t>
      </w:r>
      <w:r>
        <w:rPr/>
        <w:t>«трудных»</w:t>
      </w:r>
      <w:r>
        <w:rPr>
          <w:spacing w:val="-8"/>
        </w:rPr>
        <w:t> </w:t>
      </w:r>
      <w:r>
        <w:rPr/>
        <w:t>учащихся,</w:t>
      </w:r>
      <w:r>
        <w:rPr>
          <w:spacing w:val="-3"/>
        </w:rPr>
        <w:t> </w:t>
      </w:r>
      <w:r>
        <w:rPr/>
        <w:t>учащихся «группы</w:t>
      </w:r>
      <w:r>
        <w:rPr>
          <w:spacing w:val="-6"/>
        </w:rPr>
        <w:t> </w:t>
      </w:r>
      <w:r>
        <w:rPr/>
        <w:t>риска», заведены «паспорта неблагополучных семей». Оформлены социальные паспорта класса, на основании которых составлен социальный паспорт школы. Утвержден список учащихся для занятий в кружках.</w:t>
      </w:r>
    </w:p>
    <w:p>
      <w:pPr>
        <w:pStyle w:val="BodyText"/>
      </w:pPr>
      <w:r>
        <w:rPr/>
        <w:t>Поданы</w:t>
      </w:r>
      <w:r>
        <w:rPr>
          <w:spacing w:val="-11"/>
        </w:rPr>
        <w:t> </w:t>
      </w:r>
      <w:r>
        <w:rPr/>
        <w:t>заявки</w:t>
      </w:r>
      <w:r>
        <w:rPr>
          <w:spacing w:val="-8"/>
        </w:rPr>
        <w:t> </w:t>
      </w:r>
      <w:r>
        <w:rPr/>
        <w:t>на</w:t>
      </w:r>
      <w:r>
        <w:rPr>
          <w:spacing w:val="-10"/>
        </w:rPr>
        <w:t> </w:t>
      </w:r>
      <w:r>
        <w:rPr/>
        <w:t>все</w:t>
      </w:r>
      <w:r>
        <w:rPr>
          <w:spacing w:val="-10"/>
        </w:rPr>
        <w:t> </w:t>
      </w:r>
      <w:r>
        <w:rPr/>
        <w:t>объединения</w:t>
      </w:r>
      <w:r>
        <w:rPr>
          <w:spacing w:val="-9"/>
        </w:rPr>
        <w:t> </w:t>
      </w:r>
      <w:r>
        <w:rPr/>
        <w:t>дополнительного</w:t>
      </w:r>
      <w:r>
        <w:rPr>
          <w:spacing w:val="-9"/>
        </w:rPr>
        <w:t> </w:t>
      </w:r>
      <w:r>
        <w:rPr/>
        <w:t>образования</w:t>
      </w:r>
      <w:r>
        <w:rPr>
          <w:spacing w:val="-10"/>
        </w:rPr>
        <w:t> </w:t>
      </w:r>
      <w:r>
        <w:rPr/>
        <w:t>в</w:t>
      </w:r>
      <w:r>
        <w:rPr>
          <w:spacing w:val="-10"/>
        </w:rPr>
        <w:t> </w:t>
      </w:r>
      <w:r>
        <w:rPr>
          <w:spacing w:val="-2"/>
        </w:rPr>
        <w:t>Навигаторе.</w:t>
      </w:r>
    </w:p>
    <w:p>
      <w:pPr>
        <w:pStyle w:val="BodyText"/>
        <w:ind w:firstLine="720"/>
      </w:pPr>
      <w:r>
        <w:rPr/>
        <w:t>Классные руководители добросовестно ведут протоколы родительских собраний и отчеты по результатам</w:t>
      </w:r>
      <w:r>
        <w:rPr>
          <w:spacing w:val="-4"/>
        </w:rPr>
        <w:t> </w:t>
      </w:r>
      <w:r>
        <w:rPr/>
        <w:t>проведенных</w:t>
      </w:r>
      <w:r>
        <w:rPr>
          <w:spacing w:val="-1"/>
        </w:rPr>
        <w:t> </w:t>
      </w:r>
      <w:r>
        <w:rPr/>
        <w:t>бесед</w:t>
      </w:r>
      <w:r>
        <w:rPr>
          <w:spacing w:val="-3"/>
        </w:rPr>
        <w:t> </w:t>
      </w:r>
      <w:r>
        <w:rPr/>
        <w:t>с учащимися</w:t>
      </w:r>
      <w:r>
        <w:rPr>
          <w:spacing w:val="-1"/>
        </w:rPr>
        <w:t> </w:t>
      </w:r>
      <w:r>
        <w:rPr/>
        <w:t>«группы</w:t>
      </w:r>
      <w:r>
        <w:rPr>
          <w:spacing w:val="-4"/>
        </w:rPr>
        <w:t> </w:t>
      </w:r>
      <w:r>
        <w:rPr/>
        <w:t>риска»</w:t>
      </w:r>
      <w:r>
        <w:rPr>
          <w:spacing w:val="40"/>
        </w:rPr>
        <w:t> </w:t>
      </w:r>
      <w:r>
        <w:rPr/>
        <w:t>и</w:t>
      </w:r>
      <w:r>
        <w:rPr>
          <w:spacing w:val="-2"/>
        </w:rPr>
        <w:t> </w:t>
      </w:r>
      <w:r>
        <w:rPr/>
        <w:t>их</w:t>
      </w:r>
      <w:r>
        <w:rPr>
          <w:spacing w:val="-1"/>
        </w:rPr>
        <w:t> </w:t>
      </w:r>
      <w:r>
        <w:rPr/>
        <w:t>родителями.</w:t>
      </w:r>
      <w:r>
        <w:rPr>
          <w:spacing w:val="-3"/>
        </w:rPr>
        <w:t> </w:t>
      </w:r>
      <w:r>
        <w:rPr/>
        <w:t>В</w:t>
      </w:r>
      <w:r>
        <w:rPr>
          <w:spacing w:val="-5"/>
        </w:rPr>
        <w:t> </w:t>
      </w:r>
      <w:r>
        <w:rPr/>
        <w:t>конце</w:t>
      </w:r>
      <w:r>
        <w:rPr>
          <w:spacing w:val="-4"/>
        </w:rPr>
        <w:t> </w:t>
      </w:r>
      <w:r>
        <w:rPr/>
        <w:t>года</w:t>
      </w:r>
      <w:r>
        <w:rPr>
          <w:spacing w:val="-4"/>
        </w:rPr>
        <w:t> </w:t>
      </w:r>
      <w:r>
        <w:rPr/>
        <w:t>классные руководители предоставили анализ воспитательной работы в классе.</w:t>
      </w:r>
      <w:r>
        <w:rPr>
          <w:spacing w:val="40"/>
        </w:rPr>
        <w:t> </w:t>
      </w:r>
      <w:r>
        <w:rPr/>
        <w:t>Однако, нельзя сказать, что все классные руководители отзывчивы и исполнительны, некоторыми классными руководителями отчеты сдаются позже указанного срока –</w:t>
      </w:r>
      <w:r>
        <w:rPr>
          <w:spacing w:val="40"/>
        </w:rPr>
        <w:t> </w:t>
      </w:r>
      <w:r>
        <w:rPr/>
        <w:t>Мустафина</w:t>
      </w:r>
      <w:r>
        <w:rPr>
          <w:spacing w:val="40"/>
        </w:rPr>
        <w:t> </w:t>
      </w:r>
      <w:r>
        <w:rPr/>
        <w:t>Л.Р., Ибрагимов М.Д. Аглиуллина Ф.Ф.</w:t>
      </w:r>
    </w:p>
    <w:p>
      <w:pPr>
        <w:pStyle w:val="BodyText"/>
        <w:spacing w:before="1"/>
        <w:ind w:right="420" w:firstLine="840"/>
      </w:pPr>
      <w:r>
        <w:rPr/>
        <w:t>Классными руководителями проводилась работа с учителями-предметниками по вопросу успеваемости</w:t>
      </w:r>
      <w:r>
        <w:rPr>
          <w:spacing w:val="-4"/>
        </w:rPr>
        <w:t> </w:t>
      </w:r>
      <w:r>
        <w:rPr/>
        <w:t>учащихся,</w:t>
      </w:r>
      <w:r>
        <w:rPr>
          <w:spacing w:val="-7"/>
        </w:rPr>
        <w:t> </w:t>
      </w:r>
      <w:r>
        <w:rPr/>
        <w:t>родителям</w:t>
      </w:r>
      <w:r>
        <w:rPr>
          <w:spacing w:val="-7"/>
        </w:rPr>
        <w:t> </w:t>
      </w:r>
      <w:r>
        <w:rPr/>
        <w:t>неуспевающих</w:t>
      </w:r>
      <w:r>
        <w:rPr>
          <w:spacing w:val="-4"/>
        </w:rPr>
        <w:t> </w:t>
      </w:r>
      <w:r>
        <w:rPr/>
        <w:t>и</w:t>
      </w:r>
      <w:r>
        <w:rPr>
          <w:spacing w:val="-5"/>
        </w:rPr>
        <w:t> </w:t>
      </w:r>
      <w:r>
        <w:rPr/>
        <w:t>слабоуспевающих</w:t>
      </w:r>
      <w:r>
        <w:rPr>
          <w:spacing w:val="-3"/>
        </w:rPr>
        <w:t> </w:t>
      </w:r>
      <w:r>
        <w:rPr/>
        <w:t>учащихся</w:t>
      </w:r>
      <w:r>
        <w:rPr>
          <w:spacing w:val="-6"/>
        </w:rPr>
        <w:t> </w:t>
      </w:r>
      <w:r>
        <w:rPr/>
        <w:t>высланы</w:t>
      </w:r>
      <w:r>
        <w:rPr>
          <w:spacing w:val="-3"/>
        </w:rPr>
        <w:t> </w:t>
      </w:r>
      <w:r>
        <w:rPr/>
        <w:t>уведомления по успеваемости детей, с выпиской оценок. Проводилась индивидуальная работа по повышению успеваемости учащихся. Перед каникулами проведены инструктажи с учащимися по ПБ, ПДД. Сданы отчёты по внеурочной занятости учащихся.</w:t>
      </w:r>
    </w:p>
    <w:p>
      <w:pPr>
        <w:pStyle w:val="BodyText"/>
        <w:spacing w:before="4"/>
        <w:ind w:left="0"/>
      </w:pPr>
    </w:p>
    <w:p>
      <w:pPr>
        <w:pStyle w:val="Heading2"/>
        <w:spacing w:line="240" w:lineRule="auto" w:before="1"/>
      </w:pPr>
      <w:r>
        <w:rPr>
          <w:spacing w:val="-2"/>
        </w:rPr>
        <w:t>МОДУЛЬ</w:t>
      </w:r>
      <w:r>
        <w:rPr>
          <w:b w:val="0"/>
        </w:rPr>
        <w:t> </w:t>
      </w:r>
      <w:r>
        <w:rPr>
          <w:spacing w:val="-2"/>
        </w:rPr>
        <w:t>«ШКОЛЬНЫЙ</w:t>
      </w:r>
      <w:r>
        <w:rPr>
          <w:b w:val="0"/>
          <w:spacing w:val="-1"/>
        </w:rPr>
        <w:t> </w:t>
      </w:r>
      <w:r>
        <w:rPr>
          <w:spacing w:val="-4"/>
        </w:rPr>
        <w:t>УРОК»</w:t>
      </w:r>
    </w:p>
    <w:p>
      <w:pPr>
        <w:pStyle w:val="BodyText"/>
        <w:spacing w:before="271"/>
        <w:ind w:right="428" w:firstLine="720"/>
      </w:pPr>
      <w:r>
        <w:rPr/>
        <w:t>1 сентября проведен Урок Знаний,</w:t>
      </w:r>
      <w:r>
        <w:rPr>
          <w:spacing w:val="40"/>
        </w:rPr>
        <w:t> </w:t>
      </w:r>
      <w:r>
        <w:rPr/>
        <w:t>в течении года проведены: Всероссийский урок, приуроченный</w:t>
      </w:r>
      <w:r>
        <w:rPr>
          <w:spacing w:val="-2"/>
        </w:rPr>
        <w:t> </w:t>
      </w:r>
      <w:r>
        <w:rPr/>
        <w:t>ко</w:t>
      </w:r>
      <w:r>
        <w:rPr>
          <w:spacing w:val="-3"/>
        </w:rPr>
        <w:t> </w:t>
      </w:r>
      <w:r>
        <w:rPr/>
        <w:t>ДНЮ</w:t>
      </w:r>
      <w:r>
        <w:rPr>
          <w:spacing w:val="-5"/>
        </w:rPr>
        <w:t> </w:t>
      </w:r>
      <w:r>
        <w:rPr/>
        <w:t>гражданской</w:t>
      </w:r>
      <w:r>
        <w:rPr>
          <w:spacing w:val="-2"/>
        </w:rPr>
        <w:t> </w:t>
      </w:r>
      <w:r>
        <w:rPr/>
        <w:t>обороны</w:t>
      </w:r>
      <w:r>
        <w:rPr>
          <w:spacing w:val="-6"/>
        </w:rPr>
        <w:t> </w:t>
      </w:r>
      <w:r>
        <w:rPr/>
        <w:t>РФ,</w:t>
      </w:r>
      <w:r>
        <w:rPr>
          <w:spacing w:val="-3"/>
        </w:rPr>
        <w:t> </w:t>
      </w:r>
      <w:r>
        <w:rPr/>
        <w:t>с</w:t>
      </w:r>
      <w:r>
        <w:rPr>
          <w:spacing w:val="-4"/>
        </w:rPr>
        <w:t> </w:t>
      </w:r>
      <w:r>
        <w:rPr/>
        <w:t>проведением</w:t>
      </w:r>
      <w:r>
        <w:rPr>
          <w:spacing w:val="-4"/>
        </w:rPr>
        <w:t> </w:t>
      </w:r>
      <w:r>
        <w:rPr/>
        <w:t>тренировок</w:t>
      </w:r>
      <w:r>
        <w:rPr>
          <w:spacing w:val="-5"/>
        </w:rPr>
        <w:t> </w:t>
      </w:r>
      <w:r>
        <w:rPr/>
        <w:t>по</w:t>
      </w:r>
      <w:r>
        <w:rPr>
          <w:spacing w:val="-3"/>
        </w:rPr>
        <w:t> </w:t>
      </w:r>
      <w:r>
        <w:rPr/>
        <w:t>защите</w:t>
      </w:r>
      <w:r>
        <w:rPr>
          <w:spacing w:val="-4"/>
        </w:rPr>
        <w:t> </w:t>
      </w:r>
      <w:r>
        <w:rPr/>
        <w:t>детей</w:t>
      </w:r>
      <w:r>
        <w:rPr>
          <w:spacing w:val="-2"/>
        </w:rPr>
        <w:t> </w:t>
      </w:r>
      <w:r>
        <w:rPr/>
        <w:t>от</w:t>
      </w:r>
      <w:r>
        <w:rPr>
          <w:spacing w:val="-3"/>
        </w:rPr>
        <w:t> </w:t>
      </w:r>
      <w:r>
        <w:rPr/>
        <w:t>ЧС, Урок памяти (День памяти политических репрессий), активно приняли участие в проведении Урока Цифры, Урока добра, профориентационных уроков в 5-11 -х классов, уроки</w:t>
      </w:r>
      <w:r>
        <w:rPr>
          <w:spacing w:val="40"/>
        </w:rPr>
        <w:t> </w:t>
      </w:r>
      <w:r>
        <w:rPr/>
        <w:t>здоровья, единые уроки согласно Календарю мероприятий программы воспитания на 2024-2025 учебный год.</w:t>
      </w:r>
    </w:p>
    <w:p>
      <w:pPr>
        <w:pStyle w:val="BodyText"/>
        <w:ind w:left="1286"/>
      </w:pPr>
      <w:r>
        <w:rPr/>
        <w:t>7</w:t>
      </w:r>
      <w:r>
        <w:rPr>
          <w:spacing w:val="-5"/>
        </w:rPr>
        <w:t> </w:t>
      </w:r>
      <w:r>
        <w:rPr/>
        <w:t>апреля</w:t>
      </w:r>
      <w:r>
        <w:rPr>
          <w:spacing w:val="-5"/>
        </w:rPr>
        <w:t> </w:t>
      </w:r>
      <w:r>
        <w:rPr/>
        <w:t>прошел</w:t>
      </w:r>
      <w:r>
        <w:rPr>
          <w:spacing w:val="-5"/>
        </w:rPr>
        <w:t> </w:t>
      </w:r>
      <w:r>
        <w:rPr/>
        <w:t>в</w:t>
      </w:r>
      <w:r>
        <w:rPr>
          <w:spacing w:val="-6"/>
        </w:rPr>
        <w:t> </w:t>
      </w:r>
      <w:r>
        <w:rPr/>
        <w:t>школе</w:t>
      </w:r>
      <w:r>
        <w:rPr>
          <w:spacing w:val="-6"/>
        </w:rPr>
        <w:t> </w:t>
      </w:r>
      <w:r>
        <w:rPr/>
        <w:t>День</w:t>
      </w:r>
      <w:r>
        <w:rPr>
          <w:spacing w:val="-4"/>
        </w:rPr>
        <w:t> </w:t>
      </w:r>
      <w:r>
        <w:rPr>
          <w:spacing w:val="-2"/>
        </w:rPr>
        <w:t>здоровья.</w:t>
      </w:r>
    </w:p>
    <w:p>
      <w:pPr>
        <w:pStyle w:val="BodyText"/>
        <w:ind w:right="428" w:firstLine="720"/>
      </w:pPr>
      <w:r>
        <w:rPr/>
        <w:t>В целях духовно-нравственного развития и воспитания учащихся, воспитания российской гражданской идентичности, патриотизма, уважения к Отечеству, уважения к государственным праздникам</w:t>
      </w:r>
      <w:r>
        <w:rPr>
          <w:spacing w:val="-4"/>
        </w:rPr>
        <w:t> </w:t>
      </w:r>
      <w:r>
        <w:rPr/>
        <w:t>России</w:t>
      </w:r>
      <w:r>
        <w:rPr>
          <w:spacing w:val="80"/>
        </w:rPr>
        <w:t> </w:t>
      </w:r>
      <w:r>
        <w:rPr/>
        <w:t>согласно</w:t>
      </w:r>
      <w:r>
        <w:rPr>
          <w:spacing w:val="-3"/>
        </w:rPr>
        <w:t> </w:t>
      </w:r>
      <w:r>
        <w:rPr/>
        <w:t>плану</w:t>
      </w:r>
      <w:r>
        <w:rPr>
          <w:spacing w:val="-8"/>
        </w:rPr>
        <w:t> </w:t>
      </w:r>
      <w:r>
        <w:rPr/>
        <w:t>мероприятий,</w:t>
      </w:r>
      <w:r>
        <w:rPr>
          <w:spacing w:val="-6"/>
        </w:rPr>
        <w:t> </w:t>
      </w:r>
      <w:r>
        <w:rPr/>
        <w:t>посвященного</w:t>
      </w:r>
      <w:r>
        <w:rPr>
          <w:spacing w:val="-3"/>
        </w:rPr>
        <w:t> </w:t>
      </w:r>
      <w:r>
        <w:rPr/>
        <w:t>10-й</w:t>
      </w:r>
      <w:r>
        <w:rPr>
          <w:spacing w:val="-5"/>
        </w:rPr>
        <w:t> </w:t>
      </w:r>
      <w:r>
        <w:rPr/>
        <w:t>годовщине</w:t>
      </w:r>
      <w:r>
        <w:rPr>
          <w:spacing w:val="-4"/>
        </w:rPr>
        <w:t> </w:t>
      </w:r>
      <w:r>
        <w:rPr/>
        <w:t>воссоединения</w:t>
      </w:r>
      <w:r>
        <w:rPr>
          <w:spacing w:val="-3"/>
        </w:rPr>
        <w:t> </w:t>
      </w:r>
      <w:r>
        <w:rPr/>
        <w:t>Крыма с</w:t>
      </w:r>
      <w:r>
        <w:rPr>
          <w:spacing w:val="-4"/>
        </w:rPr>
        <w:t> </w:t>
      </w:r>
      <w:r>
        <w:rPr/>
        <w:t>Россией</w:t>
      </w:r>
      <w:r>
        <w:rPr>
          <w:spacing w:val="-2"/>
        </w:rPr>
        <w:t> </w:t>
      </w:r>
      <w:r>
        <w:rPr/>
        <w:t>в</w:t>
      </w:r>
      <w:r>
        <w:rPr>
          <w:spacing w:val="-4"/>
        </w:rPr>
        <w:t> </w:t>
      </w:r>
      <w:r>
        <w:rPr/>
        <w:t>рамках</w:t>
      </w:r>
      <w:r>
        <w:rPr>
          <w:spacing w:val="-1"/>
        </w:rPr>
        <w:t> </w:t>
      </w:r>
      <w:r>
        <w:rPr/>
        <w:t>фестиваля</w:t>
      </w:r>
      <w:r>
        <w:rPr>
          <w:spacing w:val="40"/>
        </w:rPr>
        <w:t> </w:t>
      </w:r>
      <w:r>
        <w:rPr/>
        <w:t>«Крымская</w:t>
      </w:r>
      <w:r>
        <w:rPr>
          <w:spacing w:val="-1"/>
        </w:rPr>
        <w:t> </w:t>
      </w:r>
      <w:r>
        <w:rPr/>
        <w:t>весна»</w:t>
      </w:r>
      <w:r>
        <w:rPr>
          <w:spacing w:val="-11"/>
        </w:rPr>
        <w:t> </w:t>
      </w:r>
      <w:r>
        <w:rPr/>
        <w:t>в</w:t>
      </w:r>
      <w:r>
        <w:rPr>
          <w:spacing w:val="-4"/>
        </w:rPr>
        <w:t> </w:t>
      </w:r>
      <w:r>
        <w:rPr/>
        <w:t>школе</w:t>
      </w:r>
      <w:r>
        <w:rPr>
          <w:spacing w:val="-4"/>
        </w:rPr>
        <w:t> </w:t>
      </w:r>
      <w:r>
        <w:rPr/>
        <w:t>прошли</w:t>
      </w:r>
      <w:r>
        <w:rPr>
          <w:spacing w:val="-2"/>
        </w:rPr>
        <w:t> </w:t>
      </w:r>
      <w:r>
        <w:rPr/>
        <w:t>мероприятия,</w:t>
      </w:r>
      <w:r>
        <w:rPr>
          <w:spacing w:val="-3"/>
        </w:rPr>
        <w:t> </w:t>
      </w:r>
      <w:r>
        <w:rPr/>
        <w:t>посвященные</w:t>
      </w:r>
      <w:r>
        <w:rPr>
          <w:spacing w:val="-4"/>
        </w:rPr>
        <w:t> </w:t>
      </w:r>
      <w:r>
        <w:rPr/>
        <w:t>памятной дате: классные часы, конкурс рисунков «Мы вместе», просмотры видеоматериалов, интерактивные экскурсии «Интересные и необычные места Крыма». Классные руководители начальных классов провели увлекательную «экскурсию» по полуострову: ребята с интересом слушали о самых известных городах, о природе и животном мире, о крымских пещерах, о тайнах морских глубин. Также в классах организовали тематические выставки рисунков.</w:t>
      </w:r>
    </w:p>
    <w:p>
      <w:pPr>
        <w:pStyle w:val="BodyText"/>
        <w:ind w:right="460" w:firstLine="720"/>
      </w:pPr>
      <w:r>
        <w:rPr/>
        <w:t>22 апреля во всем мире традиционно отмечается День Земли. К этому празднику</w:t>
      </w:r>
      <w:r>
        <w:rPr>
          <w:spacing w:val="-5"/>
        </w:rPr>
        <w:t> </w:t>
      </w:r>
      <w:r>
        <w:rPr/>
        <w:t>в нашей школе прошли классные часы. Классные руководители</w:t>
      </w:r>
      <w:r>
        <w:rPr>
          <w:spacing w:val="40"/>
        </w:rPr>
        <w:t> </w:t>
      </w:r>
      <w:r>
        <w:rPr/>
        <w:t>рассказали ребятам об истории Международного дня Земли,</w:t>
      </w:r>
      <w:r>
        <w:rPr>
          <w:spacing w:val="-2"/>
        </w:rPr>
        <w:t> </w:t>
      </w:r>
      <w:r>
        <w:rPr/>
        <w:t>о</w:t>
      </w:r>
      <w:r>
        <w:rPr>
          <w:spacing w:val="-2"/>
        </w:rPr>
        <w:t> </w:t>
      </w:r>
      <w:r>
        <w:rPr/>
        <w:t>его</w:t>
      </w:r>
      <w:r>
        <w:rPr>
          <w:spacing w:val="-2"/>
        </w:rPr>
        <w:t> </w:t>
      </w:r>
      <w:r>
        <w:rPr/>
        <w:t>многолетних</w:t>
      </w:r>
      <w:r>
        <w:rPr>
          <w:spacing w:val="-2"/>
        </w:rPr>
        <w:t> </w:t>
      </w:r>
      <w:r>
        <w:rPr/>
        <w:t>традициях.</w:t>
      </w:r>
      <w:r>
        <w:rPr>
          <w:spacing w:val="-2"/>
        </w:rPr>
        <w:t> </w:t>
      </w:r>
      <w:r>
        <w:rPr/>
        <w:t>Также</w:t>
      </w:r>
      <w:r>
        <w:rPr>
          <w:spacing w:val="-1"/>
        </w:rPr>
        <w:t> </w:t>
      </w:r>
      <w:r>
        <w:rPr/>
        <w:t>ученики узнали</w:t>
      </w:r>
      <w:r>
        <w:rPr>
          <w:spacing w:val="-1"/>
        </w:rPr>
        <w:t> </w:t>
      </w:r>
      <w:r>
        <w:rPr/>
        <w:t>про</w:t>
      </w:r>
      <w:r>
        <w:rPr>
          <w:spacing w:val="-2"/>
        </w:rPr>
        <w:t> </w:t>
      </w:r>
      <w:r>
        <w:rPr/>
        <w:t>Колокол</w:t>
      </w:r>
      <w:r>
        <w:rPr>
          <w:spacing w:val="-2"/>
        </w:rPr>
        <w:t> </w:t>
      </w:r>
      <w:r>
        <w:rPr/>
        <w:t>мира,</w:t>
      </w:r>
      <w:r>
        <w:rPr>
          <w:spacing w:val="-2"/>
        </w:rPr>
        <w:t> </w:t>
      </w:r>
      <w:r>
        <w:rPr/>
        <w:t>который</w:t>
      </w:r>
      <w:r>
        <w:rPr>
          <w:spacing w:val="-4"/>
        </w:rPr>
        <w:t> </w:t>
      </w:r>
      <w:r>
        <w:rPr/>
        <w:t>звонит</w:t>
      </w:r>
      <w:r>
        <w:rPr>
          <w:spacing w:val="-2"/>
        </w:rPr>
        <w:t> </w:t>
      </w:r>
      <w:r>
        <w:rPr/>
        <w:t>по</w:t>
      </w:r>
      <w:r>
        <w:rPr>
          <w:spacing w:val="-2"/>
        </w:rPr>
        <w:t> </w:t>
      </w:r>
      <w:r>
        <w:rPr/>
        <w:t>всей планете 22 апреля. Ребята узнали о богатстве ресурсов, которыми обладает планета, о бережном отношении</w:t>
      </w:r>
      <w:r>
        <w:rPr>
          <w:spacing w:val="-3"/>
        </w:rPr>
        <w:t> </w:t>
      </w:r>
      <w:r>
        <w:rPr/>
        <w:t>к</w:t>
      </w:r>
      <w:r>
        <w:rPr>
          <w:spacing w:val="-6"/>
        </w:rPr>
        <w:t> </w:t>
      </w:r>
      <w:r>
        <w:rPr/>
        <w:t>природе,</w:t>
      </w:r>
      <w:r>
        <w:rPr>
          <w:spacing w:val="-7"/>
        </w:rPr>
        <w:t> </w:t>
      </w:r>
      <w:r>
        <w:rPr/>
        <w:t>сохранении</w:t>
      </w:r>
      <w:r>
        <w:rPr>
          <w:spacing w:val="-3"/>
        </w:rPr>
        <w:t> </w:t>
      </w:r>
      <w:r>
        <w:rPr/>
        <w:t>животных</w:t>
      </w:r>
      <w:r>
        <w:rPr>
          <w:spacing w:val="-4"/>
        </w:rPr>
        <w:t> </w:t>
      </w:r>
      <w:r>
        <w:rPr/>
        <w:t>и</w:t>
      </w:r>
      <w:r>
        <w:rPr>
          <w:spacing w:val="-3"/>
        </w:rPr>
        <w:t> </w:t>
      </w:r>
      <w:r>
        <w:rPr/>
        <w:t>растений,</w:t>
      </w:r>
      <w:r>
        <w:rPr>
          <w:spacing w:val="-7"/>
        </w:rPr>
        <w:t> </w:t>
      </w:r>
      <w:r>
        <w:rPr/>
        <w:t>познакомились</w:t>
      </w:r>
      <w:r>
        <w:rPr>
          <w:spacing w:val="-3"/>
        </w:rPr>
        <w:t> </w:t>
      </w:r>
      <w:r>
        <w:rPr/>
        <w:t>с</w:t>
      </w:r>
      <w:r>
        <w:rPr>
          <w:spacing w:val="-5"/>
        </w:rPr>
        <w:t> </w:t>
      </w:r>
      <w:r>
        <w:rPr/>
        <w:t>экологическими</w:t>
      </w:r>
      <w:r>
        <w:rPr>
          <w:spacing w:val="-6"/>
        </w:rPr>
        <w:t> </w:t>
      </w:r>
      <w:r>
        <w:rPr/>
        <w:t>проблемами в мире и у нас.</w:t>
      </w:r>
    </w:p>
    <w:p>
      <w:pPr>
        <w:pStyle w:val="BodyText"/>
        <w:ind w:right="497" w:firstLine="720"/>
      </w:pPr>
      <w:r>
        <w:rPr/>
        <w:t>В рамках месячника «Эковесна - 2025» прошли классные часы в 1-4-х классах, посвященные Дню Эколят.</w:t>
      </w:r>
      <w:r>
        <w:rPr>
          <w:spacing w:val="40"/>
        </w:rPr>
        <w:t> </w:t>
      </w:r>
      <w:r>
        <w:rPr/>
        <w:t>Эколята -это настоящие друзья природы, которые хотят сделать мир чище, которые мечтают спасти окружающую среду от загрязнений! Эколята- защитники природы. Цель проведения Дня</w:t>
      </w:r>
      <w:r>
        <w:rPr>
          <w:spacing w:val="-4"/>
        </w:rPr>
        <w:t> </w:t>
      </w:r>
      <w:r>
        <w:rPr/>
        <w:t>Эколят</w:t>
      </w:r>
      <w:r>
        <w:rPr>
          <w:spacing w:val="-4"/>
        </w:rPr>
        <w:t> </w:t>
      </w:r>
      <w:r>
        <w:rPr/>
        <w:t>–</w:t>
      </w:r>
      <w:r>
        <w:rPr>
          <w:spacing w:val="-5"/>
        </w:rPr>
        <w:t> </w:t>
      </w:r>
      <w:r>
        <w:rPr/>
        <w:t>развитие</w:t>
      </w:r>
      <w:r>
        <w:rPr>
          <w:spacing w:val="-7"/>
        </w:rPr>
        <w:t> </w:t>
      </w:r>
      <w:r>
        <w:rPr/>
        <w:t>экологического</w:t>
      </w:r>
      <w:r>
        <w:rPr>
          <w:spacing w:val="-4"/>
        </w:rPr>
        <w:t> </w:t>
      </w:r>
      <w:r>
        <w:rPr/>
        <w:t>образования,</w:t>
      </w:r>
      <w:r>
        <w:rPr>
          <w:spacing w:val="-4"/>
        </w:rPr>
        <w:t> </w:t>
      </w:r>
      <w:r>
        <w:rPr/>
        <w:t>экологической</w:t>
      </w:r>
      <w:r>
        <w:rPr>
          <w:spacing w:val="-3"/>
        </w:rPr>
        <w:t> </w:t>
      </w:r>
      <w:r>
        <w:rPr/>
        <w:t>культуры</w:t>
      </w:r>
      <w:r>
        <w:rPr>
          <w:spacing w:val="-5"/>
        </w:rPr>
        <w:t> </w:t>
      </w:r>
      <w:r>
        <w:rPr/>
        <w:t>и</w:t>
      </w:r>
      <w:r>
        <w:rPr>
          <w:spacing w:val="-3"/>
        </w:rPr>
        <w:t> </w:t>
      </w:r>
      <w:r>
        <w:rPr/>
        <w:t>просвещения</w:t>
      </w:r>
      <w:r>
        <w:rPr>
          <w:spacing w:val="-4"/>
        </w:rPr>
        <w:t> </w:t>
      </w:r>
      <w:r>
        <w:rPr/>
        <w:t>учащихся, сохранение природы, её растительного и животного мира.</w:t>
      </w:r>
    </w:p>
    <w:p>
      <w:pPr>
        <w:pStyle w:val="BodyText"/>
        <w:spacing w:after="0"/>
        <w:sectPr>
          <w:pgSz w:w="11900" w:h="16840"/>
          <w:pgMar w:top="480" w:bottom="280" w:left="0" w:right="141"/>
        </w:sectPr>
      </w:pPr>
    </w:p>
    <w:p>
      <w:pPr>
        <w:pStyle w:val="BodyText"/>
        <w:spacing w:before="78"/>
        <w:ind w:right="497" w:firstLine="720"/>
      </w:pPr>
      <w:r>
        <w:rPr/>
        <w:t>В целях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w:t>
      </w:r>
      <w:r>
        <w:rPr>
          <w:spacing w:val="-4"/>
        </w:rPr>
        <w:t> </w:t>
      </w:r>
      <w:r>
        <w:rPr/>
        <w:t>стиля</w:t>
      </w:r>
      <w:r>
        <w:rPr>
          <w:spacing w:val="-4"/>
        </w:rPr>
        <w:t> </w:t>
      </w:r>
      <w:r>
        <w:rPr/>
        <w:t>мышления,</w:t>
      </w:r>
      <w:r>
        <w:rPr>
          <w:spacing w:val="40"/>
        </w:rPr>
        <w:t> </w:t>
      </w:r>
      <w:r>
        <w:rPr/>
        <w:t>в</w:t>
      </w:r>
      <w:r>
        <w:rPr>
          <w:spacing w:val="-4"/>
        </w:rPr>
        <w:t> </w:t>
      </w:r>
      <w:r>
        <w:rPr/>
        <w:t>апреле</w:t>
      </w:r>
      <w:r>
        <w:rPr>
          <w:spacing w:val="40"/>
        </w:rPr>
        <w:t> </w:t>
      </w:r>
      <w:r>
        <w:rPr/>
        <w:t>для</w:t>
      </w:r>
      <w:r>
        <w:rPr>
          <w:spacing w:val="-2"/>
        </w:rPr>
        <w:t> </w:t>
      </w:r>
      <w:r>
        <w:rPr/>
        <w:t>учащихся</w:t>
      </w:r>
      <w:r>
        <w:rPr>
          <w:spacing w:val="-4"/>
        </w:rPr>
        <w:t> </w:t>
      </w:r>
      <w:r>
        <w:rPr/>
        <w:t>1-11-х</w:t>
      </w:r>
      <w:r>
        <w:rPr>
          <w:spacing w:val="-2"/>
        </w:rPr>
        <w:t> </w:t>
      </w:r>
      <w:r>
        <w:rPr/>
        <w:t>классов</w:t>
      </w:r>
      <w:r>
        <w:rPr>
          <w:spacing w:val="-4"/>
        </w:rPr>
        <w:t> </w:t>
      </w:r>
      <w:r>
        <w:rPr/>
        <w:t>проведены</w:t>
      </w:r>
      <w:r>
        <w:rPr>
          <w:spacing w:val="-5"/>
        </w:rPr>
        <w:t> </w:t>
      </w:r>
      <w:r>
        <w:rPr/>
        <w:t>экологические уроки «Разделяй с нами», посвященные раздельному сбору мусора и переработке отходов.</w:t>
      </w:r>
    </w:p>
    <w:p>
      <w:pPr>
        <w:pStyle w:val="BodyText"/>
        <w:ind w:right="460" w:firstLine="720"/>
      </w:pPr>
      <w:r>
        <w:rPr/>
        <w:t>На уроках соблюдаются требования СП и СанПин в целях сохранения здоровья учеников: производится ежедневная уборка кабинетов, в целях предотвращения заболеваний в кабинетах работают</w:t>
      </w:r>
      <w:r>
        <w:rPr>
          <w:spacing w:val="-3"/>
        </w:rPr>
        <w:t> </w:t>
      </w:r>
      <w:r>
        <w:rPr/>
        <w:t>по</w:t>
      </w:r>
      <w:r>
        <w:rPr>
          <w:spacing w:val="-3"/>
        </w:rPr>
        <w:t> </w:t>
      </w:r>
      <w:r>
        <w:rPr/>
        <w:t>графику</w:t>
      </w:r>
      <w:r>
        <w:rPr>
          <w:spacing w:val="-11"/>
        </w:rPr>
        <w:t> </w:t>
      </w:r>
      <w:r>
        <w:rPr/>
        <w:t>рециркуляторы,</w:t>
      </w:r>
      <w:r>
        <w:rPr>
          <w:spacing w:val="-3"/>
        </w:rPr>
        <w:t> </w:t>
      </w:r>
      <w:r>
        <w:rPr/>
        <w:t>на</w:t>
      </w:r>
      <w:r>
        <w:rPr>
          <w:spacing w:val="-4"/>
        </w:rPr>
        <w:t> </w:t>
      </w:r>
      <w:r>
        <w:rPr/>
        <w:t>переменах</w:t>
      </w:r>
      <w:r>
        <w:rPr>
          <w:spacing w:val="-1"/>
        </w:rPr>
        <w:t> </w:t>
      </w:r>
      <w:r>
        <w:rPr/>
        <w:t>производится</w:t>
      </w:r>
      <w:r>
        <w:rPr>
          <w:spacing w:val="-3"/>
        </w:rPr>
        <w:t> </w:t>
      </w:r>
      <w:r>
        <w:rPr/>
        <w:t>проветривание</w:t>
      </w:r>
      <w:r>
        <w:rPr>
          <w:spacing w:val="-4"/>
        </w:rPr>
        <w:t> </w:t>
      </w:r>
      <w:r>
        <w:rPr/>
        <w:t>кабинетов,</w:t>
      </w:r>
      <w:r>
        <w:rPr>
          <w:spacing w:val="-6"/>
        </w:rPr>
        <w:t> </w:t>
      </w:r>
      <w:r>
        <w:rPr/>
        <w:t>проводятся подвижные физкульминутки, физминутки для глаз, в ходе уроков педагоги обращают внимание на осанку учащихся, рассадка в соответствии с физическими особенностями обучающихся. Уроки соответствуют требованиям ФГОС:</w:t>
      </w:r>
    </w:p>
    <w:p>
      <w:pPr>
        <w:pStyle w:val="ListParagraph"/>
        <w:numPr>
          <w:ilvl w:val="0"/>
          <w:numId w:val="19"/>
        </w:numPr>
        <w:tabs>
          <w:tab w:pos="1484" w:val="left" w:leader="none"/>
        </w:tabs>
        <w:spacing w:line="240" w:lineRule="auto" w:before="0" w:after="0"/>
        <w:ind w:left="566" w:right="830" w:firstLine="780"/>
        <w:jc w:val="left"/>
        <w:rPr>
          <w:sz w:val="24"/>
        </w:rPr>
      </w:pPr>
      <w:r>
        <w:rPr>
          <w:sz w:val="24"/>
        </w:rPr>
        <w:t>ориентированы на стандарты нового поколения: учащиеся самостоятельно осуществляют постановку</w:t>
      </w:r>
      <w:r>
        <w:rPr>
          <w:spacing w:val="-11"/>
          <w:sz w:val="24"/>
        </w:rPr>
        <w:t> </w:t>
      </w:r>
      <w:r>
        <w:rPr>
          <w:sz w:val="24"/>
        </w:rPr>
        <w:t>целей</w:t>
      </w:r>
      <w:r>
        <w:rPr>
          <w:spacing w:val="-3"/>
          <w:sz w:val="24"/>
        </w:rPr>
        <w:t> </w:t>
      </w:r>
      <w:r>
        <w:rPr>
          <w:sz w:val="24"/>
        </w:rPr>
        <w:t>и</w:t>
      </w:r>
      <w:r>
        <w:rPr>
          <w:spacing w:val="-3"/>
          <w:sz w:val="24"/>
        </w:rPr>
        <w:t> </w:t>
      </w:r>
      <w:r>
        <w:rPr>
          <w:sz w:val="24"/>
        </w:rPr>
        <w:t>задач, учитель</w:t>
      </w:r>
      <w:r>
        <w:rPr>
          <w:spacing w:val="-3"/>
          <w:sz w:val="24"/>
        </w:rPr>
        <w:t> </w:t>
      </w:r>
      <w:r>
        <w:rPr>
          <w:sz w:val="24"/>
        </w:rPr>
        <w:t>с</w:t>
      </w:r>
      <w:r>
        <w:rPr>
          <w:spacing w:val="-5"/>
          <w:sz w:val="24"/>
        </w:rPr>
        <w:t> </w:t>
      </w:r>
      <w:r>
        <w:rPr>
          <w:sz w:val="24"/>
        </w:rPr>
        <w:t>помощью</w:t>
      </w:r>
      <w:r>
        <w:rPr>
          <w:spacing w:val="-4"/>
          <w:sz w:val="24"/>
        </w:rPr>
        <w:t> </w:t>
      </w:r>
      <w:r>
        <w:rPr>
          <w:sz w:val="24"/>
        </w:rPr>
        <w:t>наводящих</w:t>
      </w:r>
      <w:r>
        <w:rPr>
          <w:spacing w:val="-2"/>
          <w:sz w:val="24"/>
        </w:rPr>
        <w:t> </w:t>
      </w:r>
      <w:r>
        <w:rPr>
          <w:sz w:val="24"/>
        </w:rPr>
        <w:t>вопросов</w:t>
      </w:r>
      <w:r>
        <w:rPr>
          <w:spacing w:val="-5"/>
          <w:sz w:val="24"/>
        </w:rPr>
        <w:t> </w:t>
      </w:r>
      <w:r>
        <w:rPr>
          <w:sz w:val="24"/>
        </w:rPr>
        <w:t>помогает</w:t>
      </w:r>
      <w:r>
        <w:rPr>
          <w:spacing w:val="-4"/>
          <w:sz w:val="24"/>
        </w:rPr>
        <w:t> </w:t>
      </w:r>
      <w:r>
        <w:rPr>
          <w:sz w:val="24"/>
        </w:rPr>
        <w:t>верно</w:t>
      </w:r>
      <w:r>
        <w:rPr>
          <w:spacing w:val="-4"/>
          <w:sz w:val="24"/>
        </w:rPr>
        <w:t> </w:t>
      </w:r>
      <w:r>
        <w:rPr>
          <w:sz w:val="24"/>
        </w:rPr>
        <w:t>сформулировать практические цели;</w:t>
      </w:r>
    </w:p>
    <w:p>
      <w:pPr>
        <w:pStyle w:val="ListParagraph"/>
        <w:numPr>
          <w:ilvl w:val="0"/>
          <w:numId w:val="19"/>
        </w:numPr>
        <w:tabs>
          <w:tab w:pos="1484" w:val="left" w:leader="none"/>
        </w:tabs>
        <w:spacing w:line="240" w:lineRule="auto" w:before="0" w:after="0"/>
        <w:ind w:left="566" w:right="469" w:firstLine="780"/>
        <w:jc w:val="left"/>
        <w:rPr>
          <w:sz w:val="24"/>
        </w:rPr>
      </w:pPr>
      <w:r>
        <w:rPr>
          <w:sz w:val="24"/>
        </w:rPr>
        <w:t>развитие</w:t>
      </w:r>
      <w:r>
        <w:rPr>
          <w:spacing w:val="-5"/>
          <w:sz w:val="24"/>
        </w:rPr>
        <w:t> </w:t>
      </w:r>
      <w:r>
        <w:rPr>
          <w:sz w:val="24"/>
        </w:rPr>
        <w:t>УУД:</w:t>
      </w:r>
      <w:r>
        <w:rPr>
          <w:spacing w:val="-3"/>
          <w:sz w:val="24"/>
        </w:rPr>
        <w:t> </w:t>
      </w:r>
      <w:r>
        <w:rPr>
          <w:sz w:val="24"/>
        </w:rPr>
        <w:t>учащиеся</w:t>
      </w:r>
      <w:r>
        <w:rPr>
          <w:spacing w:val="-5"/>
          <w:sz w:val="24"/>
        </w:rPr>
        <w:t> </w:t>
      </w:r>
      <w:r>
        <w:rPr>
          <w:sz w:val="24"/>
        </w:rPr>
        <w:t>самостоятельно</w:t>
      </w:r>
      <w:r>
        <w:rPr>
          <w:spacing w:val="-5"/>
          <w:sz w:val="24"/>
        </w:rPr>
        <w:t> </w:t>
      </w:r>
      <w:r>
        <w:rPr>
          <w:sz w:val="24"/>
        </w:rPr>
        <w:t>составляют</w:t>
      </w:r>
      <w:r>
        <w:rPr>
          <w:spacing w:val="-5"/>
          <w:sz w:val="24"/>
        </w:rPr>
        <w:t> </w:t>
      </w:r>
      <w:r>
        <w:rPr>
          <w:sz w:val="24"/>
        </w:rPr>
        <w:t>план,</w:t>
      </w:r>
      <w:r>
        <w:rPr>
          <w:spacing w:val="-5"/>
          <w:sz w:val="24"/>
        </w:rPr>
        <w:t> </w:t>
      </w:r>
      <w:r>
        <w:rPr>
          <w:sz w:val="24"/>
        </w:rPr>
        <w:t>оценивают</w:t>
      </w:r>
      <w:r>
        <w:rPr>
          <w:spacing w:val="-5"/>
          <w:sz w:val="24"/>
        </w:rPr>
        <w:t> </w:t>
      </w:r>
      <w:r>
        <w:rPr>
          <w:sz w:val="24"/>
        </w:rPr>
        <w:t>результат</w:t>
      </w:r>
      <w:r>
        <w:rPr>
          <w:spacing w:val="-5"/>
          <w:sz w:val="24"/>
        </w:rPr>
        <w:t> </w:t>
      </w:r>
      <w:r>
        <w:rPr>
          <w:sz w:val="24"/>
        </w:rPr>
        <w:t>своей</w:t>
      </w:r>
      <w:r>
        <w:rPr>
          <w:spacing w:val="-4"/>
          <w:sz w:val="24"/>
        </w:rPr>
        <w:t> </w:t>
      </w:r>
      <w:r>
        <w:rPr>
          <w:sz w:val="24"/>
        </w:rPr>
        <w:t>работы, извлекают информацию из различных источников, анализируют, классифицируют, сравнивают, четко формулируют свою позицию, способны к пониманию других, к сотрудничеству.</w:t>
      </w:r>
    </w:p>
    <w:p>
      <w:pPr>
        <w:pStyle w:val="BodyText"/>
        <w:ind w:left="1286"/>
      </w:pPr>
      <w:r>
        <w:rPr/>
        <w:t>Учащиеся</w:t>
      </w:r>
      <w:r>
        <w:rPr>
          <w:spacing w:val="-11"/>
        </w:rPr>
        <w:t> </w:t>
      </w:r>
      <w:r>
        <w:rPr/>
        <w:t>ориентируются</w:t>
      </w:r>
      <w:r>
        <w:rPr>
          <w:spacing w:val="-11"/>
        </w:rPr>
        <w:t> </w:t>
      </w:r>
      <w:r>
        <w:rPr/>
        <w:t>в</w:t>
      </w:r>
      <w:r>
        <w:rPr>
          <w:spacing w:val="-11"/>
        </w:rPr>
        <w:t> </w:t>
      </w:r>
      <w:r>
        <w:rPr/>
        <w:t>системе</w:t>
      </w:r>
      <w:r>
        <w:rPr>
          <w:spacing w:val="-12"/>
        </w:rPr>
        <w:t> </w:t>
      </w:r>
      <w:r>
        <w:rPr/>
        <w:t>ценностей,</w:t>
      </w:r>
      <w:r>
        <w:rPr>
          <w:spacing w:val="-11"/>
        </w:rPr>
        <w:t> </w:t>
      </w:r>
      <w:r>
        <w:rPr/>
        <w:t>оценивают</w:t>
      </w:r>
      <w:r>
        <w:rPr>
          <w:spacing w:val="-10"/>
        </w:rPr>
        <w:t> </w:t>
      </w:r>
      <w:r>
        <w:rPr>
          <w:spacing w:val="-2"/>
        </w:rPr>
        <w:t>поступки;</w:t>
      </w:r>
    </w:p>
    <w:p>
      <w:pPr>
        <w:pStyle w:val="ListParagraph"/>
        <w:numPr>
          <w:ilvl w:val="0"/>
          <w:numId w:val="19"/>
        </w:numPr>
        <w:tabs>
          <w:tab w:pos="1484" w:val="left" w:leader="none"/>
        </w:tabs>
        <w:spacing w:line="240" w:lineRule="auto" w:before="0" w:after="0"/>
        <w:ind w:left="566" w:right="510" w:firstLine="780"/>
        <w:jc w:val="left"/>
        <w:rPr>
          <w:sz w:val="24"/>
        </w:rPr>
      </w:pPr>
      <w:r>
        <w:rPr>
          <w:sz w:val="24"/>
        </w:rPr>
        <w:t>применение современных технологий: ИКТ, исследовательской, проектной. Педагоги на уроках</w:t>
      </w:r>
      <w:r>
        <w:rPr>
          <w:spacing w:val="-3"/>
          <w:sz w:val="24"/>
        </w:rPr>
        <w:t> </w:t>
      </w:r>
      <w:r>
        <w:rPr>
          <w:sz w:val="24"/>
        </w:rPr>
        <w:t>используют</w:t>
      </w:r>
      <w:r>
        <w:rPr>
          <w:spacing w:val="-5"/>
          <w:sz w:val="24"/>
        </w:rPr>
        <w:t> </w:t>
      </w:r>
      <w:r>
        <w:rPr>
          <w:sz w:val="24"/>
        </w:rPr>
        <w:t>нестандартные</w:t>
      </w:r>
      <w:r>
        <w:rPr>
          <w:spacing w:val="-6"/>
          <w:sz w:val="24"/>
        </w:rPr>
        <w:t> </w:t>
      </w:r>
      <w:r>
        <w:rPr>
          <w:sz w:val="24"/>
        </w:rPr>
        <w:t>ситуации,</w:t>
      </w:r>
      <w:r>
        <w:rPr>
          <w:spacing w:val="-5"/>
          <w:sz w:val="24"/>
        </w:rPr>
        <w:t> </w:t>
      </w:r>
      <w:r>
        <w:rPr>
          <w:sz w:val="24"/>
        </w:rPr>
        <w:t>грамотно</w:t>
      </w:r>
      <w:r>
        <w:rPr>
          <w:spacing w:val="-5"/>
          <w:sz w:val="24"/>
        </w:rPr>
        <w:t> </w:t>
      </w:r>
      <w:r>
        <w:rPr>
          <w:sz w:val="24"/>
        </w:rPr>
        <w:t>сочетают</w:t>
      </w:r>
      <w:r>
        <w:rPr>
          <w:spacing w:val="-5"/>
          <w:sz w:val="24"/>
        </w:rPr>
        <w:t> </w:t>
      </w:r>
      <w:r>
        <w:rPr>
          <w:sz w:val="24"/>
        </w:rPr>
        <w:t>различные</w:t>
      </w:r>
      <w:r>
        <w:rPr>
          <w:spacing w:val="-6"/>
          <w:sz w:val="24"/>
        </w:rPr>
        <w:t> </w:t>
      </w:r>
      <w:r>
        <w:rPr>
          <w:sz w:val="24"/>
        </w:rPr>
        <w:t>формы</w:t>
      </w:r>
      <w:r>
        <w:rPr>
          <w:spacing w:val="-6"/>
          <w:sz w:val="24"/>
        </w:rPr>
        <w:t> </w:t>
      </w:r>
      <w:r>
        <w:rPr>
          <w:sz w:val="24"/>
        </w:rPr>
        <w:t>работы,</w:t>
      </w:r>
      <w:r>
        <w:rPr>
          <w:spacing w:val="-5"/>
          <w:sz w:val="24"/>
        </w:rPr>
        <w:t> </w:t>
      </w:r>
      <w:r>
        <w:rPr>
          <w:sz w:val="24"/>
        </w:rPr>
        <w:t>формируют проблемные ситуации.</w:t>
      </w:r>
    </w:p>
    <w:p>
      <w:pPr>
        <w:pStyle w:val="BodyText"/>
        <w:spacing w:before="1"/>
        <w:ind w:right="428" w:firstLine="720"/>
      </w:pPr>
      <w:r>
        <w:rPr/>
        <w:t>Педагоги школы используют вариативные формы организации взаимодействия между учениками:</w:t>
      </w:r>
      <w:r>
        <w:rPr>
          <w:spacing w:val="-4"/>
        </w:rPr>
        <w:t> </w:t>
      </w:r>
      <w:r>
        <w:rPr/>
        <w:t>интеллектуальные</w:t>
      </w:r>
      <w:r>
        <w:rPr>
          <w:spacing w:val="-5"/>
        </w:rPr>
        <w:t> </w:t>
      </w:r>
      <w:r>
        <w:rPr/>
        <w:t>соревнования,</w:t>
      </w:r>
      <w:r>
        <w:rPr>
          <w:spacing w:val="-4"/>
        </w:rPr>
        <w:t> </w:t>
      </w:r>
      <w:r>
        <w:rPr/>
        <w:t>мозговой</w:t>
      </w:r>
      <w:r>
        <w:rPr>
          <w:spacing w:val="-3"/>
        </w:rPr>
        <w:t> </w:t>
      </w:r>
      <w:r>
        <w:rPr/>
        <w:t>штурм,</w:t>
      </w:r>
      <w:r>
        <w:rPr>
          <w:spacing w:val="-4"/>
        </w:rPr>
        <w:t> </w:t>
      </w:r>
      <w:r>
        <w:rPr/>
        <w:t>викторины,</w:t>
      </w:r>
      <w:r>
        <w:rPr>
          <w:spacing w:val="-4"/>
        </w:rPr>
        <w:t> </w:t>
      </w:r>
      <w:r>
        <w:rPr/>
        <w:t>игры</w:t>
      </w:r>
      <w:r>
        <w:rPr>
          <w:spacing w:val="-7"/>
        </w:rPr>
        <w:t> </w:t>
      </w:r>
      <w:r>
        <w:rPr/>
        <w:t>и</w:t>
      </w:r>
      <w:r>
        <w:rPr>
          <w:spacing w:val="-3"/>
        </w:rPr>
        <w:t> </w:t>
      </w:r>
      <w:r>
        <w:rPr/>
        <w:t>т.д.</w:t>
      </w:r>
      <w:r>
        <w:rPr>
          <w:spacing w:val="-4"/>
        </w:rPr>
        <w:t> </w:t>
      </w:r>
      <w:r>
        <w:rPr/>
        <w:t>На</w:t>
      </w:r>
      <w:r>
        <w:rPr>
          <w:spacing w:val="-3"/>
        </w:rPr>
        <w:t> </w:t>
      </w:r>
      <w:r>
        <w:rPr/>
        <w:t>уроках присутствует межпредметная связь, связь нового и ранее изученного материала. Учебная и воспитательная деятельности соответствует учёту индивидуальных особенностей, формирует интеллектуальный фонд, соответствует принципам развивающего обучения.</w:t>
      </w:r>
    </w:p>
    <w:p>
      <w:pPr>
        <w:pStyle w:val="BodyText"/>
        <w:spacing w:before="4"/>
        <w:ind w:left="0"/>
      </w:pPr>
    </w:p>
    <w:p>
      <w:pPr>
        <w:pStyle w:val="Heading2"/>
      </w:pPr>
      <w:r>
        <w:rPr>
          <w:spacing w:val="-2"/>
        </w:rPr>
        <w:t>МОДУЛЬ</w:t>
      </w:r>
      <w:r>
        <w:rPr>
          <w:b w:val="0"/>
        </w:rPr>
        <w:t> </w:t>
      </w:r>
      <w:r>
        <w:rPr>
          <w:spacing w:val="-2"/>
        </w:rPr>
        <w:t>«КУРСЫ</w:t>
      </w:r>
      <w:r>
        <w:rPr>
          <w:b w:val="0"/>
          <w:spacing w:val="-3"/>
        </w:rPr>
        <w:t> </w:t>
      </w:r>
      <w:r>
        <w:rPr>
          <w:spacing w:val="-2"/>
        </w:rPr>
        <w:t>ВНЕУРОЧНОЙ</w:t>
      </w:r>
      <w:r>
        <w:rPr>
          <w:b w:val="0"/>
          <w:spacing w:val="-1"/>
        </w:rPr>
        <w:t> </w:t>
      </w:r>
      <w:r>
        <w:rPr>
          <w:spacing w:val="-2"/>
        </w:rPr>
        <w:t>ДЕЯТЕЛЬНОСТИ»</w:t>
      </w:r>
    </w:p>
    <w:p>
      <w:pPr>
        <w:pStyle w:val="BodyText"/>
        <w:ind w:firstLine="720"/>
      </w:pPr>
      <w:r>
        <w:rPr/>
        <w:t>Внеурочная</w:t>
      </w:r>
      <w:r>
        <w:rPr>
          <w:spacing w:val="-5"/>
        </w:rPr>
        <w:t> </w:t>
      </w:r>
      <w:r>
        <w:rPr/>
        <w:t>деятельность</w:t>
      </w:r>
      <w:r>
        <w:rPr>
          <w:spacing w:val="-6"/>
        </w:rPr>
        <w:t> </w:t>
      </w:r>
      <w:r>
        <w:rPr/>
        <w:t>реализуется</w:t>
      </w:r>
      <w:r>
        <w:rPr>
          <w:spacing w:val="-5"/>
        </w:rPr>
        <w:t> </w:t>
      </w:r>
      <w:r>
        <w:rPr/>
        <w:t>в</w:t>
      </w:r>
      <w:r>
        <w:rPr>
          <w:spacing w:val="-6"/>
        </w:rPr>
        <w:t> </w:t>
      </w:r>
      <w:r>
        <w:rPr/>
        <w:t>1–11</w:t>
      </w:r>
      <w:r>
        <w:rPr>
          <w:spacing w:val="-5"/>
        </w:rPr>
        <w:t> </w:t>
      </w:r>
      <w:r>
        <w:rPr/>
        <w:t>классах</w:t>
      </w:r>
      <w:r>
        <w:rPr>
          <w:spacing w:val="-4"/>
        </w:rPr>
        <w:t> </w:t>
      </w:r>
      <w:r>
        <w:rPr/>
        <w:t>по</w:t>
      </w:r>
      <w:r>
        <w:rPr>
          <w:spacing w:val="-5"/>
        </w:rPr>
        <w:t> </w:t>
      </w:r>
      <w:r>
        <w:rPr/>
        <w:t>направлениям:</w:t>
      </w:r>
      <w:r>
        <w:rPr>
          <w:spacing w:val="-6"/>
        </w:rPr>
        <w:t> </w:t>
      </w:r>
      <w:r>
        <w:rPr/>
        <w:t>общеинтеллектуальное, общекультурное, духовно–нравственное, спортивно-оздоровительное, социальное.</w:t>
      </w:r>
    </w:p>
    <w:p>
      <w:pPr>
        <w:pStyle w:val="Heading3"/>
        <w:spacing w:line="240" w:lineRule="auto" w:before="3" w:after="3"/>
      </w:pPr>
      <w:r>
        <w:rPr/>
        <w:t>Курсы</w:t>
      </w:r>
      <w:r>
        <w:rPr>
          <w:b w:val="0"/>
          <w:spacing w:val="-11"/>
        </w:rPr>
        <w:t> </w:t>
      </w:r>
      <w:r>
        <w:rPr/>
        <w:t>внеурочной</w:t>
      </w:r>
      <w:r>
        <w:rPr>
          <w:b w:val="0"/>
          <w:spacing w:val="-12"/>
        </w:rPr>
        <w:t> </w:t>
      </w:r>
      <w:r>
        <w:rPr/>
        <w:t>деятельности</w:t>
      </w:r>
      <w:r>
        <w:rPr>
          <w:b w:val="0"/>
          <w:spacing w:val="-9"/>
        </w:rPr>
        <w:t> </w:t>
      </w:r>
      <w:r>
        <w:rPr/>
        <w:t>1-4</w:t>
      </w:r>
      <w:r>
        <w:rPr>
          <w:b w:val="0"/>
          <w:spacing w:val="-9"/>
        </w:rPr>
        <w:t> </w:t>
      </w:r>
      <w:r>
        <w:rPr>
          <w:spacing w:val="-4"/>
        </w:rPr>
        <w:t>класс</w:t>
      </w:r>
    </w:p>
    <w:tbl>
      <w:tblPr>
        <w:tblW w:w="0" w:type="auto"/>
        <w:jc w:val="left"/>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8"/>
        <w:gridCol w:w="2979"/>
        <w:gridCol w:w="2835"/>
      </w:tblGrid>
      <w:tr>
        <w:trPr>
          <w:trHeight w:val="551" w:hRule="atLeast"/>
        </w:trPr>
        <w:tc>
          <w:tcPr>
            <w:tcW w:w="4678" w:type="dxa"/>
          </w:tcPr>
          <w:p>
            <w:pPr>
              <w:pStyle w:val="TableParagraph"/>
              <w:spacing w:line="273" w:lineRule="exact"/>
              <w:ind w:left="107"/>
              <w:rPr>
                <w:b/>
                <w:sz w:val="24"/>
              </w:rPr>
            </w:pPr>
            <w:r>
              <w:rPr>
                <w:b/>
                <w:sz w:val="24"/>
              </w:rPr>
              <w:t>Название</w:t>
            </w:r>
            <w:r>
              <w:rPr>
                <w:spacing w:val="-11"/>
                <w:sz w:val="24"/>
              </w:rPr>
              <w:t> </w:t>
            </w:r>
            <w:r>
              <w:rPr>
                <w:b/>
                <w:spacing w:val="-4"/>
                <w:sz w:val="24"/>
              </w:rPr>
              <w:t>курса</w:t>
            </w:r>
          </w:p>
        </w:tc>
        <w:tc>
          <w:tcPr>
            <w:tcW w:w="2979" w:type="dxa"/>
          </w:tcPr>
          <w:p>
            <w:pPr>
              <w:pStyle w:val="TableParagraph"/>
              <w:spacing w:line="273" w:lineRule="exact"/>
              <w:ind w:left="107"/>
              <w:rPr>
                <w:b/>
                <w:sz w:val="24"/>
              </w:rPr>
            </w:pPr>
            <w:r>
              <w:rPr>
                <w:b/>
                <w:spacing w:val="-2"/>
                <w:sz w:val="24"/>
              </w:rPr>
              <w:t>Классы</w:t>
            </w:r>
          </w:p>
        </w:tc>
        <w:tc>
          <w:tcPr>
            <w:tcW w:w="2835" w:type="dxa"/>
          </w:tcPr>
          <w:p>
            <w:pPr>
              <w:pStyle w:val="TableParagraph"/>
              <w:spacing w:line="273" w:lineRule="exact"/>
              <w:ind w:left="106"/>
              <w:rPr>
                <w:b/>
                <w:sz w:val="24"/>
              </w:rPr>
            </w:pPr>
            <w:r>
              <w:rPr>
                <w:b/>
                <w:spacing w:val="-2"/>
                <w:sz w:val="24"/>
              </w:rPr>
              <w:t>Количество</w:t>
            </w:r>
          </w:p>
          <w:p>
            <w:pPr>
              <w:pStyle w:val="TableParagraph"/>
              <w:spacing w:line="259" w:lineRule="exact"/>
              <w:ind w:left="646"/>
              <w:rPr>
                <w:b/>
                <w:sz w:val="24"/>
              </w:rPr>
            </w:pPr>
            <w:r>
              <w:rPr>
                <w:b/>
                <w:sz w:val="24"/>
              </w:rPr>
              <w:t>часов</w:t>
            </w:r>
            <w:r>
              <w:rPr>
                <w:spacing w:val="-5"/>
                <w:sz w:val="24"/>
              </w:rPr>
              <w:t> </w:t>
            </w:r>
            <w:r>
              <w:rPr>
                <w:b/>
                <w:sz w:val="24"/>
              </w:rPr>
              <w:t>в</w:t>
            </w:r>
            <w:r>
              <w:rPr>
                <w:spacing w:val="-5"/>
                <w:sz w:val="24"/>
              </w:rPr>
              <w:t> </w:t>
            </w:r>
            <w:r>
              <w:rPr>
                <w:b/>
                <w:spacing w:val="-2"/>
                <w:sz w:val="24"/>
              </w:rPr>
              <w:t>неделю</w:t>
            </w:r>
          </w:p>
        </w:tc>
      </w:tr>
      <w:tr>
        <w:trPr>
          <w:trHeight w:val="275" w:hRule="atLeast"/>
        </w:trPr>
        <w:tc>
          <w:tcPr>
            <w:tcW w:w="4678" w:type="dxa"/>
          </w:tcPr>
          <w:p>
            <w:pPr>
              <w:pStyle w:val="TableParagraph"/>
              <w:ind w:left="107"/>
              <w:rPr>
                <w:sz w:val="24"/>
              </w:rPr>
            </w:pPr>
            <w:r>
              <w:rPr>
                <w:sz w:val="24"/>
              </w:rPr>
              <w:t>Школа</w:t>
            </w:r>
            <w:r>
              <w:rPr>
                <w:spacing w:val="-8"/>
                <w:sz w:val="24"/>
              </w:rPr>
              <w:t> </w:t>
            </w:r>
            <w:r>
              <w:rPr>
                <w:spacing w:val="-2"/>
                <w:sz w:val="24"/>
              </w:rPr>
              <w:t>безопасности</w:t>
            </w:r>
          </w:p>
        </w:tc>
        <w:tc>
          <w:tcPr>
            <w:tcW w:w="2979" w:type="dxa"/>
          </w:tcPr>
          <w:p>
            <w:pPr>
              <w:pStyle w:val="TableParagraph"/>
              <w:ind w:left="347"/>
              <w:rPr>
                <w:sz w:val="24"/>
              </w:rPr>
            </w:pPr>
            <w:r>
              <w:rPr>
                <w:spacing w:val="-2"/>
                <w:sz w:val="24"/>
              </w:rPr>
              <w:t>1-</w:t>
            </w:r>
            <w:r>
              <w:rPr>
                <w:spacing w:val="-10"/>
                <w:sz w:val="24"/>
              </w:rPr>
              <w:t>4</w:t>
            </w:r>
          </w:p>
        </w:tc>
        <w:tc>
          <w:tcPr>
            <w:tcW w:w="2835" w:type="dxa"/>
          </w:tcPr>
          <w:p>
            <w:pPr>
              <w:pStyle w:val="TableParagraph"/>
              <w:ind w:left="106"/>
              <w:rPr>
                <w:sz w:val="24"/>
              </w:rPr>
            </w:pPr>
            <w:r>
              <w:rPr>
                <w:spacing w:val="-10"/>
                <w:sz w:val="24"/>
              </w:rPr>
              <w:t>1</w:t>
            </w:r>
          </w:p>
        </w:tc>
      </w:tr>
      <w:tr>
        <w:trPr>
          <w:trHeight w:val="275" w:hRule="atLeast"/>
        </w:trPr>
        <w:tc>
          <w:tcPr>
            <w:tcW w:w="4678" w:type="dxa"/>
          </w:tcPr>
          <w:p>
            <w:pPr>
              <w:pStyle w:val="TableParagraph"/>
              <w:ind w:left="107"/>
              <w:rPr>
                <w:sz w:val="24"/>
              </w:rPr>
            </w:pPr>
            <w:r>
              <w:rPr>
                <w:sz w:val="24"/>
              </w:rPr>
              <w:t>Планета</w:t>
            </w:r>
            <w:r>
              <w:rPr>
                <w:spacing w:val="-12"/>
                <w:sz w:val="24"/>
              </w:rPr>
              <w:t> </w:t>
            </w:r>
            <w:r>
              <w:rPr>
                <w:spacing w:val="-2"/>
                <w:sz w:val="24"/>
              </w:rPr>
              <w:t>загадок</w:t>
            </w:r>
          </w:p>
        </w:tc>
        <w:tc>
          <w:tcPr>
            <w:tcW w:w="2979" w:type="dxa"/>
          </w:tcPr>
          <w:p>
            <w:pPr>
              <w:pStyle w:val="TableParagraph"/>
              <w:ind w:left="107"/>
              <w:rPr>
                <w:sz w:val="24"/>
              </w:rPr>
            </w:pPr>
            <w:r>
              <w:rPr>
                <w:spacing w:val="-2"/>
                <w:sz w:val="24"/>
              </w:rPr>
              <w:t>1-</w:t>
            </w:r>
            <w:r>
              <w:rPr>
                <w:spacing w:val="-10"/>
                <w:sz w:val="24"/>
              </w:rPr>
              <w:t>4</w:t>
            </w:r>
          </w:p>
        </w:tc>
        <w:tc>
          <w:tcPr>
            <w:tcW w:w="2835" w:type="dxa"/>
          </w:tcPr>
          <w:p>
            <w:pPr>
              <w:pStyle w:val="TableParagraph"/>
              <w:ind w:left="106"/>
              <w:rPr>
                <w:sz w:val="24"/>
              </w:rPr>
            </w:pPr>
            <w:r>
              <w:rPr>
                <w:spacing w:val="-10"/>
                <w:sz w:val="24"/>
              </w:rPr>
              <w:t>1</w:t>
            </w:r>
          </w:p>
        </w:tc>
      </w:tr>
      <w:tr>
        <w:trPr>
          <w:trHeight w:val="277" w:hRule="atLeast"/>
        </w:trPr>
        <w:tc>
          <w:tcPr>
            <w:tcW w:w="4678" w:type="dxa"/>
          </w:tcPr>
          <w:p>
            <w:pPr>
              <w:pStyle w:val="TableParagraph"/>
              <w:spacing w:line="258" w:lineRule="exact"/>
              <w:ind w:left="107"/>
              <w:rPr>
                <w:sz w:val="24"/>
              </w:rPr>
            </w:pPr>
            <w:r>
              <w:rPr>
                <w:sz w:val="24"/>
              </w:rPr>
              <w:t>Педагогика</w:t>
            </w:r>
            <w:r>
              <w:rPr>
                <w:spacing w:val="-14"/>
                <w:sz w:val="24"/>
              </w:rPr>
              <w:t> </w:t>
            </w:r>
            <w:r>
              <w:rPr>
                <w:spacing w:val="-2"/>
                <w:sz w:val="24"/>
              </w:rPr>
              <w:t>здоровья</w:t>
            </w:r>
          </w:p>
        </w:tc>
        <w:tc>
          <w:tcPr>
            <w:tcW w:w="2979" w:type="dxa"/>
          </w:tcPr>
          <w:p>
            <w:pPr>
              <w:pStyle w:val="TableParagraph"/>
              <w:spacing w:line="258" w:lineRule="exact"/>
              <w:ind w:left="107"/>
              <w:rPr>
                <w:sz w:val="24"/>
              </w:rPr>
            </w:pPr>
            <w:r>
              <w:rPr>
                <w:spacing w:val="-2"/>
                <w:sz w:val="24"/>
              </w:rPr>
              <w:t>1-</w:t>
            </w:r>
            <w:r>
              <w:rPr>
                <w:spacing w:val="-10"/>
                <w:sz w:val="24"/>
              </w:rPr>
              <w:t>4</w:t>
            </w:r>
          </w:p>
        </w:tc>
        <w:tc>
          <w:tcPr>
            <w:tcW w:w="2835" w:type="dxa"/>
          </w:tcPr>
          <w:p>
            <w:pPr>
              <w:pStyle w:val="TableParagraph"/>
              <w:spacing w:line="258" w:lineRule="exact"/>
              <w:ind w:left="106"/>
              <w:rPr>
                <w:sz w:val="24"/>
              </w:rPr>
            </w:pPr>
            <w:r>
              <w:rPr>
                <w:spacing w:val="-10"/>
                <w:sz w:val="24"/>
              </w:rPr>
              <w:t>1</w:t>
            </w:r>
          </w:p>
        </w:tc>
      </w:tr>
      <w:tr>
        <w:trPr>
          <w:trHeight w:val="275" w:hRule="atLeast"/>
        </w:trPr>
        <w:tc>
          <w:tcPr>
            <w:tcW w:w="4678" w:type="dxa"/>
          </w:tcPr>
          <w:p>
            <w:pPr>
              <w:pStyle w:val="TableParagraph"/>
              <w:ind w:left="107"/>
              <w:rPr>
                <w:sz w:val="24"/>
              </w:rPr>
            </w:pPr>
            <w:r>
              <w:rPr>
                <w:sz w:val="24"/>
              </w:rPr>
              <w:t>Шахматная</w:t>
            </w:r>
            <w:r>
              <w:rPr>
                <w:spacing w:val="-13"/>
                <w:sz w:val="24"/>
              </w:rPr>
              <w:t> </w:t>
            </w:r>
            <w:r>
              <w:rPr>
                <w:spacing w:val="-4"/>
                <w:sz w:val="24"/>
              </w:rPr>
              <w:t>школа</w:t>
            </w:r>
          </w:p>
        </w:tc>
        <w:tc>
          <w:tcPr>
            <w:tcW w:w="2979" w:type="dxa"/>
          </w:tcPr>
          <w:p>
            <w:pPr>
              <w:pStyle w:val="TableParagraph"/>
              <w:ind w:left="107"/>
              <w:rPr>
                <w:sz w:val="24"/>
              </w:rPr>
            </w:pPr>
            <w:r>
              <w:rPr>
                <w:spacing w:val="-2"/>
                <w:sz w:val="24"/>
              </w:rPr>
              <w:t>1-</w:t>
            </w:r>
            <w:r>
              <w:rPr>
                <w:spacing w:val="-10"/>
                <w:sz w:val="24"/>
              </w:rPr>
              <w:t>4</w:t>
            </w:r>
          </w:p>
        </w:tc>
        <w:tc>
          <w:tcPr>
            <w:tcW w:w="2835" w:type="dxa"/>
          </w:tcPr>
          <w:p>
            <w:pPr>
              <w:pStyle w:val="TableParagraph"/>
              <w:ind w:left="106"/>
              <w:rPr>
                <w:sz w:val="24"/>
              </w:rPr>
            </w:pPr>
            <w:r>
              <w:rPr>
                <w:spacing w:val="-10"/>
                <w:sz w:val="24"/>
              </w:rPr>
              <w:t>1</w:t>
            </w:r>
          </w:p>
        </w:tc>
      </w:tr>
      <w:tr>
        <w:trPr>
          <w:trHeight w:val="275" w:hRule="atLeast"/>
        </w:trPr>
        <w:tc>
          <w:tcPr>
            <w:tcW w:w="4678" w:type="dxa"/>
          </w:tcPr>
          <w:p>
            <w:pPr>
              <w:pStyle w:val="TableParagraph"/>
              <w:ind w:left="107"/>
              <w:rPr>
                <w:sz w:val="24"/>
              </w:rPr>
            </w:pPr>
            <w:r>
              <w:rPr>
                <w:sz w:val="24"/>
              </w:rPr>
              <w:t>Дорога</w:t>
            </w:r>
            <w:r>
              <w:rPr>
                <w:spacing w:val="-11"/>
                <w:sz w:val="24"/>
              </w:rPr>
              <w:t> </w:t>
            </w:r>
            <w:r>
              <w:rPr>
                <w:spacing w:val="-2"/>
                <w:sz w:val="24"/>
              </w:rPr>
              <w:t>добра</w:t>
            </w:r>
          </w:p>
        </w:tc>
        <w:tc>
          <w:tcPr>
            <w:tcW w:w="2979" w:type="dxa"/>
          </w:tcPr>
          <w:p>
            <w:pPr>
              <w:pStyle w:val="TableParagraph"/>
              <w:ind w:left="107"/>
              <w:rPr>
                <w:sz w:val="24"/>
              </w:rPr>
            </w:pPr>
            <w:r>
              <w:rPr>
                <w:spacing w:val="-2"/>
                <w:sz w:val="24"/>
              </w:rPr>
              <w:t>1-</w:t>
            </w:r>
            <w:r>
              <w:rPr>
                <w:spacing w:val="-10"/>
                <w:sz w:val="24"/>
              </w:rPr>
              <w:t>4</w:t>
            </w:r>
          </w:p>
        </w:tc>
        <w:tc>
          <w:tcPr>
            <w:tcW w:w="2835" w:type="dxa"/>
          </w:tcPr>
          <w:p>
            <w:pPr>
              <w:pStyle w:val="TableParagraph"/>
              <w:ind w:left="106"/>
              <w:rPr>
                <w:sz w:val="24"/>
              </w:rPr>
            </w:pPr>
            <w:r>
              <w:rPr>
                <w:spacing w:val="-10"/>
                <w:sz w:val="24"/>
              </w:rPr>
              <w:t>1</w:t>
            </w:r>
          </w:p>
        </w:tc>
      </w:tr>
    </w:tbl>
    <w:p>
      <w:pPr>
        <w:pStyle w:val="BodyText"/>
        <w:ind w:left="0"/>
        <w:rPr>
          <w:b/>
        </w:rPr>
      </w:pPr>
    </w:p>
    <w:p>
      <w:pPr>
        <w:pStyle w:val="Heading3"/>
        <w:spacing w:line="240" w:lineRule="auto" w:before="0" w:after="4"/>
      </w:pPr>
      <w:r>
        <w:rPr/>
        <w:t>Курсы</w:t>
      </w:r>
      <w:r>
        <w:rPr>
          <w:b w:val="0"/>
          <w:spacing w:val="-11"/>
        </w:rPr>
        <w:t> </w:t>
      </w:r>
      <w:r>
        <w:rPr/>
        <w:t>внеурочной</w:t>
      </w:r>
      <w:r>
        <w:rPr>
          <w:b w:val="0"/>
          <w:spacing w:val="-12"/>
        </w:rPr>
        <w:t> </w:t>
      </w:r>
      <w:r>
        <w:rPr/>
        <w:t>деятельности</w:t>
      </w:r>
      <w:r>
        <w:rPr>
          <w:b w:val="0"/>
          <w:spacing w:val="-9"/>
        </w:rPr>
        <w:t> </w:t>
      </w:r>
      <w:r>
        <w:rPr/>
        <w:t>5-11</w:t>
      </w:r>
      <w:r>
        <w:rPr>
          <w:b w:val="0"/>
          <w:spacing w:val="-11"/>
        </w:rPr>
        <w:t> </w:t>
      </w:r>
      <w:r>
        <w:rPr>
          <w:spacing w:val="-4"/>
        </w:rPr>
        <w:t>класс</w:t>
      </w:r>
    </w:p>
    <w:tbl>
      <w:tblPr>
        <w:tblW w:w="0" w:type="auto"/>
        <w:jc w:val="left"/>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8"/>
        <w:gridCol w:w="2979"/>
        <w:gridCol w:w="2835"/>
      </w:tblGrid>
      <w:tr>
        <w:trPr>
          <w:trHeight w:val="551" w:hRule="atLeast"/>
        </w:trPr>
        <w:tc>
          <w:tcPr>
            <w:tcW w:w="4678" w:type="dxa"/>
          </w:tcPr>
          <w:p>
            <w:pPr>
              <w:pStyle w:val="TableParagraph"/>
              <w:spacing w:line="273" w:lineRule="exact"/>
              <w:ind w:left="107"/>
              <w:rPr>
                <w:b/>
                <w:sz w:val="24"/>
              </w:rPr>
            </w:pPr>
            <w:r>
              <w:rPr>
                <w:b/>
                <w:sz w:val="24"/>
              </w:rPr>
              <w:t>Название</w:t>
            </w:r>
            <w:r>
              <w:rPr>
                <w:spacing w:val="-11"/>
                <w:sz w:val="24"/>
              </w:rPr>
              <w:t> </w:t>
            </w:r>
            <w:r>
              <w:rPr>
                <w:b/>
                <w:spacing w:val="-4"/>
                <w:sz w:val="24"/>
              </w:rPr>
              <w:t>курса</w:t>
            </w:r>
          </w:p>
        </w:tc>
        <w:tc>
          <w:tcPr>
            <w:tcW w:w="2979" w:type="dxa"/>
          </w:tcPr>
          <w:p>
            <w:pPr>
              <w:pStyle w:val="TableParagraph"/>
              <w:spacing w:line="273" w:lineRule="exact"/>
              <w:ind w:left="107"/>
              <w:rPr>
                <w:b/>
                <w:sz w:val="24"/>
              </w:rPr>
            </w:pPr>
            <w:r>
              <w:rPr>
                <w:b/>
                <w:spacing w:val="-2"/>
                <w:sz w:val="24"/>
              </w:rPr>
              <w:t>Классы</w:t>
            </w:r>
          </w:p>
        </w:tc>
        <w:tc>
          <w:tcPr>
            <w:tcW w:w="2835" w:type="dxa"/>
          </w:tcPr>
          <w:p>
            <w:pPr>
              <w:pStyle w:val="TableParagraph"/>
              <w:spacing w:line="273" w:lineRule="exact"/>
              <w:ind w:left="106"/>
              <w:rPr>
                <w:b/>
                <w:sz w:val="24"/>
              </w:rPr>
            </w:pPr>
            <w:r>
              <w:rPr>
                <w:b/>
                <w:spacing w:val="-2"/>
                <w:sz w:val="24"/>
              </w:rPr>
              <w:t>Количество</w:t>
            </w:r>
          </w:p>
          <w:p>
            <w:pPr>
              <w:pStyle w:val="TableParagraph"/>
              <w:spacing w:line="259" w:lineRule="exact"/>
              <w:ind w:left="646"/>
              <w:rPr>
                <w:b/>
                <w:sz w:val="24"/>
              </w:rPr>
            </w:pPr>
            <w:r>
              <w:rPr>
                <w:b/>
                <w:sz w:val="24"/>
              </w:rPr>
              <w:t>часов</w:t>
            </w:r>
            <w:r>
              <w:rPr>
                <w:spacing w:val="-5"/>
                <w:sz w:val="24"/>
              </w:rPr>
              <w:t> </w:t>
            </w:r>
            <w:r>
              <w:rPr>
                <w:b/>
                <w:sz w:val="24"/>
              </w:rPr>
              <w:t>в</w:t>
            </w:r>
            <w:r>
              <w:rPr>
                <w:spacing w:val="-5"/>
                <w:sz w:val="24"/>
              </w:rPr>
              <w:t> </w:t>
            </w:r>
            <w:r>
              <w:rPr>
                <w:b/>
                <w:spacing w:val="-2"/>
                <w:sz w:val="24"/>
              </w:rPr>
              <w:t>неделю</w:t>
            </w:r>
          </w:p>
        </w:tc>
      </w:tr>
      <w:tr>
        <w:trPr>
          <w:trHeight w:val="275" w:hRule="atLeast"/>
        </w:trPr>
        <w:tc>
          <w:tcPr>
            <w:tcW w:w="4678" w:type="dxa"/>
          </w:tcPr>
          <w:p>
            <w:pPr>
              <w:pStyle w:val="TableParagraph"/>
              <w:ind w:left="107"/>
              <w:rPr>
                <w:sz w:val="24"/>
              </w:rPr>
            </w:pPr>
            <w:r>
              <w:rPr>
                <w:sz w:val="24"/>
              </w:rPr>
              <w:t>Тропинка</w:t>
            </w:r>
            <w:r>
              <w:rPr>
                <w:spacing w:val="-7"/>
                <w:sz w:val="24"/>
              </w:rPr>
              <w:t> </w:t>
            </w:r>
            <w:r>
              <w:rPr>
                <w:sz w:val="24"/>
              </w:rPr>
              <w:t>к</w:t>
            </w:r>
            <w:r>
              <w:rPr>
                <w:spacing w:val="-5"/>
                <w:sz w:val="24"/>
              </w:rPr>
              <w:t> </w:t>
            </w:r>
            <w:r>
              <w:rPr>
                <w:sz w:val="24"/>
              </w:rPr>
              <w:t>своему</w:t>
            </w:r>
            <w:r>
              <w:rPr>
                <w:spacing w:val="-11"/>
                <w:sz w:val="24"/>
              </w:rPr>
              <w:t> </w:t>
            </w:r>
            <w:r>
              <w:rPr>
                <w:spacing w:val="-10"/>
                <w:sz w:val="24"/>
              </w:rPr>
              <w:t>Я</w:t>
            </w:r>
          </w:p>
        </w:tc>
        <w:tc>
          <w:tcPr>
            <w:tcW w:w="2979" w:type="dxa"/>
          </w:tcPr>
          <w:p>
            <w:pPr>
              <w:pStyle w:val="TableParagraph"/>
              <w:ind w:left="107"/>
              <w:rPr>
                <w:sz w:val="24"/>
              </w:rPr>
            </w:pPr>
            <w:r>
              <w:rPr>
                <w:spacing w:val="-10"/>
                <w:sz w:val="24"/>
              </w:rPr>
              <w:t>5</w:t>
            </w:r>
          </w:p>
        </w:tc>
        <w:tc>
          <w:tcPr>
            <w:tcW w:w="2835" w:type="dxa"/>
          </w:tcPr>
          <w:p>
            <w:pPr>
              <w:pStyle w:val="TableParagraph"/>
              <w:spacing w:line="240" w:lineRule="auto"/>
              <w:ind w:left="0"/>
              <w:rPr>
                <w:sz w:val="20"/>
              </w:rPr>
            </w:pPr>
          </w:p>
        </w:tc>
      </w:tr>
      <w:tr>
        <w:trPr>
          <w:trHeight w:val="275" w:hRule="atLeast"/>
        </w:trPr>
        <w:tc>
          <w:tcPr>
            <w:tcW w:w="4678" w:type="dxa"/>
          </w:tcPr>
          <w:p>
            <w:pPr>
              <w:pStyle w:val="TableParagraph"/>
              <w:ind w:left="107"/>
              <w:rPr>
                <w:sz w:val="24"/>
              </w:rPr>
            </w:pPr>
            <w:r>
              <w:rPr>
                <w:sz w:val="24"/>
              </w:rPr>
              <w:t>Здоровый</w:t>
            </w:r>
            <w:r>
              <w:rPr>
                <w:spacing w:val="-12"/>
                <w:sz w:val="24"/>
              </w:rPr>
              <w:t> </w:t>
            </w:r>
            <w:r>
              <w:rPr>
                <w:sz w:val="24"/>
              </w:rPr>
              <w:t>ребенок</w:t>
            </w:r>
            <w:r>
              <w:rPr>
                <w:spacing w:val="-11"/>
                <w:sz w:val="24"/>
              </w:rPr>
              <w:t> </w:t>
            </w:r>
            <w:r>
              <w:rPr>
                <w:sz w:val="24"/>
              </w:rPr>
              <w:t>–успешный</w:t>
            </w:r>
            <w:r>
              <w:rPr>
                <w:spacing w:val="-12"/>
                <w:sz w:val="24"/>
              </w:rPr>
              <w:t> </w:t>
            </w:r>
            <w:r>
              <w:rPr>
                <w:spacing w:val="-2"/>
                <w:sz w:val="24"/>
              </w:rPr>
              <w:t>ребенок</w:t>
            </w:r>
          </w:p>
        </w:tc>
        <w:tc>
          <w:tcPr>
            <w:tcW w:w="2979" w:type="dxa"/>
          </w:tcPr>
          <w:p>
            <w:pPr>
              <w:pStyle w:val="TableParagraph"/>
              <w:ind w:left="107"/>
              <w:rPr>
                <w:sz w:val="24"/>
              </w:rPr>
            </w:pPr>
            <w:r>
              <w:rPr>
                <w:spacing w:val="-10"/>
                <w:sz w:val="24"/>
              </w:rPr>
              <w:t>6</w:t>
            </w:r>
          </w:p>
        </w:tc>
        <w:tc>
          <w:tcPr>
            <w:tcW w:w="2835" w:type="dxa"/>
          </w:tcPr>
          <w:p>
            <w:pPr>
              <w:pStyle w:val="TableParagraph"/>
              <w:ind w:left="106"/>
              <w:rPr>
                <w:sz w:val="24"/>
              </w:rPr>
            </w:pPr>
            <w:r>
              <w:rPr>
                <w:spacing w:val="-10"/>
                <w:sz w:val="24"/>
              </w:rPr>
              <w:t>1</w:t>
            </w:r>
          </w:p>
        </w:tc>
      </w:tr>
      <w:tr>
        <w:trPr>
          <w:trHeight w:val="277" w:hRule="atLeast"/>
        </w:trPr>
        <w:tc>
          <w:tcPr>
            <w:tcW w:w="4678" w:type="dxa"/>
          </w:tcPr>
          <w:p>
            <w:pPr>
              <w:pStyle w:val="TableParagraph"/>
              <w:spacing w:line="258" w:lineRule="exact"/>
              <w:ind w:left="107"/>
              <w:rPr>
                <w:sz w:val="24"/>
              </w:rPr>
            </w:pPr>
            <w:r>
              <w:rPr>
                <w:sz w:val="24"/>
              </w:rPr>
              <w:t>Познай</w:t>
            </w:r>
            <w:r>
              <w:rPr>
                <w:spacing w:val="-7"/>
                <w:sz w:val="24"/>
              </w:rPr>
              <w:t> </w:t>
            </w:r>
            <w:r>
              <w:rPr>
                <w:spacing w:val="-4"/>
                <w:sz w:val="24"/>
              </w:rPr>
              <w:t>себя</w:t>
            </w:r>
          </w:p>
        </w:tc>
        <w:tc>
          <w:tcPr>
            <w:tcW w:w="2979" w:type="dxa"/>
          </w:tcPr>
          <w:p>
            <w:pPr>
              <w:pStyle w:val="TableParagraph"/>
              <w:spacing w:line="258" w:lineRule="exact"/>
              <w:ind w:left="107"/>
              <w:rPr>
                <w:sz w:val="24"/>
              </w:rPr>
            </w:pPr>
            <w:r>
              <w:rPr>
                <w:spacing w:val="-10"/>
                <w:sz w:val="24"/>
              </w:rPr>
              <w:t>7</w:t>
            </w:r>
          </w:p>
        </w:tc>
        <w:tc>
          <w:tcPr>
            <w:tcW w:w="2835" w:type="dxa"/>
          </w:tcPr>
          <w:p>
            <w:pPr>
              <w:pStyle w:val="TableParagraph"/>
              <w:spacing w:line="258" w:lineRule="exact"/>
              <w:ind w:left="106"/>
              <w:rPr>
                <w:sz w:val="24"/>
              </w:rPr>
            </w:pPr>
            <w:r>
              <w:rPr>
                <w:spacing w:val="-10"/>
                <w:sz w:val="24"/>
              </w:rPr>
              <w:t>1</w:t>
            </w:r>
          </w:p>
        </w:tc>
      </w:tr>
      <w:tr>
        <w:trPr>
          <w:trHeight w:val="275" w:hRule="atLeast"/>
        </w:trPr>
        <w:tc>
          <w:tcPr>
            <w:tcW w:w="4678" w:type="dxa"/>
          </w:tcPr>
          <w:p>
            <w:pPr>
              <w:pStyle w:val="TableParagraph"/>
              <w:ind w:left="107"/>
              <w:rPr>
                <w:sz w:val="24"/>
              </w:rPr>
            </w:pPr>
            <w:r>
              <w:rPr>
                <w:sz w:val="24"/>
              </w:rPr>
              <w:t>Я</w:t>
            </w:r>
            <w:r>
              <w:rPr>
                <w:spacing w:val="-5"/>
                <w:sz w:val="24"/>
              </w:rPr>
              <w:t> </w:t>
            </w:r>
            <w:r>
              <w:rPr>
                <w:sz w:val="24"/>
              </w:rPr>
              <w:t>частица</w:t>
            </w:r>
            <w:r>
              <w:rPr>
                <w:spacing w:val="-5"/>
                <w:sz w:val="24"/>
              </w:rPr>
              <w:t> </w:t>
            </w:r>
            <w:r>
              <w:rPr>
                <w:sz w:val="24"/>
              </w:rPr>
              <w:t>класса</w:t>
            </w:r>
            <w:r>
              <w:rPr>
                <w:spacing w:val="-6"/>
                <w:sz w:val="24"/>
              </w:rPr>
              <w:t> </w:t>
            </w:r>
            <w:r>
              <w:rPr>
                <w:sz w:val="24"/>
              </w:rPr>
              <w:t>,</w:t>
            </w:r>
            <w:r>
              <w:rPr>
                <w:spacing w:val="-4"/>
                <w:sz w:val="24"/>
              </w:rPr>
              <w:t> </w:t>
            </w:r>
            <w:r>
              <w:rPr>
                <w:sz w:val="24"/>
              </w:rPr>
              <w:t>но</w:t>
            </w:r>
            <w:r>
              <w:rPr>
                <w:spacing w:val="-6"/>
                <w:sz w:val="24"/>
              </w:rPr>
              <w:t> </w:t>
            </w:r>
            <w:r>
              <w:rPr>
                <w:sz w:val="24"/>
              </w:rPr>
              <w:t>я-</w:t>
            </w:r>
            <w:r>
              <w:rPr>
                <w:spacing w:val="-2"/>
                <w:sz w:val="24"/>
              </w:rPr>
              <w:t>индивидуальность</w:t>
            </w:r>
          </w:p>
        </w:tc>
        <w:tc>
          <w:tcPr>
            <w:tcW w:w="2979" w:type="dxa"/>
          </w:tcPr>
          <w:p>
            <w:pPr>
              <w:pStyle w:val="TableParagraph"/>
              <w:ind w:left="107"/>
              <w:rPr>
                <w:sz w:val="24"/>
              </w:rPr>
            </w:pPr>
            <w:r>
              <w:rPr>
                <w:spacing w:val="-10"/>
                <w:sz w:val="24"/>
              </w:rPr>
              <w:t>8</w:t>
            </w:r>
          </w:p>
        </w:tc>
        <w:tc>
          <w:tcPr>
            <w:tcW w:w="2835" w:type="dxa"/>
          </w:tcPr>
          <w:p>
            <w:pPr>
              <w:pStyle w:val="TableParagraph"/>
              <w:ind w:left="106"/>
              <w:rPr>
                <w:sz w:val="24"/>
              </w:rPr>
            </w:pPr>
            <w:r>
              <w:rPr>
                <w:spacing w:val="-10"/>
                <w:sz w:val="24"/>
              </w:rPr>
              <w:t>1</w:t>
            </w:r>
          </w:p>
        </w:tc>
      </w:tr>
      <w:tr>
        <w:trPr>
          <w:trHeight w:val="275" w:hRule="atLeast"/>
        </w:trPr>
        <w:tc>
          <w:tcPr>
            <w:tcW w:w="4678" w:type="dxa"/>
          </w:tcPr>
          <w:p>
            <w:pPr>
              <w:pStyle w:val="TableParagraph"/>
              <w:ind w:left="107"/>
              <w:rPr>
                <w:sz w:val="24"/>
              </w:rPr>
            </w:pPr>
            <w:r>
              <w:rPr>
                <w:sz w:val="24"/>
              </w:rPr>
              <w:t>Азбука</w:t>
            </w:r>
            <w:r>
              <w:rPr>
                <w:spacing w:val="-12"/>
                <w:sz w:val="24"/>
              </w:rPr>
              <w:t> </w:t>
            </w:r>
            <w:r>
              <w:rPr>
                <w:spacing w:val="-2"/>
                <w:sz w:val="24"/>
              </w:rPr>
              <w:t>общения</w:t>
            </w:r>
          </w:p>
        </w:tc>
        <w:tc>
          <w:tcPr>
            <w:tcW w:w="2979" w:type="dxa"/>
          </w:tcPr>
          <w:p>
            <w:pPr>
              <w:pStyle w:val="TableParagraph"/>
              <w:ind w:left="107"/>
              <w:rPr>
                <w:sz w:val="24"/>
              </w:rPr>
            </w:pPr>
            <w:r>
              <w:rPr>
                <w:spacing w:val="-10"/>
                <w:sz w:val="24"/>
              </w:rPr>
              <w:t>9</w:t>
            </w:r>
          </w:p>
        </w:tc>
        <w:tc>
          <w:tcPr>
            <w:tcW w:w="2835" w:type="dxa"/>
          </w:tcPr>
          <w:p>
            <w:pPr>
              <w:pStyle w:val="TableParagraph"/>
              <w:ind w:left="106"/>
              <w:rPr>
                <w:sz w:val="24"/>
              </w:rPr>
            </w:pPr>
            <w:r>
              <w:rPr>
                <w:spacing w:val="-10"/>
                <w:sz w:val="24"/>
              </w:rPr>
              <w:t>1</w:t>
            </w:r>
          </w:p>
        </w:tc>
      </w:tr>
      <w:tr>
        <w:trPr>
          <w:trHeight w:val="275" w:hRule="atLeast"/>
        </w:trPr>
        <w:tc>
          <w:tcPr>
            <w:tcW w:w="4678" w:type="dxa"/>
          </w:tcPr>
          <w:p>
            <w:pPr>
              <w:pStyle w:val="TableParagraph"/>
              <w:ind w:left="107"/>
              <w:rPr>
                <w:sz w:val="24"/>
              </w:rPr>
            </w:pPr>
            <w:r>
              <w:rPr>
                <w:sz w:val="24"/>
              </w:rPr>
              <w:t>Шаг</w:t>
            </w:r>
            <w:r>
              <w:rPr>
                <w:spacing w:val="-4"/>
                <w:sz w:val="24"/>
              </w:rPr>
              <w:t> </w:t>
            </w:r>
            <w:r>
              <w:rPr>
                <w:sz w:val="24"/>
              </w:rPr>
              <w:t>в</w:t>
            </w:r>
            <w:r>
              <w:rPr>
                <w:spacing w:val="-4"/>
                <w:sz w:val="24"/>
              </w:rPr>
              <w:t> </w:t>
            </w:r>
            <w:r>
              <w:rPr>
                <w:spacing w:val="-2"/>
                <w:sz w:val="24"/>
              </w:rPr>
              <w:t>будущее</w:t>
            </w:r>
          </w:p>
        </w:tc>
        <w:tc>
          <w:tcPr>
            <w:tcW w:w="2979" w:type="dxa"/>
          </w:tcPr>
          <w:p>
            <w:pPr>
              <w:pStyle w:val="TableParagraph"/>
              <w:ind w:left="107"/>
              <w:rPr>
                <w:sz w:val="24"/>
              </w:rPr>
            </w:pPr>
            <w:r>
              <w:rPr>
                <w:spacing w:val="-5"/>
                <w:sz w:val="24"/>
              </w:rPr>
              <w:t>10</w:t>
            </w:r>
          </w:p>
        </w:tc>
        <w:tc>
          <w:tcPr>
            <w:tcW w:w="2835" w:type="dxa"/>
          </w:tcPr>
          <w:p>
            <w:pPr>
              <w:pStyle w:val="TableParagraph"/>
              <w:ind w:left="106"/>
              <w:rPr>
                <w:sz w:val="24"/>
              </w:rPr>
            </w:pPr>
            <w:r>
              <w:rPr>
                <w:spacing w:val="-10"/>
                <w:sz w:val="24"/>
              </w:rPr>
              <w:t>1</w:t>
            </w:r>
          </w:p>
        </w:tc>
      </w:tr>
      <w:tr>
        <w:trPr>
          <w:trHeight w:val="275" w:hRule="atLeast"/>
        </w:trPr>
        <w:tc>
          <w:tcPr>
            <w:tcW w:w="4678" w:type="dxa"/>
          </w:tcPr>
          <w:p>
            <w:pPr>
              <w:pStyle w:val="TableParagraph"/>
              <w:ind w:left="107"/>
              <w:rPr>
                <w:sz w:val="24"/>
              </w:rPr>
            </w:pPr>
            <w:r>
              <w:rPr>
                <w:sz w:val="24"/>
              </w:rPr>
              <w:t>Я</w:t>
            </w:r>
            <w:r>
              <w:rPr>
                <w:spacing w:val="-3"/>
                <w:sz w:val="24"/>
              </w:rPr>
              <w:t> </w:t>
            </w:r>
            <w:r>
              <w:rPr>
                <w:sz w:val="24"/>
              </w:rPr>
              <w:t>–</w:t>
            </w:r>
            <w:r>
              <w:rPr>
                <w:spacing w:val="-2"/>
                <w:sz w:val="24"/>
              </w:rPr>
              <w:t>гражданин</w:t>
            </w:r>
          </w:p>
        </w:tc>
        <w:tc>
          <w:tcPr>
            <w:tcW w:w="2979" w:type="dxa"/>
          </w:tcPr>
          <w:p>
            <w:pPr>
              <w:pStyle w:val="TableParagraph"/>
              <w:ind w:left="107"/>
              <w:rPr>
                <w:sz w:val="24"/>
              </w:rPr>
            </w:pPr>
            <w:r>
              <w:rPr>
                <w:spacing w:val="-5"/>
                <w:sz w:val="24"/>
              </w:rPr>
              <w:t>11</w:t>
            </w:r>
          </w:p>
        </w:tc>
        <w:tc>
          <w:tcPr>
            <w:tcW w:w="2835" w:type="dxa"/>
          </w:tcPr>
          <w:p>
            <w:pPr>
              <w:pStyle w:val="TableParagraph"/>
              <w:ind w:left="106"/>
              <w:rPr>
                <w:sz w:val="24"/>
              </w:rPr>
            </w:pPr>
            <w:r>
              <w:rPr>
                <w:spacing w:val="-10"/>
                <w:sz w:val="24"/>
              </w:rPr>
              <w:t>1</w:t>
            </w:r>
          </w:p>
        </w:tc>
      </w:tr>
    </w:tbl>
    <w:p>
      <w:pPr>
        <w:pStyle w:val="BodyText"/>
        <w:ind w:right="460" w:firstLine="720"/>
      </w:pPr>
      <w:r>
        <w:rPr/>
        <w:t>Дети, посещающие курсы внеурочной деятельности, активно и результативно принимают участие</w:t>
      </w:r>
      <w:r>
        <w:rPr>
          <w:spacing w:val="-4"/>
        </w:rPr>
        <w:t> </w:t>
      </w:r>
      <w:r>
        <w:rPr/>
        <w:t>в</w:t>
      </w:r>
      <w:r>
        <w:rPr>
          <w:spacing w:val="-4"/>
        </w:rPr>
        <w:t> </w:t>
      </w:r>
      <w:r>
        <w:rPr/>
        <w:t>общешкольных</w:t>
      </w:r>
      <w:r>
        <w:rPr>
          <w:spacing w:val="-1"/>
        </w:rPr>
        <w:t> </w:t>
      </w:r>
      <w:r>
        <w:rPr/>
        <w:t>мероприятиях:</w:t>
      </w:r>
      <w:r>
        <w:rPr>
          <w:spacing w:val="40"/>
        </w:rPr>
        <w:t> </w:t>
      </w:r>
      <w:r>
        <w:rPr/>
        <w:t>творческих</w:t>
      </w:r>
      <w:r>
        <w:rPr>
          <w:spacing w:val="-1"/>
        </w:rPr>
        <w:t> </w:t>
      </w:r>
      <w:r>
        <w:rPr/>
        <w:t>выставках,</w:t>
      </w:r>
      <w:r>
        <w:rPr>
          <w:spacing w:val="-4"/>
        </w:rPr>
        <w:t> </w:t>
      </w:r>
      <w:r>
        <w:rPr/>
        <w:t>рисунков</w:t>
      </w:r>
      <w:r>
        <w:rPr>
          <w:spacing w:val="-4"/>
        </w:rPr>
        <w:t> </w:t>
      </w:r>
      <w:r>
        <w:rPr/>
        <w:t>на</w:t>
      </w:r>
      <w:r>
        <w:rPr>
          <w:spacing w:val="-4"/>
        </w:rPr>
        <w:t> </w:t>
      </w:r>
      <w:r>
        <w:rPr/>
        <w:t>тему</w:t>
      </w:r>
      <w:r>
        <w:rPr>
          <w:spacing w:val="-8"/>
        </w:rPr>
        <w:t> </w:t>
      </w:r>
      <w:r>
        <w:rPr/>
        <w:t>о</w:t>
      </w:r>
      <w:r>
        <w:rPr>
          <w:spacing w:val="-3"/>
        </w:rPr>
        <w:t> </w:t>
      </w:r>
      <w:r>
        <w:rPr/>
        <w:t>ЗОЖ,</w:t>
      </w:r>
      <w:r>
        <w:rPr>
          <w:spacing w:val="-3"/>
        </w:rPr>
        <w:t> </w:t>
      </w:r>
      <w:r>
        <w:rPr/>
        <w:t>ко</w:t>
      </w:r>
      <w:r>
        <w:rPr>
          <w:spacing w:val="-3"/>
        </w:rPr>
        <w:t> </w:t>
      </w:r>
      <w:r>
        <w:rPr/>
        <w:t>дню народного единства, ко Дню героев Отечества, ко дню Конституции РФ, праздничных открыток, поделок и т.д.</w:t>
      </w:r>
    </w:p>
    <w:p>
      <w:pPr>
        <w:pStyle w:val="BodyText"/>
        <w:ind w:right="428" w:firstLine="720"/>
      </w:pPr>
      <w:r>
        <w:rPr/>
        <w:t>Система дополнительного образования школы представлена сетью объединений и секций, в которых</w:t>
      </w:r>
      <w:r>
        <w:rPr>
          <w:spacing w:val="-3"/>
        </w:rPr>
        <w:t> </w:t>
      </w:r>
      <w:r>
        <w:rPr/>
        <w:t>создаются</w:t>
      </w:r>
      <w:r>
        <w:rPr>
          <w:spacing w:val="-3"/>
        </w:rPr>
        <w:t> </w:t>
      </w:r>
      <w:r>
        <w:rPr/>
        <w:t>условия</w:t>
      </w:r>
      <w:r>
        <w:rPr>
          <w:spacing w:val="-5"/>
        </w:rPr>
        <w:t> </w:t>
      </w:r>
      <w:r>
        <w:rPr/>
        <w:t>для</w:t>
      </w:r>
      <w:r>
        <w:rPr>
          <w:spacing w:val="-5"/>
        </w:rPr>
        <w:t> </w:t>
      </w:r>
      <w:r>
        <w:rPr/>
        <w:t>самореализации,</w:t>
      </w:r>
      <w:r>
        <w:rPr>
          <w:spacing w:val="-5"/>
        </w:rPr>
        <w:t> </w:t>
      </w:r>
      <w:r>
        <w:rPr/>
        <w:t>формирования</w:t>
      </w:r>
      <w:r>
        <w:rPr>
          <w:spacing w:val="-5"/>
        </w:rPr>
        <w:t> </w:t>
      </w:r>
      <w:r>
        <w:rPr/>
        <w:t>и</w:t>
      </w:r>
      <w:r>
        <w:rPr>
          <w:spacing w:val="-4"/>
        </w:rPr>
        <w:t> </w:t>
      </w:r>
      <w:r>
        <w:rPr/>
        <w:t>развития</w:t>
      </w:r>
      <w:r>
        <w:rPr>
          <w:spacing w:val="-5"/>
        </w:rPr>
        <w:t> </w:t>
      </w:r>
      <w:r>
        <w:rPr/>
        <w:t>творческих</w:t>
      </w:r>
      <w:r>
        <w:rPr>
          <w:spacing w:val="-3"/>
        </w:rPr>
        <w:t> </w:t>
      </w:r>
      <w:r>
        <w:rPr/>
        <w:t>способностей</w:t>
      </w:r>
      <w:r>
        <w:rPr>
          <w:spacing w:val="-4"/>
        </w:rPr>
        <w:t> </w:t>
      </w:r>
      <w:r>
        <w:rPr/>
        <w:t>и интересов детей разного возраста. Дополнительное образование дает ребенку возможность выбора своего индивидуального пути, что в первую очередь означает развитие его личностных качеств,</w:t>
      </w:r>
    </w:p>
    <w:p>
      <w:pPr>
        <w:pStyle w:val="BodyText"/>
        <w:spacing w:after="0"/>
        <w:sectPr>
          <w:pgSz w:w="11900" w:h="16840"/>
          <w:pgMar w:top="480" w:bottom="280" w:left="0" w:right="141"/>
        </w:sectPr>
      </w:pPr>
    </w:p>
    <w:p>
      <w:pPr>
        <w:pStyle w:val="BodyText"/>
        <w:spacing w:before="78"/>
        <w:ind w:right="428"/>
      </w:pPr>
      <w:r>
        <w:rPr/>
        <w:t>выявление способностей, которые не востребованы основным образованием. Дополнительное образование</w:t>
      </w:r>
      <w:r>
        <w:rPr>
          <w:spacing w:val="-4"/>
        </w:rPr>
        <w:t> </w:t>
      </w:r>
      <w:r>
        <w:rPr/>
        <w:t>помогает</w:t>
      </w:r>
      <w:r>
        <w:rPr>
          <w:spacing w:val="-3"/>
        </w:rPr>
        <w:t> </w:t>
      </w:r>
      <w:r>
        <w:rPr/>
        <w:t>ребенку</w:t>
      </w:r>
      <w:r>
        <w:rPr>
          <w:spacing w:val="-8"/>
        </w:rPr>
        <w:t> </w:t>
      </w:r>
      <w:r>
        <w:rPr/>
        <w:t>в</w:t>
      </w:r>
      <w:r>
        <w:rPr>
          <w:spacing w:val="-4"/>
        </w:rPr>
        <w:t> </w:t>
      </w:r>
      <w:r>
        <w:rPr/>
        <w:t>изменении</w:t>
      </w:r>
      <w:r>
        <w:rPr>
          <w:spacing w:val="-2"/>
        </w:rPr>
        <w:t> </w:t>
      </w:r>
      <w:r>
        <w:rPr/>
        <w:t>его</w:t>
      </w:r>
      <w:r>
        <w:rPr>
          <w:spacing w:val="-3"/>
        </w:rPr>
        <w:t> </w:t>
      </w:r>
      <w:r>
        <w:rPr/>
        <w:t>статуса:</w:t>
      </w:r>
      <w:r>
        <w:rPr>
          <w:spacing w:val="-3"/>
        </w:rPr>
        <w:t> </w:t>
      </w:r>
      <w:r>
        <w:rPr/>
        <w:t>будучи</w:t>
      </w:r>
      <w:r>
        <w:rPr>
          <w:spacing w:val="-2"/>
        </w:rPr>
        <w:t> </w:t>
      </w:r>
      <w:r>
        <w:rPr/>
        <w:t>слабо</w:t>
      </w:r>
      <w:r>
        <w:rPr>
          <w:spacing w:val="-1"/>
        </w:rPr>
        <w:t> </w:t>
      </w:r>
      <w:r>
        <w:rPr/>
        <w:t>успевающим</w:t>
      </w:r>
      <w:r>
        <w:rPr>
          <w:spacing w:val="-4"/>
        </w:rPr>
        <w:t> </w:t>
      </w:r>
      <w:r>
        <w:rPr/>
        <w:t>по</w:t>
      </w:r>
      <w:r>
        <w:rPr>
          <w:spacing w:val="-3"/>
        </w:rPr>
        <w:t> </w:t>
      </w:r>
      <w:r>
        <w:rPr/>
        <w:t>основным школьным</w:t>
      </w:r>
      <w:r>
        <w:rPr>
          <w:spacing w:val="-1"/>
        </w:rPr>
        <w:t> </w:t>
      </w:r>
      <w:r>
        <w:rPr/>
        <w:t>предметам, в</w:t>
      </w:r>
      <w:r>
        <w:rPr>
          <w:spacing w:val="-1"/>
        </w:rPr>
        <w:t> </w:t>
      </w:r>
      <w:r>
        <w:rPr/>
        <w:t>кружковой работе</w:t>
      </w:r>
      <w:r>
        <w:rPr>
          <w:spacing w:val="-1"/>
        </w:rPr>
        <w:t> </w:t>
      </w:r>
      <w:r>
        <w:rPr/>
        <w:t>или в</w:t>
      </w:r>
      <w:r>
        <w:rPr>
          <w:spacing w:val="-1"/>
        </w:rPr>
        <w:t> </w:t>
      </w:r>
      <w:r>
        <w:rPr/>
        <w:t>спортивной секции</w:t>
      </w:r>
      <w:r>
        <w:rPr>
          <w:spacing w:val="-2"/>
        </w:rPr>
        <w:t> </w:t>
      </w:r>
      <w:r>
        <w:rPr/>
        <w:t>он может оказаться в</w:t>
      </w:r>
      <w:r>
        <w:rPr>
          <w:spacing w:val="-1"/>
        </w:rPr>
        <w:t> </w:t>
      </w:r>
      <w:r>
        <w:rPr/>
        <w:t>числе </w:t>
      </w:r>
      <w:r>
        <w:rPr>
          <w:spacing w:val="-2"/>
        </w:rPr>
        <w:t>лидеров.</w:t>
      </w:r>
    </w:p>
    <w:p>
      <w:pPr>
        <w:pStyle w:val="BodyText"/>
        <w:ind w:firstLine="720"/>
      </w:pPr>
      <w:r>
        <w:rPr/>
        <w:t>Цель</w:t>
      </w:r>
      <w:r>
        <w:rPr>
          <w:spacing w:val="-3"/>
        </w:rPr>
        <w:t> </w:t>
      </w:r>
      <w:r>
        <w:rPr/>
        <w:t>дополнительного</w:t>
      </w:r>
      <w:r>
        <w:rPr>
          <w:spacing w:val="-7"/>
        </w:rPr>
        <w:t> </w:t>
      </w:r>
      <w:r>
        <w:rPr/>
        <w:t>образования</w:t>
      </w:r>
      <w:r>
        <w:rPr>
          <w:spacing w:val="-4"/>
        </w:rPr>
        <w:t> </w:t>
      </w:r>
      <w:r>
        <w:rPr/>
        <w:t>–</w:t>
      </w:r>
      <w:r>
        <w:rPr>
          <w:spacing w:val="-4"/>
        </w:rPr>
        <w:t> </w:t>
      </w:r>
      <w:r>
        <w:rPr/>
        <w:t>обеспечение</w:t>
      </w:r>
      <w:r>
        <w:rPr>
          <w:spacing w:val="-5"/>
        </w:rPr>
        <w:t> </w:t>
      </w:r>
      <w:r>
        <w:rPr/>
        <w:t>реализации</w:t>
      </w:r>
      <w:r>
        <w:rPr>
          <w:spacing w:val="-3"/>
        </w:rPr>
        <w:t> </w:t>
      </w:r>
      <w:r>
        <w:rPr/>
        <w:t>прав</w:t>
      </w:r>
      <w:r>
        <w:rPr>
          <w:spacing w:val="-3"/>
        </w:rPr>
        <w:t> </w:t>
      </w:r>
      <w:r>
        <w:rPr/>
        <w:t>учащегося</w:t>
      </w:r>
      <w:r>
        <w:rPr>
          <w:spacing w:val="-4"/>
        </w:rPr>
        <w:t> </w:t>
      </w:r>
      <w:r>
        <w:rPr/>
        <w:t>на</w:t>
      </w:r>
      <w:r>
        <w:rPr>
          <w:spacing w:val="-5"/>
        </w:rPr>
        <w:t> </w:t>
      </w:r>
      <w:r>
        <w:rPr/>
        <w:t>получение дополнительного образования в соответствии с его потребностями и возможностями.</w:t>
      </w:r>
    </w:p>
    <w:p>
      <w:pPr>
        <w:pStyle w:val="BodyText"/>
        <w:ind w:left="1286"/>
      </w:pPr>
      <w:r>
        <w:rPr>
          <w:spacing w:val="-2"/>
        </w:rPr>
        <w:t>Задачи:</w:t>
      </w:r>
    </w:p>
    <w:p>
      <w:pPr>
        <w:pStyle w:val="ListParagraph"/>
        <w:numPr>
          <w:ilvl w:val="0"/>
          <w:numId w:val="19"/>
        </w:numPr>
        <w:tabs>
          <w:tab w:pos="1424" w:val="left" w:leader="none"/>
        </w:tabs>
        <w:spacing w:line="240" w:lineRule="auto" w:before="0" w:after="0"/>
        <w:ind w:left="566" w:right="574" w:firstLine="720"/>
        <w:jc w:val="left"/>
        <w:rPr>
          <w:sz w:val="24"/>
        </w:rPr>
      </w:pPr>
      <w:r>
        <w:rPr>
          <w:sz w:val="24"/>
        </w:rPr>
        <w:t>обеспечить благоприятные условия в освоении общечеловеческих социально-культурных ценностей, предполагающих создание оптимальной среды для воспитания и обучения детей, укрепления</w:t>
      </w:r>
      <w:r>
        <w:rPr>
          <w:spacing w:val="-4"/>
          <w:sz w:val="24"/>
        </w:rPr>
        <w:t> </w:t>
      </w:r>
      <w:r>
        <w:rPr>
          <w:sz w:val="24"/>
        </w:rPr>
        <w:t>здоровья,</w:t>
      </w:r>
      <w:r>
        <w:rPr>
          <w:spacing w:val="-4"/>
          <w:sz w:val="24"/>
        </w:rPr>
        <w:t> </w:t>
      </w:r>
      <w:r>
        <w:rPr>
          <w:sz w:val="24"/>
        </w:rPr>
        <w:t>личностного</w:t>
      </w:r>
      <w:r>
        <w:rPr>
          <w:spacing w:val="-4"/>
          <w:sz w:val="24"/>
        </w:rPr>
        <w:t> </w:t>
      </w:r>
      <w:r>
        <w:rPr>
          <w:sz w:val="24"/>
        </w:rPr>
        <w:t>и</w:t>
      </w:r>
      <w:r>
        <w:rPr>
          <w:spacing w:val="-6"/>
          <w:sz w:val="24"/>
        </w:rPr>
        <w:t> </w:t>
      </w:r>
      <w:r>
        <w:rPr>
          <w:sz w:val="24"/>
        </w:rPr>
        <w:t>профессионального</w:t>
      </w:r>
      <w:r>
        <w:rPr>
          <w:spacing w:val="-4"/>
          <w:sz w:val="24"/>
        </w:rPr>
        <w:t> </w:t>
      </w:r>
      <w:r>
        <w:rPr>
          <w:sz w:val="24"/>
        </w:rPr>
        <w:t>самоопределения</w:t>
      </w:r>
      <w:r>
        <w:rPr>
          <w:spacing w:val="-4"/>
          <w:sz w:val="24"/>
        </w:rPr>
        <w:t> </w:t>
      </w:r>
      <w:r>
        <w:rPr>
          <w:sz w:val="24"/>
        </w:rPr>
        <w:t>и</w:t>
      </w:r>
      <w:r>
        <w:rPr>
          <w:spacing w:val="-3"/>
          <w:sz w:val="24"/>
        </w:rPr>
        <w:t> </w:t>
      </w:r>
      <w:r>
        <w:rPr>
          <w:sz w:val="24"/>
        </w:rPr>
        <w:t>творческого</w:t>
      </w:r>
      <w:r>
        <w:rPr>
          <w:spacing w:val="-4"/>
          <w:sz w:val="24"/>
        </w:rPr>
        <w:t> </w:t>
      </w:r>
      <w:r>
        <w:rPr>
          <w:sz w:val="24"/>
        </w:rPr>
        <w:t>труда</w:t>
      </w:r>
      <w:r>
        <w:rPr>
          <w:spacing w:val="-5"/>
          <w:sz w:val="24"/>
        </w:rPr>
        <w:t> </w:t>
      </w:r>
      <w:r>
        <w:rPr>
          <w:sz w:val="24"/>
        </w:rPr>
        <w:t>детей</w:t>
      </w:r>
      <w:r>
        <w:rPr>
          <w:spacing w:val="-3"/>
          <w:sz w:val="24"/>
        </w:rPr>
        <w:t> </w:t>
      </w:r>
      <w:r>
        <w:rPr>
          <w:sz w:val="24"/>
        </w:rPr>
        <w:t>в возрасте от 6 до 18 лет;</w:t>
      </w:r>
    </w:p>
    <w:p>
      <w:pPr>
        <w:pStyle w:val="ListParagraph"/>
        <w:numPr>
          <w:ilvl w:val="0"/>
          <w:numId w:val="19"/>
        </w:numPr>
        <w:tabs>
          <w:tab w:pos="1484" w:val="left" w:leader="none"/>
        </w:tabs>
        <w:spacing w:line="240" w:lineRule="auto" w:before="0" w:after="0"/>
        <w:ind w:left="1484" w:right="0" w:hanging="198"/>
        <w:jc w:val="left"/>
        <w:rPr>
          <w:sz w:val="24"/>
        </w:rPr>
      </w:pPr>
      <w:r>
        <w:rPr>
          <w:sz w:val="24"/>
        </w:rPr>
        <w:t>ориентировать</w:t>
      </w:r>
      <w:r>
        <w:rPr>
          <w:spacing w:val="-14"/>
          <w:sz w:val="24"/>
        </w:rPr>
        <w:t> </w:t>
      </w:r>
      <w:r>
        <w:rPr>
          <w:sz w:val="24"/>
        </w:rPr>
        <w:t>ребенка</w:t>
      </w:r>
      <w:r>
        <w:rPr>
          <w:spacing w:val="-15"/>
          <w:sz w:val="24"/>
        </w:rPr>
        <w:t> </w:t>
      </w:r>
      <w:r>
        <w:rPr>
          <w:sz w:val="24"/>
        </w:rPr>
        <w:t>на</w:t>
      </w:r>
      <w:r>
        <w:rPr>
          <w:spacing w:val="-14"/>
          <w:sz w:val="24"/>
        </w:rPr>
        <w:t> </w:t>
      </w:r>
      <w:r>
        <w:rPr>
          <w:sz w:val="24"/>
        </w:rPr>
        <w:t>максимальную</w:t>
      </w:r>
      <w:r>
        <w:rPr>
          <w:spacing w:val="-12"/>
          <w:sz w:val="24"/>
        </w:rPr>
        <w:t> </w:t>
      </w:r>
      <w:r>
        <w:rPr>
          <w:sz w:val="24"/>
        </w:rPr>
        <w:t>самореализацию</w:t>
      </w:r>
      <w:r>
        <w:rPr>
          <w:spacing w:val="-13"/>
          <w:sz w:val="24"/>
        </w:rPr>
        <w:t> </w:t>
      </w:r>
      <w:r>
        <w:rPr>
          <w:spacing w:val="-2"/>
          <w:sz w:val="24"/>
        </w:rPr>
        <w:t>личности;</w:t>
      </w:r>
    </w:p>
    <w:p>
      <w:pPr>
        <w:pStyle w:val="ListParagraph"/>
        <w:numPr>
          <w:ilvl w:val="0"/>
          <w:numId w:val="19"/>
        </w:numPr>
        <w:tabs>
          <w:tab w:pos="1424" w:val="left" w:leader="none"/>
        </w:tabs>
        <w:spacing w:line="240" w:lineRule="auto" w:before="0" w:after="0"/>
        <w:ind w:left="566" w:right="1212" w:firstLine="720"/>
        <w:jc w:val="left"/>
        <w:rPr>
          <w:sz w:val="24"/>
        </w:rPr>
      </w:pPr>
      <w:r>
        <w:rPr>
          <w:sz w:val="24"/>
        </w:rPr>
        <w:t>организовать</w:t>
      </w:r>
      <w:r>
        <w:rPr>
          <w:spacing w:val="-3"/>
          <w:sz w:val="24"/>
        </w:rPr>
        <w:t> </w:t>
      </w:r>
      <w:r>
        <w:rPr>
          <w:sz w:val="24"/>
        </w:rPr>
        <w:t>обучение</w:t>
      </w:r>
      <w:r>
        <w:rPr>
          <w:spacing w:val="-5"/>
          <w:sz w:val="24"/>
        </w:rPr>
        <w:t> </w:t>
      </w:r>
      <w:r>
        <w:rPr>
          <w:sz w:val="24"/>
        </w:rPr>
        <w:t>и</w:t>
      </w:r>
      <w:r>
        <w:rPr>
          <w:spacing w:val="-3"/>
          <w:sz w:val="24"/>
        </w:rPr>
        <w:t> </w:t>
      </w:r>
      <w:r>
        <w:rPr>
          <w:sz w:val="24"/>
        </w:rPr>
        <w:t>воспитание</w:t>
      </w:r>
      <w:r>
        <w:rPr>
          <w:spacing w:val="-5"/>
          <w:sz w:val="24"/>
        </w:rPr>
        <w:t> </w:t>
      </w:r>
      <w:r>
        <w:rPr>
          <w:sz w:val="24"/>
        </w:rPr>
        <w:t>в</w:t>
      </w:r>
      <w:r>
        <w:rPr>
          <w:spacing w:val="-5"/>
          <w:sz w:val="24"/>
        </w:rPr>
        <w:t> </w:t>
      </w:r>
      <w:r>
        <w:rPr>
          <w:sz w:val="24"/>
        </w:rPr>
        <w:t>соответствии</w:t>
      </w:r>
      <w:r>
        <w:rPr>
          <w:spacing w:val="-3"/>
          <w:sz w:val="24"/>
        </w:rPr>
        <w:t> </w:t>
      </w:r>
      <w:r>
        <w:rPr>
          <w:sz w:val="24"/>
        </w:rPr>
        <w:t>с</w:t>
      </w:r>
      <w:r>
        <w:rPr>
          <w:spacing w:val="-5"/>
          <w:sz w:val="24"/>
        </w:rPr>
        <w:t> </w:t>
      </w:r>
      <w:r>
        <w:rPr>
          <w:sz w:val="24"/>
        </w:rPr>
        <w:t>возрастными</w:t>
      </w:r>
      <w:r>
        <w:rPr>
          <w:spacing w:val="-3"/>
          <w:sz w:val="24"/>
        </w:rPr>
        <w:t> </w:t>
      </w:r>
      <w:r>
        <w:rPr>
          <w:sz w:val="24"/>
        </w:rPr>
        <w:t>и</w:t>
      </w:r>
      <w:r>
        <w:rPr>
          <w:spacing w:val="-6"/>
          <w:sz w:val="24"/>
        </w:rPr>
        <w:t> </w:t>
      </w:r>
      <w:r>
        <w:rPr>
          <w:sz w:val="24"/>
        </w:rPr>
        <w:t>психологическими особенностями детей.</w:t>
      </w:r>
    </w:p>
    <w:p>
      <w:pPr>
        <w:pStyle w:val="BodyText"/>
        <w:spacing w:before="5"/>
        <w:ind w:left="0"/>
      </w:pPr>
    </w:p>
    <w:p>
      <w:pPr>
        <w:pStyle w:val="Heading2"/>
      </w:pPr>
      <w:r>
        <w:rPr/>
        <w:t>МОДУЛЬ</w:t>
      </w:r>
      <w:r>
        <w:rPr>
          <w:b w:val="0"/>
          <w:spacing w:val="-10"/>
        </w:rPr>
        <w:t> </w:t>
      </w:r>
      <w:r>
        <w:rPr>
          <w:spacing w:val="-2"/>
        </w:rPr>
        <w:t>«САМОУПРАВЛЕНИЕ»</w:t>
      </w:r>
    </w:p>
    <w:p>
      <w:pPr>
        <w:pStyle w:val="BodyText"/>
        <w:ind w:right="428" w:firstLine="720"/>
      </w:pPr>
      <w:r>
        <w:rPr/>
        <w:t>Самоуправление</w:t>
      </w:r>
      <w:r>
        <w:rPr>
          <w:spacing w:val="-2"/>
        </w:rPr>
        <w:t> </w:t>
      </w:r>
      <w:r>
        <w:rPr/>
        <w:t>обучающихся</w:t>
      </w:r>
      <w:r>
        <w:rPr>
          <w:spacing w:val="-2"/>
        </w:rPr>
        <w:t> </w:t>
      </w:r>
      <w:r>
        <w:rPr/>
        <w:t>–</w:t>
      </w:r>
      <w:r>
        <w:rPr>
          <w:spacing w:val="-2"/>
        </w:rPr>
        <w:t> </w:t>
      </w:r>
      <w:r>
        <w:rPr/>
        <w:t>это</w:t>
      </w:r>
      <w:r>
        <w:rPr>
          <w:spacing w:val="-2"/>
        </w:rPr>
        <w:t> </w:t>
      </w:r>
      <w:r>
        <w:rPr/>
        <w:t>самостоятельность</w:t>
      </w:r>
      <w:r>
        <w:rPr>
          <w:spacing w:val="-1"/>
        </w:rPr>
        <w:t> </w:t>
      </w:r>
      <w:r>
        <w:rPr/>
        <w:t>в</w:t>
      </w:r>
      <w:r>
        <w:rPr>
          <w:spacing w:val="-2"/>
        </w:rPr>
        <w:t> </w:t>
      </w:r>
      <w:r>
        <w:rPr/>
        <w:t>проявлении</w:t>
      </w:r>
      <w:r>
        <w:rPr>
          <w:spacing w:val="-3"/>
        </w:rPr>
        <w:t> </w:t>
      </w:r>
      <w:r>
        <w:rPr/>
        <w:t>инициативы,</w:t>
      </w:r>
      <w:r>
        <w:rPr>
          <w:spacing w:val="-2"/>
        </w:rPr>
        <w:t> </w:t>
      </w:r>
      <w:r>
        <w:rPr/>
        <w:t>принятии решения</w:t>
      </w:r>
      <w:r>
        <w:rPr>
          <w:spacing w:val="-3"/>
        </w:rPr>
        <w:t> </w:t>
      </w:r>
      <w:r>
        <w:rPr/>
        <w:t>и</w:t>
      </w:r>
      <w:r>
        <w:rPr>
          <w:spacing w:val="-2"/>
        </w:rPr>
        <w:t> </w:t>
      </w:r>
      <w:r>
        <w:rPr/>
        <w:t>его</w:t>
      </w:r>
      <w:r>
        <w:rPr>
          <w:spacing w:val="-4"/>
        </w:rPr>
        <w:t> </w:t>
      </w:r>
      <w:r>
        <w:rPr/>
        <w:t>реализации</w:t>
      </w:r>
      <w:r>
        <w:rPr>
          <w:spacing w:val="-2"/>
        </w:rPr>
        <w:t> </w:t>
      </w:r>
      <w:r>
        <w:rPr/>
        <w:t>в</w:t>
      </w:r>
      <w:r>
        <w:rPr>
          <w:spacing w:val="-4"/>
        </w:rPr>
        <w:t> </w:t>
      </w:r>
      <w:r>
        <w:rPr/>
        <w:t>интересах</w:t>
      </w:r>
      <w:r>
        <w:rPr>
          <w:spacing w:val="-1"/>
        </w:rPr>
        <w:t> </w:t>
      </w:r>
      <w:r>
        <w:rPr/>
        <w:t>коллектива</w:t>
      </w:r>
      <w:r>
        <w:rPr>
          <w:spacing w:val="-4"/>
        </w:rPr>
        <w:t> </w:t>
      </w:r>
      <w:r>
        <w:rPr/>
        <w:t>и</w:t>
      </w:r>
      <w:r>
        <w:rPr>
          <w:spacing w:val="-2"/>
        </w:rPr>
        <w:t> </w:t>
      </w:r>
      <w:r>
        <w:rPr/>
        <w:t>организации.</w:t>
      </w:r>
      <w:r>
        <w:rPr>
          <w:spacing w:val="-6"/>
        </w:rPr>
        <w:t> </w:t>
      </w:r>
      <w:r>
        <w:rPr/>
        <w:t>Условиями</w:t>
      </w:r>
      <w:r>
        <w:rPr>
          <w:spacing w:val="-2"/>
        </w:rPr>
        <w:t> </w:t>
      </w:r>
      <w:r>
        <w:rPr/>
        <w:t>сближения</w:t>
      </w:r>
      <w:r>
        <w:rPr>
          <w:spacing w:val="-6"/>
        </w:rPr>
        <w:t> </w:t>
      </w:r>
      <w:r>
        <w:rPr/>
        <w:t>коллектива учителей и учеников является совместное участие в коллективной деятельности, высокая степень </w:t>
      </w:r>
      <w:r>
        <w:rPr>
          <w:spacing w:val="-2"/>
        </w:rPr>
        <w:t>единства.</w:t>
      </w:r>
    </w:p>
    <w:p>
      <w:pPr>
        <w:pStyle w:val="BodyText"/>
        <w:ind w:right="428" w:firstLine="720"/>
      </w:pPr>
      <w:r>
        <w:rPr/>
        <w:t>На</w:t>
      </w:r>
      <w:r>
        <w:rPr>
          <w:spacing w:val="-1"/>
        </w:rPr>
        <w:t> </w:t>
      </w:r>
      <w:r>
        <w:rPr/>
        <w:t>базе</w:t>
      </w:r>
      <w:r>
        <w:rPr>
          <w:spacing w:val="-1"/>
        </w:rPr>
        <w:t> </w:t>
      </w:r>
      <w:r>
        <w:rPr/>
        <w:t>нашей гимназии существует школьное ученическое</w:t>
      </w:r>
      <w:r>
        <w:rPr>
          <w:spacing w:val="-1"/>
        </w:rPr>
        <w:t> </w:t>
      </w:r>
      <w:r>
        <w:rPr/>
        <w:t>самоуправление «ТАҢ», которое было</w:t>
      </w:r>
      <w:r>
        <w:rPr>
          <w:spacing w:val="-3"/>
        </w:rPr>
        <w:t> </w:t>
      </w:r>
      <w:r>
        <w:rPr/>
        <w:t>создано</w:t>
      </w:r>
      <w:r>
        <w:rPr>
          <w:spacing w:val="-3"/>
        </w:rPr>
        <w:t> </w:t>
      </w:r>
      <w:r>
        <w:rPr/>
        <w:t>в</w:t>
      </w:r>
      <w:r>
        <w:rPr>
          <w:spacing w:val="-4"/>
        </w:rPr>
        <w:t> </w:t>
      </w:r>
      <w:r>
        <w:rPr/>
        <w:t>1991г.</w:t>
      </w:r>
      <w:r>
        <w:rPr>
          <w:spacing w:val="-3"/>
        </w:rPr>
        <w:t> </w:t>
      </w:r>
      <w:r>
        <w:rPr/>
        <w:t>Ученическое</w:t>
      </w:r>
      <w:r>
        <w:rPr>
          <w:spacing w:val="-4"/>
        </w:rPr>
        <w:t> </w:t>
      </w:r>
      <w:r>
        <w:rPr/>
        <w:t>самоуправление</w:t>
      </w:r>
      <w:r>
        <w:rPr>
          <w:spacing w:val="-4"/>
        </w:rPr>
        <w:t> </w:t>
      </w:r>
      <w:r>
        <w:rPr/>
        <w:t>необходимо</w:t>
      </w:r>
      <w:r>
        <w:rPr>
          <w:spacing w:val="-3"/>
        </w:rPr>
        <w:t> </w:t>
      </w:r>
      <w:r>
        <w:rPr/>
        <w:t>детям</w:t>
      </w:r>
      <w:r>
        <w:rPr>
          <w:spacing w:val="-4"/>
        </w:rPr>
        <w:t> </w:t>
      </w:r>
      <w:r>
        <w:rPr/>
        <w:t>для</w:t>
      </w:r>
      <w:r>
        <w:rPr>
          <w:spacing w:val="-3"/>
        </w:rPr>
        <w:t> </w:t>
      </w:r>
      <w:r>
        <w:rPr/>
        <w:t>проявления</w:t>
      </w:r>
      <w:r>
        <w:rPr>
          <w:spacing w:val="-3"/>
        </w:rPr>
        <w:t> </w:t>
      </w:r>
      <w:r>
        <w:rPr/>
        <w:t>инициативы, самостоятельности, реального участия в жизни школы, общества и утверждения своей личности в значимой для общества деятельности.</w:t>
      </w:r>
    </w:p>
    <w:p>
      <w:pPr>
        <w:pStyle w:val="BodyText"/>
        <w:ind w:right="428" w:firstLine="720"/>
      </w:pPr>
      <w:r>
        <w:rPr/>
        <w:t>Основная</w:t>
      </w:r>
      <w:r>
        <w:rPr>
          <w:spacing w:val="-4"/>
        </w:rPr>
        <w:t> </w:t>
      </w:r>
      <w:r>
        <w:rPr/>
        <w:t>цель</w:t>
      </w:r>
      <w:r>
        <w:rPr>
          <w:spacing w:val="-4"/>
        </w:rPr>
        <w:t> </w:t>
      </w:r>
      <w:r>
        <w:rPr/>
        <w:t>работы</w:t>
      </w:r>
      <w:r>
        <w:rPr>
          <w:spacing w:val="-5"/>
        </w:rPr>
        <w:t> </w:t>
      </w:r>
      <w:r>
        <w:rPr/>
        <w:t>органов</w:t>
      </w:r>
      <w:r>
        <w:rPr>
          <w:spacing w:val="-3"/>
        </w:rPr>
        <w:t> </w:t>
      </w:r>
      <w:r>
        <w:rPr/>
        <w:t>ученического</w:t>
      </w:r>
      <w:r>
        <w:rPr>
          <w:spacing w:val="-2"/>
        </w:rPr>
        <w:t> </w:t>
      </w:r>
      <w:r>
        <w:rPr/>
        <w:t>школьного</w:t>
      </w:r>
      <w:r>
        <w:rPr>
          <w:spacing w:val="-4"/>
        </w:rPr>
        <w:t> </w:t>
      </w:r>
      <w:r>
        <w:rPr/>
        <w:t>самоуправления</w:t>
      </w:r>
      <w:r>
        <w:rPr>
          <w:spacing w:val="-4"/>
        </w:rPr>
        <w:t> </w:t>
      </w:r>
      <w:r>
        <w:rPr/>
        <w:t>–</w:t>
      </w:r>
      <w:r>
        <w:rPr>
          <w:spacing w:val="-4"/>
        </w:rPr>
        <w:t> </w:t>
      </w:r>
      <w:r>
        <w:rPr/>
        <w:t>формирование</w:t>
      </w:r>
      <w:r>
        <w:rPr>
          <w:spacing w:val="-3"/>
        </w:rPr>
        <w:t> </w:t>
      </w:r>
      <w:r>
        <w:rPr/>
        <w:t>у учащихся</w:t>
      </w:r>
      <w:r>
        <w:rPr>
          <w:spacing w:val="-1"/>
        </w:rPr>
        <w:t> </w:t>
      </w:r>
      <w:r>
        <w:rPr/>
        <w:t>готовности</w:t>
      </w:r>
      <w:r>
        <w:rPr>
          <w:spacing w:val="-3"/>
        </w:rPr>
        <w:t> </w:t>
      </w:r>
      <w:r>
        <w:rPr/>
        <w:t>и</w:t>
      </w:r>
      <w:r>
        <w:rPr>
          <w:spacing w:val="-3"/>
        </w:rPr>
        <w:t> </w:t>
      </w:r>
      <w:r>
        <w:rPr/>
        <w:t>способности выполнять</w:t>
      </w:r>
      <w:r>
        <w:rPr>
          <w:spacing w:val="-3"/>
        </w:rPr>
        <w:t> </w:t>
      </w:r>
      <w:r>
        <w:rPr/>
        <w:t>систему</w:t>
      </w:r>
      <w:r>
        <w:rPr>
          <w:spacing w:val="-6"/>
        </w:rPr>
        <w:t> </w:t>
      </w:r>
      <w:r>
        <w:rPr/>
        <w:t>социальных ролей человека.</w:t>
      </w:r>
      <w:r>
        <w:rPr>
          <w:spacing w:val="-1"/>
        </w:rPr>
        <w:t> </w:t>
      </w:r>
      <w:r>
        <w:rPr/>
        <w:t>Ученическое самоуправление обеспечивает возможность каждому воспитаннику принимать участие в организаторской деятельности. Это помогает нам сделать процесс воспитания в школе поистине демократическим, открытым, гуманистическим.</w:t>
      </w:r>
    </w:p>
    <w:p>
      <w:pPr>
        <w:pStyle w:val="BodyText"/>
        <w:ind w:right="428" w:firstLine="720"/>
      </w:pPr>
      <w:r>
        <w:rPr/>
        <w:t>В основе системы деятельности объединения – совместная творческая деятельность детей и взрослых</w:t>
      </w:r>
      <w:r>
        <w:rPr>
          <w:spacing w:val="-2"/>
        </w:rPr>
        <w:t> </w:t>
      </w:r>
      <w:r>
        <w:rPr/>
        <w:t>по</w:t>
      </w:r>
      <w:r>
        <w:rPr>
          <w:spacing w:val="-5"/>
        </w:rPr>
        <w:t> </w:t>
      </w:r>
      <w:r>
        <w:rPr/>
        <w:t>различным</w:t>
      </w:r>
      <w:r>
        <w:rPr>
          <w:spacing w:val="-6"/>
        </w:rPr>
        <w:t> </w:t>
      </w:r>
      <w:r>
        <w:rPr/>
        <w:t>направлениям,</w:t>
      </w:r>
      <w:r>
        <w:rPr>
          <w:spacing w:val="-4"/>
        </w:rPr>
        <w:t> </w:t>
      </w:r>
      <w:r>
        <w:rPr/>
        <w:t>которая</w:t>
      </w:r>
      <w:r>
        <w:rPr>
          <w:spacing w:val="-6"/>
        </w:rPr>
        <w:t> </w:t>
      </w:r>
      <w:r>
        <w:rPr/>
        <w:t>сконцентрирована</w:t>
      </w:r>
      <w:r>
        <w:rPr>
          <w:spacing w:val="-5"/>
        </w:rPr>
        <w:t> </w:t>
      </w:r>
      <w:r>
        <w:rPr/>
        <w:t>в</w:t>
      </w:r>
      <w:r>
        <w:rPr>
          <w:spacing w:val="-5"/>
        </w:rPr>
        <w:t> </w:t>
      </w:r>
      <w:r>
        <w:rPr/>
        <w:t>Совете</w:t>
      </w:r>
      <w:r>
        <w:rPr>
          <w:spacing w:val="-5"/>
        </w:rPr>
        <w:t> </w:t>
      </w:r>
      <w:r>
        <w:rPr/>
        <w:t>объединения</w:t>
      </w:r>
      <w:r>
        <w:rPr>
          <w:spacing w:val="-4"/>
        </w:rPr>
        <w:t> </w:t>
      </w:r>
      <w:r>
        <w:rPr/>
        <w:t>(далее</w:t>
      </w:r>
      <w:r>
        <w:rPr>
          <w:spacing w:val="-5"/>
        </w:rPr>
        <w:t> </w:t>
      </w:r>
      <w:r>
        <w:rPr/>
        <w:t>Совет): лидеры и члены. Приоритетными направлениями деятельности ШУС «ТАҢ» являются:</w:t>
      </w:r>
    </w:p>
    <w:p>
      <w:pPr>
        <w:pStyle w:val="BodyText"/>
        <w:ind w:left="1286"/>
      </w:pPr>
      <w:r>
        <w:rPr/>
        <w:t>-подготовка</w:t>
      </w:r>
      <w:r>
        <w:rPr>
          <w:spacing w:val="-14"/>
        </w:rPr>
        <w:t> </w:t>
      </w:r>
      <w:r>
        <w:rPr/>
        <w:t>КТД,</w:t>
      </w:r>
      <w:r>
        <w:rPr>
          <w:spacing w:val="-12"/>
        </w:rPr>
        <w:t> </w:t>
      </w:r>
      <w:r>
        <w:rPr/>
        <w:t>традиционных</w:t>
      </w:r>
      <w:r>
        <w:rPr>
          <w:spacing w:val="-11"/>
        </w:rPr>
        <w:t> </w:t>
      </w:r>
      <w:r>
        <w:rPr/>
        <w:t>школьных</w:t>
      </w:r>
      <w:r>
        <w:rPr>
          <w:spacing w:val="-11"/>
        </w:rPr>
        <w:t> </w:t>
      </w:r>
      <w:r>
        <w:rPr/>
        <w:t>мероприятий</w:t>
      </w:r>
      <w:r>
        <w:rPr>
          <w:spacing w:val="-11"/>
        </w:rPr>
        <w:t> </w:t>
      </w:r>
      <w:r>
        <w:rPr/>
        <w:t>через</w:t>
      </w:r>
      <w:r>
        <w:rPr>
          <w:spacing w:val="-12"/>
        </w:rPr>
        <w:t> </w:t>
      </w:r>
      <w:r>
        <w:rPr/>
        <w:t>организацию</w:t>
      </w:r>
      <w:r>
        <w:rPr>
          <w:spacing w:val="-12"/>
        </w:rPr>
        <w:t> </w:t>
      </w:r>
      <w:r>
        <w:rPr/>
        <w:t>работы</w:t>
      </w:r>
      <w:r>
        <w:rPr>
          <w:spacing w:val="-13"/>
        </w:rPr>
        <w:t> </w:t>
      </w:r>
      <w:r>
        <w:rPr>
          <w:spacing w:val="-2"/>
        </w:rPr>
        <w:t>Совета;</w:t>
      </w:r>
    </w:p>
    <w:p>
      <w:pPr>
        <w:pStyle w:val="BodyText"/>
        <w:ind w:firstLine="720"/>
      </w:pPr>
      <w:r>
        <w:rPr/>
        <w:t>-организация</w:t>
      </w:r>
      <w:r>
        <w:rPr>
          <w:spacing w:val="-7"/>
        </w:rPr>
        <w:t> </w:t>
      </w:r>
      <w:r>
        <w:rPr/>
        <w:t>мероприятий,</w:t>
      </w:r>
      <w:r>
        <w:rPr>
          <w:spacing w:val="-7"/>
        </w:rPr>
        <w:t> </w:t>
      </w:r>
      <w:r>
        <w:rPr/>
        <w:t>способствующих</w:t>
      </w:r>
      <w:r>
        <w:rPr>
          <w:spacing w:val="-5"/>
        </w:rPr>
        <w:t> </w:t>
      </w:r>
      <w:r>
        <w:rPr/>
        <w:t>воспитанию</w:t>
      </w:r>
      <w:r>
        <w:rPr>
          <w:spacing w:val="-7"/>
        </w:rPr>
        <w:t> </w:t>
      </w:r>
      <w:r>
        <w:rPr/>
        <w:t>нравственных,</w:t>
      </w:r>
      <w:r>
        <w:rPr>
          <w:spacing w:val="-7"/>
        </w:rPr>
        <w:t> </w:t>
      </w:r>
      <w:r>
        <w:rPr/>
        <w:t>гражданских</w:t>
      </w:r>
      <w:r>
        <w:rPr>
          <w:spacing w:val="-5"/>
        </w:rPr>
        <w:t> </w:t>
      </w:r>
      <w:r>
        <w:rPr/>
        <w:t>качеств </w:t>
      </w:r>
      <w:r>
        <w:rPr>
          <w:spacing w:val="-2"/>
        </w:rPr>
        <w:t>учащихся;</w:t>
      </w:r>
    </w:p>
    <w:p>
      <w:pPr>
        <w:pStyle w:val="BodyText"/>
        <w:ind w:right="428" w:firstLine="720"/>
      </w:pPr>
      <w:r>
        <w:rPr/>
        <w:t>-развитие</w:t>
      </w:r>
      <w:r>
        <w:rPr>
          <w:spacing w:val="-6"/>
        </w:rPr>
        <w:t> </w:t>
      </w:r>
      <w:r>
        <w:rPr/>
        <w:t>интереса</w:t>
      </w:r>
      <w:r>
        <w:rPr>
          <w:spacing w:val="-6"/>
        </w:rPr>
        <w:t> </w:t>
      </w:r>
      <w:r>
        <w:rPr/>
        <w:t>и</w:t>
      </w:r>
      <w:r>
        <w:rPr>
          <w:spacing w:val="-4"/>
        </w:rPr>
        <w:t> </w:t>
      </w:r>
      <w:r>
        <w:rPr/>
        <w:t>способности</w:t>
      </w:r>
      <w:r>
        <w:rPr>
          <w:spacing w:val="-4"/>
        </w:rPr>
        <w:t> </w:t>
      </w:r>
      <w:r>
        <w:rPr/>
        <w:t>к</w:t>
      </w:r>
      <w:r>
        <w:rPr>
          <w:spacing w:val="-4"/>
        </w:rPr>
        <w:t> </w:t>
      </w:r>
      <w:r>
        <w:rPr/>
        <w:t>общению</w:t>
      </w:r>
      <w:r>
        <w:rPr>
          <w:spacing w:val="-5"/>
        </w:rPr>
        <w:t> </w:t>
      </w:r>
      <w:r>
        <w:rPr/>
        <w:t>всех</w:t>
      </w:r>
      <w:r>
        <w:rPr>
          <w:spacing w:val="-3"/>
        </w:rPr>
        <w:t> </w:t>
      </w:r>
      <w:r>
        <w:rPr/>
        <w:t>субъектов</w:t>
      </w:r>
      <w:r>
        <w:rPr>
          <w:spacing w:val="-6"/>
        </w:rPr>
        <w:t> </w:t>
      </w:r>
      <w:r>
        <w:rPr/>
        <w:t>воспитательного</w:t>
      </w:r>
      <w:r>
        <w:rPr>
          <w:spacing w:val="-5"/>
        </w:rPr>
        <w:t> </w:t>
      </w:r>
      <w:r>
        <w:rPr/>
        <w:t>процесса: учеников, учителей, родителей;</w:t>
      </w:r>
    </w:p>
    <w:p>
      <w:pPr>
        <w:pStyle w:val="BodyText"/>
        <w:ind w:left="1286"/>
      </w:pPr>
      <w:r>
        <w:rPr/>
        <w:t>-формирование</w:t>
      </w:r>
      <w:r>
        <w:rPr>
          <w:spacing w:val="-7"/>
        </w:rPr>
        <w:t> </w:t>
      </w:r>
      <w:r>
        <w:rPr/>
        <w:t>умения</w:t>
      </w:r>
      <w:r>
        <w:rPr>
          <w:spacing w:val="-8"/>
        </w:rPr>
        <w:t> </w:t>
      </w:r>
      <w:r>
        <w:rPr/>
        <w:t>видеть</w:t>
      </w:r>
      <w:r>
        <w:rPr>
          <w:spacing w:val="-7"/>
        </w:rPr>
        <w:t> </w:t>
      </w:r>
      <w:r>
        <w:rPr/>
        <w:t>проблемы</w:t>
      </w:r>
      <w:r>
        <w:rPr>
          <w:spacing w:val="-8"/>
        </w:rPr>
        <w:t> </w:t>
      </w:r>
      <w:r>
        <w:rPr/>
        <w:t>жизни</w:t>
      </w:r>
      <w:r>
        <w:rPr>
          <w:spacing w:val="-7"/>
        </w:rPr>
        <w:t> </w:t>
      </w:r>
      <w:r>
        <w:rPr/>
        <w:t>и</w:t>
      </w:r>
      <w:r>
        <w:rPr>
          <w:spacing w:val="-7"/>
        </w:rPr>
        <w:t> </w:t>
      </w:r>
      <w:r>
        <w:rPr/>
        <w:t>решать</w:t>
      </w:r>
      <w:r>
        <w:rPr>
          <w:spacing w:val="-6"/>
        </w:rPr>
        <w:t> </w:t>
      </w:r>
      <w:r>
        <w:rPr/>
        <w:t>их</w:t>
      </w:r>
      <w:r>
        <w:rPr>
          <w:spacing w:val="-6"/>
        </w:rPr>
        <w:t> </w:t>
      </w:r>
      <w:r>
        <w:rPr/>
        <w:t>в</w:t>
      </w:r>
      <w:r>
        <w:rPr>
          <w:spacing w:val="-9"/>
        </w:rPr>
        <w:t> </w:t>
      </w:r>
      <w:r>
        <w:rPr/>
        <w:t>меру</w:t>
      </w:r>
      <w:r>
        <w:rPr>
          <w:spacing w:val="-12"/>
        </w:rPr>
        <w:t> </w:t>
      </w:r>
      <w:r>
        <w:rPr/>
        <w:t>своих</w:t>
      </w:r>
      <w:r>
        <w:rPr>
          <w:spacing w:val="-5"/>
        </w:rPr>
        <w:t> </w:t>
      </w:r>
      <w:r>
        <w:rPr>
          <w:spacing w:val="-4"/>
        </w:rPr>
        <w:t>сил.</w:t>
      </w:r>
    </w:p>
    <w:p>
      <w:pPr>
        <w:pStyle w:val="BodyText"/>
        <w:ind w:right="428" w:firstLine="720"/>
      </w:pPr>
      <w:r>
        <w:rPr/>
        <w:t>В</w:t>
      </w:r>
      <w:r>
        <w:rPr>
          <w:spacing w:val="-7"/>
        </w:rPr>
        <w:t> </w:t>
      </w:r>
      <w:r>
        <w:rPr/>
        <w:t>гимназии</w:t>
      </w:r>
      <w:r>
        <w:rPr>
          <w:spacing w:val="-5"/>
        </w:rPr>
        <w:t> </w:t>
      </w:r>
      <w:r>
        <w:rPr/>
        <w:t>налажена</w:t>
      </w:r>
      <w:r>
        <w:rPr>
          <w:spacing w:val="-6"/>
        </w:rPr>
        <w:t> </w:t>
      </w:r>
      <w:r>
        <w:rPr/>
        <w:t>работа</w:t>
      </w:r>
      <w:r>
        <w:rPr>
          <w:spacing w:val="-5"/>
        </w:rPr>
        <w:t> </w:t>
      </w:r>
      <w:r>
        <w:rPr/>
        <w:t>ученического</w:t>
      </w:r>
      <w:r>
        <w:rPr>
          <w:spacing w:val="-5"/>
        </w:rPr>
        <w:t> </w:t>
      </w:r>
      <w:r>
        <w:rPr/>
        <w:t>самоуправления.</w:t>
      </w:r>
      <w:r>
        <w:rPr>
          <w:spacing w:val="-5"/>
        </w:rPr>
        <w:t> </w:t>
      </w:r>
      <w:r>
        <w:rPr/>
        <w:t>Ученическое</w:t>
      </w:r>
      <w:r>
        <w:rPr>
          <w:spacing w:val="-6"/>
        </w:rPr>
        <w:t> </w:t>
      </w:r>
      <w:r>
        <w:rPr/>
        <w:t>самоуправление предусматривает вовлечение всех учащихся в управление школьными делами, создание работоспособных органов коллектива, формирование у школьников отношение товарищеской взаимозависимости и организаторских качеств; приобщение ученического коллектива и каждого школьника к организации своей жизни и деятельности, самовоспитанию.</w:t>
      </w:r>
    </w:p>
    <w:p>
      <w:pPr>
        <w:pStyle w:val="BodyText"/>
        <w:ind w:right="428" w:firstLine="720"/>
      </w:pPr>
      <w:r>
        <w:rPr/>
        <w:t>Большая</w:t>
      </w:r>
      <w:r>
        <w:rPr>
          <w:spacing w:val="-4"/>
        </w:rPr>
        <w:t> </w:t>
      </w:r>
      <w:r>
        <w:rPr/>
        <w:t>работа</w:t>
      </w:r>
      <w:r>
        <w:rPr>
          <w:spacing w:val="-5"/>
        </w:rPr>
        <w:t> </w:t>
      </w:r>
      <w:r>
        <w:rPr/>
        <w:t>проводилась</w:t>
      </w:r>
      <w:r>
        <w:rPr>
          <w:spacing w:val="-3"/>
        </w:rPr>
        <w:t> </w:t>
      </w:r>
      <w:r>
        <w:rPr/>
        <w:t>с</w:t>
      </w:r>
      <w:r>
        <w:rPr>
          <w:spacing w:val="-5"/>
        </w:rPr>
        <w:t> </w:t>
      </w:r>
      <w:r>
        <w:rPr/>
        <w:t>активистами</w:t>
      </w:r>
      <w:r>
        <w:rPr>
          <w:spacing w:val="-3"/>
        </w:rPr>
        <w:t> </w:t>
      </w:r>
      <w:r>
        <w:rPr/>
        <w:t>школы.</w:t>
      </w:r>
      <w:r>
        <w:rPr>
          <w:spacing w:val="-4"/>
        </w:rPr>
        <w:t> </w:t>
      </w:r>
      <w:r>
        <w:rPr/>
        <w:t>За</w:t>
      </w:r>
      <w:r>
        <w:rPr>
          <w:spacing w:val="-5"/>
        </w:rPr>
        <w:t> </w:t>
      </w:r>
      <w:r>
        <w:rPr/>
        <w:t>год</w:t>
      </w:r>
      <w:r>
        <w:rPr>
          <w:spacing w:val="-4"/>
        </w:rPr>
        <w:t> </w:t>
      </w:r>
      <w:r>
        <w:rPr/>
        <w:t>было</w:t>
      </w:r>
      <w:r>
        <w:rPr>
          <w:spacing w:val="-4"/>
        </w:rPr>
        <w:t> </w:t>
      </w:r>
      <w:r>
        <w:rPr/>
        <w:t>проведено</w:t>
      </w:r>
      <w:r>
        <w:rPr>
          <w:spacing w:val="-4"/>
        </w:rPr>
        <w:t> </w:t>
      </w:r>
      <w:r>
        <w:rPr/>
        <w:t>9</w:t>
      </w:r>
      <w:r>
        <w:rPr>
          <w:spacing w:val="-4"/>
        </w:rPr>
        <w:t> </w:t>
      </w:r>
      <w:r>
        <w:rPr/>
        <w:t>заседаний</w:t>
      </w:r>
      <w:r>
        <w:rPr>
          <w:spacing w:val="-3"/>
        </w:rPr>
        <w:t> </w:t>
      </w:r>
      <w:r>
        <w:rPr/>
        <w:t>Совета. Были рассмотрены следующие темы: выборы актива школы, распределение поручений, утверждение плана; заседания по организации праздников и внеклассных мероприятий.</w:t>
      </w:r>
    </w:p>
    <w:p>
      <w:pPr>
        <w:pStyle w:val="BodyText"/>
        <w:ind w:right="460" w:firstLine="720"/>
      </w:pPr>
      <w:r>
        <w:rPr/>
        <w:t>Школьное ученическое самоуправление принимало активное участие в воспитательной работе, членами которого осуществлялся контроль над работой активов классов, за проведением вечеров, классных часов.</w:t>
      </w:r>
      <w:r>
        <w:rPr>
          <w:spacing w:val="-1"/>
        </w:rPr>
        <w:t> </w:t>
      </w:r>
      <w:r>
        <w:rPr/>
        <w:t>Учебный год</w:t>
      </w:r>
      <w:r>
        <w:rPr>
          <w:spacing w:val="-1"/>
        </w:rPr>
        <w:t> </w:t>
      </w:r>
      <w:r>
        <w:rPr/>
        <w:t>начинался</w:t>
      </w:r>
      <w:r>
        <w:rPr>
          <w:spacing w:val="-1"/>
        </w:rPr>
        <w:t> </w:t>
      </w:r>
      <w:r>
        <w:rPr/>
        <w:t>с</w:t>
      </w:r>
      <w:r>
        <w:rPr>
          <w:spacing w:val="-2"/>
        </w:rPr>
        <w:t> </w:t>
      </w:r>
      <w:r>
        <w:rPr/>
        <w:t>коллективного</w:t>
      </w:r>
      <w:r>
        <w:rPr>
          <w:spacing w:val="-4"/>
        </w:rPr>
        <w:t> </w:t>
      </w:r>
      <w:r>
        <w:rPr/>
        <w:t>планирования.</w:t>
      </w:r>
      <w:r>
        <w:rPr>
          <w:spacing w:val="-1"/>
        </w:rPr>
        <w:t> </w:t>
      </w:r>
      <w:r>
        <w:rPr/>
        <w:t>Самое</w:t>
      </w:r>
      <w:r>
        <w:rPr>
          <w:spacing w:val="-2"/>
        </w:rPr>
        <w:t> </w:t>
      </w:r>
      <w:r>
        <w:rPr/>
        <w:t>важное</w:t>
      </w:r>
      <w:r>
        <w:rPr>
          <w:spacing w:val="-2"/>
        </w:rPr>
        <w:t> </w:t>
      </w:r>
      <w:r>
        <w:rPr/>
        <w:t>в</w:t>
      </w:r>
      <w:r>
        <w:rPr>
          <w:spacing w:val="-2"/>
        </w:rPr>
        <w:t> </w:t>
      </w:r>
      <w:r>
        <w:rPr/>
        <w:t>коллективном планировании</w:t>
      </w:r>
      <w:r>
        <w:rPr>
          <w:spacing w:val="-3"/>
        </w:rPr>
        <w:t> </w:t>
      </w:r>
      <w:r>
        <w:rPr/>
        <w:t>развитие</w:t>
      </w:r>
      <w:r>
        <w:rPr>
          <w:spacing w:val="-8"/>
        </w:rPr>
        <w:t> </w:t>
      </w:r>
      <w:r>
        <w:rPr/>
        <w:t>творческой</w:t>
      </w:r>
      <w:r>
        <w:rPr>
          <w:spacing w:val="-3"/>
        </w:rPr>
        <w:t> </w:t>
      </w:r>
      <w:r>
        <w:rPr/>
        <w:t>активности</w:t>
      </w:r>
      <w:r>
        <w:rPr>
          <w:spacing w:val="-6"/>
        </w:rPr>
        <w:t> </w:t>
      </w:r>
      <w:r>
        <w:rPr/>
        <w:t>и</w:t>
      </w:r>
      <w:r>
        <w:rPr>
          <w:spacing w:val="-3"/>
        </w:rPr>
        <w:t> </w:t>
      </w:r>
      <w:r>
        <w:rPr/>
        <w:t>самостоятельности</w:t>
      </w:r>
      <w:r>
        <w:rPr>
          <w:spacing w:val="-3"/>
        </w:rPr>
        <w:t> </w:t>
      </w:r>
      <w:r>
        <w:rPr/>
        <w:t>самих</w:t>
      </w:r>
      <w:r>
        <w:rPr>
          <w:spacing w:val="-2"/>
        </w:rPr>
        <w:t> </w:t>
      </w:r>
      <w:r>
        <w:rPr/>
        <w:t>детей.</w:t>
      </w:r>
      <w:r>
        <w:rPr>
          <w:spacing w:val="-4"/>
        </w:rPr>
        <w:t> </w:t>
      </w:r>
      <w:r>
        <w:rPr/>
        <w:t>Почти</w:t>
      </w:r>
      <w:r>
        <w:rPr>
          <w:spacing w:val="-6"/>
        </w:rPr>
        <w:t> </w:t>
      </w:r>
      <w:r>
        <w:rPr/>
        <w:t>после</w:t>
      </w:r>
      <w:r>
        <w:rPr>
          <w:spacing w:val="-5"/>
        </w:rPr>
        <w:t> </w:t>
      </w:r>
      <w:r>
        <w:rPr/>
        <w:t>каждого проведённого мероприятия актив школы собирался для обсуждения выявленных недостатков и подведения итогов. Почти все</w:t>
      </w:r>
      <w:r>
        <w:rPr>
          <w:spacing w:val="-1"/>
        </w:rPr>
        <w:t> </w:t>
      </w:r>
      <w:r>
        <w:rPr/>
        <w:t>дети высказывали своё</w:t>
      </w:r>
      <w:r>
        <w:rPr>
          <w:spacing w:val="-1"/>
        </w:rPr>
        <w:t> </w:t>
      </w:r>
      <w:r>
        <w:rPr/>
        <w:t>мнение, старались прислушиваться к замечаниям и не повторяли ошибок при проведении последующих мероприятий. Многие научились не только планировать свою работу, но и анализировать свои успехи и недостатки.</w:t>
      </w:r>
    </w:p>
    <w:p>
      <w:pPr>
        <w:pStyle w:val="BodyText"/>
        <w:ind w:right="428" w:firstLine="720"/>
      </w:pPr>
      <w:r>
        <w:rPr/>
        <w:t>В</w:t>
      </w:r>
      <w:r>
        <w:rPr>
          <w:spacing w:val="-7"/>
        </w:rPr>
        <w:t> </w:t>
      </w:r>
      <w:r>
        <w:rPr/>
        <w:t>школе</w:t>
      </w:r>
      <w:r>
        <w:rPr>
          <w:spacing w:val="-6"/>
        </w:rPr>
        <w:t> </w:t>
      </w:r>
      <w:r>
        <w:rPr/>
        <w:t>организовывается,</w:t>
      </w:r>
      <w:r>
        <w:rPr>
          <w:spacing w:val="-5"/>
        </w:rPr>
        <w:t> </w:t>
      </w:r>
      <w:r>
        <w:rPr/>
        <w:t>и</w:t>
      </w:r>
      <w:r>
        <w:rPr>
          <w:spacing w:val="-4"/>
        </w:rPr>
        <w:t> </w:t>
      </w:r>
      <w:r>
        <w:rPr/>
        <w:t>проводится</w:t>
      </w:r>
      <w:r>
        <w:rPr>
          <w:spacing w:val="-5"/>
        </w:rPr>
        <w:t> </w:t>
      </w:r>
      <w:r>
        <w:rPr/>
        <w:t>много</w:t>
      </w:r>
      <w:r>
        <w:rPr>
          <w:spacing w:val="-5"/>
        </w:rPr>
        <w:t> </w:t>
      </w:r>
      <w:r>
        <w:rPr/>
        <w:t>воспитательных</w:t>
      </w:r>
      <w:r>
        <w:rPr>
          <w:spacing w:val="-3"/>
        </w:rPr>
        <w:t> </w:t>
      </w:r>
      <w:r>
        <w:rPr/>
        <w:t>мероприятий.</w:t>
      </w:r>
      <w:r>
        <w:rPr>
          <w:spacing w:val="-5"/>
        </w:rPr>
        <w:t> </w:t>
      </w:r>
      <w:r>
        <w:rPr/>
        <w:t>Воспитательное мероприятие - это относительно самостоятельная структурная единица педагогического процесса, решающая конкретные воспитательные задачи. Но вместе с тем эта форма организации</w:t>
      </w:r>
    </w:p>
    <w:p>
      <w:pPr>
        <w:pStyle w:val="BodyText"/>
        <w:spacing w:after="0"/>
        <w:sectPr>
          <w:pgSz w:w="11900" w:h="16840"/>
          <w:pgMar w:top="480" w:bottom="280" w:left="0" w:right="141"/>
        </w:sectPr>
      </w:pPr>
    </w:p>
    <w:p>
      <w:pPr>
        <w:pStyle w:val="BodyText"/>
        <w:spacing w:before="78"/>
        <w:ind w:right="428"/>
      </w:pPr>
      <w:r>
        <w:rPr/>
        <w:t>жизнедеятельности школьников, поэтому в подготовке, проведении и анализе воспитательного мероприятия активное участие принимали сами дети. Все проведенные общешкольные мероприятия, открытые классные часы направлены на воспитание общественной активности учащихся их инициативности, самостоятельности. Все мероприятия проходили интересно, познавательно, содержательно и продуманно. Методика проведения мероприятий соответствовала теме и уровню развития</w:t>
      </w:r>
      <w:r>
        <w:rPr>
          <w:spacing w:val="-5"/>
        </w:rPr>
        <w:t> </w:t>
      </w:r>
      <w:r>
        <w:rPr/>
        <w:t>коллектива.</w:t>
      </w:r>
      <w:r>
        <w:rPr>
          <w:spacing w:val="-2"/>
        </w:rPr>
        <w:t> </w:t>
      </w:r>
      <w:r>
        <w:rPr/>
        <w:t>В</w:t>
      </w:r>
      <w:r>
        <w:rPr>
          <w:spacing w:val="-2"/>
        </w:rPr>
        <w:t> </w:t>
      </w:r>
      <w:r>
        <w:rPr/>
        <w:t>октябре</w:t>
      </w:r>
      <w:r>
        <w:rPr>
          <w:spacing w:val="-3"/>
        </w:rPr>
        <w:t> </w:t>
      </w:r>
      <w:r>
        <w:rPr/>
        <w:t>был</w:t>
      </w:r>
      <w:r>
        <w:rPr>
          <w:spacing w:val="-2"/>
        </w:rPr>
        <w:t> </w:t>
      </w:r>
      <w:r>
        <w:rPr/>
        <w:t>проведён</w:t>
      </w:r>
      <w:r>
        <w:rPr>
          <w:spacing w:val="-4"/>
        </w:rPr>
        <w:t> </w:t>
      </w:r>
      <w:r>
        <w:rPr/>
        <w:t>праздник</w:t>
      </w:r>
      <w:r>
        <w:rPr>
          <w:spacing w:val="-1"/>
        </w:rPr>
        <w:t> </w:t>
      </w:r>
      <w:r>
        <w:rPr/>
        <w:t>для</w:t>
      </w:r>
      <w:r>
        <w:rPr>
          <w:spacing w:val="-5"/>
        </w:rPr>
        <w:t> </w:t>
      </w:r>
      <w:r>
        <w:rPr/>
        <w:t>пожилых</w:t>
      </w:r>
      <w:r>
        <w:rPr>
          <w:spacing w:val="-2"/>
        </w:rPr>
        <w:t> </w:t>
      </w:r>
      <w:r>
        <w:rPr/>
        <w:t>людей;</w:t>
      </w:r>
      <w:r>
        <w:rPr>
          <w:spacing w:val="-2"/>
        </w:rPr>
        <w:t> </w:t>
      </w:r>
      <w:r>
        <w:rPr/>
        <w:t>праздничные</w:t>
      </w:r>
      <w:r>
        <w:rPr>
          <w:spacing w:val="-3"/>
        </w:rPr>
        <w:t> </w:t>
      </w:r>
      <w:r>
        <w:rPr/>
        <w:t>концерты</w:t>
      </w:r>
      <w:r>
        <w:rPr>
          <w:spacing w:val="-3"/>
        </w:rPr>
        <w:t> </w:t>
      </w:r>
      <w:r>
        <w:rPr/>
        <w:t>ко Дню учителя, куда</w:t>
      </w:r>
      <w:r>
        <w:rPr>
          <w:spacing w:val="-1"/>
        </w:rPr>
        <w:t> </w:t>
      </w:r>
      <w:r>
        <w:rPr/>
        <w:t>были приглашены</w:t>
      </w:r>
      <w:r>
        <w:rPr>
          <w:spacing w:val="-1"/>
        </w:rPr>
        <w:t> </w:t>
      </w:r>
      <w:r>
        <w:rPr/>
        <w:t>и учителя-ветераны. Обучающиеся и родители гимназии активно приняли участие в акции «Бессмертный полк», «Букет ветерану», «Оружие Победы», «Сад памяти»,</w:t>
      </w:r>
    </w:p>
    <w:p>
      <w:pPr>
        <w:pStyle w:val="BodyText"/>
      </w:pPr>
      <w:r>
        <w:rPr/>
        <w:t>«Окна</w:t>
      </w:r>
      <w:r>
        <w:rPr>
          <w:spacing w:val="-10"/>
        </w:rPr>
        <w:t> </w:t>
      </w:r>
      <w:r>
        <w:rPr>
          <w:spacing w:val="-2"/>
        </w:rPr>
        <w:t>Победы».</w:t>
      </w:r>
    </w:p>
    <w:p>
      <w:pPr>
        <w:pStyle w:val="BodyText"/>
        <w:ind w:right="428" w:firstLine="720"/>
      </w:pPr>
      <w:r>
        <w:rPr/>
        <w:t>В школьном ученическом самоуправлении существуют приоритетные позиции, которые используются во всех делах, мероприятиях, заседаниях, собраниях это: равноправие, все имеют право решающего голоса, принятие того или иного решения, выборность, полномочия приобретаются в результате</w:t>
      </w:r>
      <w:r>
        <w:rPr>
          <w:spacing w:val="-5"/>
        </w:rPr>
        <w:t> </w:t>
      </w:r>
      <w:r>
        <w:rPr/>
        <w:t>выборов,</w:t>
      </w:r>
      <w:r>
        <w:rPr>
          <w:spacing w:val="-4"/>
        </w:rPr>
        <w:t> </w:t>
      </w:r>
      <w:r>
        <w:rPr/>
        <w:t>откровенность</w:t>
      </w:r>
      <w:r>
        <w:rPr>
          <w:spacing w:val="-6"/>
        </w:rPr>
        <w:t> </w:t>
      </w:r>
      <w:r>
        <w:rPr/>
        <w:t>и</w:t>
      </w:r>
      <w:r>
        <w:rPr>
          <w:spacing w:val="-3"/>
        </w:rPr>
        <w:t> </w:t>
      </w:r>
      <w:r>
        <w:rPr/>
        <w:t>гласность,</w:t>
      </w:r>
      <w:r>
        <w:rPr>
          <w:spacing w:val="-4"/>
        </w:rPr>
        <w:t> </w:t>
      </w:r>
      <w:r>
        <w:rPr/>
        <w:t>законность</w:t>
      </w:r>
      <w:r>
        <w:rPr>
          <w:spacing w:val="-3"/>
        </w:rPr>
        <w:t> </w:t>
      </w:r>
      <w:r>
        <w:rPr/>
        <w:t>–</w:t>
      </w:r>
      <w:r>
        <w:rPr>
          <w:spacing w:val="-7"/>
        </w:rPr>
        <w:t> </w:t>
      </w:r>
      <w:r>
        <w:rPr/>
        <w:t>неукоснительное</w:t>
      </w:r>
      <w:r>
        <w:rPr>
          <w:spacing w:val="-5"/>
        </w:rPr>
        <w:t> </w:t>
      </w:r>
      <w:r>
        <w:rPr/>
        <w:t>соблюдение</w:t>
      </w:r>
      <w:r>
        <w:rPr>
          <w:spacing w:val="-5"/>
        </w:rPr>
        <w:t> </w:t>
      </w:r>
      <w:r>
        <w:rPr/>
        <w:t>правовых</w:t>
      </w:r>
      <w:r>
        <w:rPr>
          <w:spacing w:val="-2"/>
        </w:rPr>
        <w:t> </w:t>
      </w:r>
      <w:r>
        <w:rPr/>
        <w:t>и нормативных актов.</w:t>
      </w:r>
    </w:p>
    <w:p>
      <w:pPr>
        <w:pStyle w:val="BodyText"/>
        <w:ind w:right="420" w:firstLine="720"/>
      </w:pPr>
      <w:r>
        <w:rPr/>
        <w:t>Постоянно осуществлялся контроль за организацией воспитательного процесса в классах и в школе в целом. По итогам контроля для учащихся, активно участвующих в общественной жизни используем</w:t>
      </w:r>
      <w:r>
        <w:rPr>
          <w:spacing w:val="-6"/>
        </w:rPr>
        <w:t> </w:t>
      </w:r>
      <w:r>
        <w:rPr/>
        <w:t>разные</w:t>
      </w:r>
      <w:r>
        <w:rPr>
          <w:spacing w:val="-6"/>
        </w:rPr>
        <w:t> </w:t>
      </w:r>
      <w:r>
        <w:rPr/>
        <w:t>формы</w:t>
      </w:r>
      <w:r>
        <w:rPr>
          <w:spacing w:val="-6"/>
        </w:rPr>
        <w:t> </w:t>
      </w:r>
      <w:r>
        <w:rPr/>
        <w:t>стимулирования.</w:t>
      </w:r>
      <w:r>
        <w:rPr>
          <w:spacing w:val="-5"/>
        </w:rPr>
        <w:t> </w:t>
      </w:r>
      <w:r>
        <w:rPr/>
        <w:t>Участники</w:t>
      </w:r>
      <w:r>
        <w:rPr>
          <w:spacing w:val="-4"/>
        </w:rPr>
        <w:t> </w:t>
      </w:r>
      <w:r>
        <w:rPr/>
        <w:t>мероприятий,</w:t>
      </w:r>
      <w:r>
        <w:rPr>
          <w:spacing w:val="-7"/>
        </w:rPr>
        <w:t> </w:t>
      </w:r>
      <w:r>
        <w:rPr/>
        <w:t>различных</w:t>
      </w:r>
      <w:r>
        <w:rPr>
          <w:spacing w:val="-3"/>
        </w:rPr>
        <w:t> </w:t>
      </w:r>
      <w:r>
        <w:rPr/>
        <w:t>конкурсов</w:t>
      </w:r>
      <w:r>
        <w:rPr>
          <w:spacing w:val="-4"/>
        </w:rPr>
        <w:t> </w:t>
      </w:r>
      <w:r>
        <w:rPr/>
        <w:t>поощрялись в течение всего года грамотами.</w:t>
      </w:r>
    </w:p>
    <w:p>
      <w:pPr>
        <w:pStyle w:val="BodyText"/>
        <w:ind w:right="1110" w:firstLine="720"/>
        <w:jc w:val="both"/>
      </w:pPr>
      <w:r>
        <w:rPr/>
        <w:t>Вывод</w:t>
      </w:r>
      <w:r>
        <w:rPr>
          <w:spacing w:val="-2"/>
        </w:rPr>
        <w:t> </w:t>
      </w:r>
      <w:r>
        <w:rPr/>
        <w:t>:</w:t>
      </w:r>
      <w:r>
        <w:rPr>
          <w:spacing w:val="-2"/>
        </w:rPr>
        <w:t> </w:t>
      </w:r>
      <w:r>
        <w:rPr/>
        <w:t>Исходя</w:t>
      </w:r>
      <w:r>
        <w:rPr>
          <w:spacing w:val="-2"/>
        </w:rPr>
        <w:t> </w:t>
      </w:r>
      <w:r>
        <w:rPr/>
        <w:t>из</w:t>
      </w:r>
      <w:r>
        <w:rPr>
          <w:spacing w:val="-1"/>
        </w:rPr>
        <w:t> </w:t>
      </w:r>
      <w:r>
        <w:rPr/>
        <w:t>анализа</w:t>
      </w:r>
      <w:r>
        <w:rPr>
          <w:spacing w:val="-3"/>
        </w:rPr>
        <w:t> </w:t>
      </w:r>
      <w:r>
        <w:rPr/>
        <w:t>деятельности,</w:t>
      </w:r>
      <w:r>
        <w:rPr>
          <w:spacing w:val="-2"/>
        </w:rPr>
        <w:t> </w:t>
      </w:r>
      <w:r>
        <w:rPr/>
        <w:t>необходимо</w:t>
      </w:r>
      <w:r>
        <w:rPr>
          <w:spacing w:val="-2"/>
        </w:rPr>
        <w:t> </w:t>
      </w:r>
      <w:r>
        <w:rPr/>
        <w:t>отметить,</w:t>
      </w:r>
      <w:r>
        <w:rPr>
          <w:spacing w:val="-2"/>
        </w:rPr>
        <w:t> </w:t>
      </w:r>
      <w:r>
        <w:rPr/>
        <w:t>что</w:t>
      </w:r>
      <w:r>
        <w:rPr>
          <w:spacing w:val="-2"/>
        </w:rPr>
        <w:t> </w:t>
      </w:r>
      <w:r>
        <w:rPr/>
        <w:t>в</w:t>
      </w:r>
      <w:r>
        <w:rPr>
          <w:spacing w:val="-5"/>
        </w:rPr>
        <w:t> </w:t>
      </w:r>
      <w:r>
        <w:rPr/>
        <w:t>целом</w:t>
      </w:r>
      <w:r>
        <w:rPr>
          <w:spacing w:val="-3"/>
        </w:rPr>
        <w:t> </w:t>
      </w:r>
      <w:r>
        <w:rPr/>
        <w:t>поставленные задачи</w:t>
      </w:r>
      <w:r>
        <w:rPr>
          <w:spacing w:val="-3"/>
        </w:rPr>
        <w:t> </w:t>
      </w:r>
      <w:r>
        <w:rPr/>
        <w:t>можно</w:t>
      </w:r>
      <w:r>
        <w:rPr>
          <w:spacing w:val="-4"/>
        </w:rPr>
        <w:t> </w:t>
      </w:r>
      <w:r>
        <w:rPr/>
        <w:t>считать</w:t>
      </w:r>
      <w:r>
        <w:rPr>
          <w:spacing w:val="-4"/>
        </w:rPr>
        <w:t> </w:t>
      </w:r>
      <w:r>
        <w:rPr/>
        <w:t>решенными.</w:t>
      </w:r>
      <w:r>
        <w:rPr>
          <w:spacing w:val="-4"/>
        </w:rPr>
        <w:t> </w:t>
      </w:r>
      <w:r>
        <w:rPr/>
        <w:t>Но</w:t>
      </w:r>
      <w:r>
        <w:rPr>
          <w:spacing w:val="-4"/>
        </w:rPr>
        <w:t> </w:t>
      </w:r>
      <w:r>
        <w:rPr/>
        <w:t>так</w:t>
      </w:r>
      <w:r>
        <w:rPr>
          <w:spacing w:val="-3"/>
        </w:rPr>
        <w:t> </w:t>
      </w:r>
      <w:r>
        <w:rPr/>
        <w:t>как</w:t>
      </w:r>
      <w:r>
        <w:rPr>
          <w:spacing w:val="-6"/>
        </w:rPr>
        <w:t> </w:t>
      </w:r>
      <w:r>
        <w:rPr/>
        <w:t>решаемые</w:t>
      </w:r>
      <w:r>
        <w:rPr>
          <w:spacing w:val="-5"/>
        </w:rPr>
        <w:t> </w:t>
      </w:r>
      <w:r>
        <w:rPr/>
        <w:t>задачи</w:t>
      </w:r>
      <w:r>
        <w:rPr>
          <w:spacing w:val="-3"/>
        </w:rPr>
        <w:t> </w:t>
      </w:r>
      <w:r>
        <w:rPr/>
        <w:t>реализуются</w:t>
      </w:r>
      <w:r>
        <w:rPr>
          <w:spacing w:val="-2"/>
        </w:rPr>
        <w:t> </w:t>
      </w:r>
      <w:r>
        <w:rPr/>
        <w:t>через</w:t>
      </w:r>
      <w:r>
        <w:rPr>
          <w:spacing w:val="-3"/>
        </w:rPr>
        <w:t> </w:t>
      </w:r>
      <w:r>
        <w:rPr/>
        <w:t>программы</w:t>
      </w:r>
      <w:r>
        <w:rPr>
          <w:spacing w:val="-5"/>
        </w:rPr>
        <w:t> </w:t>
      </w:r>
      <w:r>
        <w:rPr/>
        <w:t>по различным направлений , то многие задачи остаются актуальными и на следующий год:</w:t>
      </w:r>
    </w:p>
    <w:p>
      <w:pPr>
        <w:pStyle w:val="ListParagraph"/>
        <w:numPr>
          <w:ilvl w:val="0"/>
          <w:numId w:val="20"/>
        </w:numPr>
        <w:tabs>
          <w:tab w:pos="1525" w:val="left" w:leader="none"/>
        </w:tabs>
        <w:spacing w:line="240" w:lineRule="auto" w:before="1" w:after="0"/>
        <w:ind w:left="566" w:right="720" w:firstLine="720"/>
        <w:jc w:val="left"/>
        <w:rPr>
          <w:sz w:val="24"/>
        </w:rPr>
      </w:pPr>
      <w:r>
        <w:rPr>
          <w:sz w:val="24"/>
        </w:rPr>
        <w:t>Развивать самоуправление школьников, предоставить им реальную возможность участия в управлении</w:t>
      </w:r>
      <w:r>
        <w:rPr>
          <w:spacing w:val="-4"/>
          <w:sz w:val="24"/>
        </w:rPr>
        <w:t> </w:t>
      </w:r>
      <w:r>
        <w:rPr>
          <w:sz w:val="24"/>
        </w:rPr>
        <w:t>образовательной</w:t>
      </w:r>
      <w:r>
        <w:rPr>
          <w:spacing w:val="-4"/>
          <w:sz w:val="24"/>
        </w:rPr>
        <w:t> </w:t>
      </w:r>
      <w:r>
        <w:rPr>
          <w:sz w:val="24"/>
        </w:rPr>
        <w:t>организацией,</w:t>
      </w:r>
      <w:r>
        <w:rPr>
          <w:spacing w:val="-5"/>
          <w:sz w:val="24"/>
        </w:rPr>
        <w:t> </w:t>
      </w:r>
      <w:r>
        <w:rPr>
          <w:sz w:val="24"/>
        </w:rPr>
        <w:t>в</w:t>
      </w:r>
      <w:r>
        <w:rPr>
          <w:spacing w:val="-8"/>
          <w:sz w:val="24"/>
        </w:rPr>
        <w:t> </w:t>
      </w:r>
      <w:r>
        <w:rPr>
          <w:sz w:val="24"/>
        </w:rPr>
        <w:t>деятельности</w:t>
      </w:r>
      <w:r>
        <w:rPr>
          <w:spacing w:val="-4"/>
          <w:sz w:val="24"/>
        </w:rPr>
        <w:t> </w:t>
      </w:r>
      <w:r>
        <w:rPr>
          <w:sz w:val="24"/>
        </w:rPr>
        <w:t>творческих</w:t>
      </w:r>
      <w:r>
        <w:rPr>
          <w:spacing w:val="-5"/>
          <w:sz w:val="24"/>
        </w:rPr>
        <w:t> </w:t>
      </w:r>
      <w:r>
        <w:rPr>
          <w:sz w:val="24"/>
        </w:rPr>
        <w:t>и</w:t>
      </w:r>
      <w:r>
        <w:rPr>
          <w:spacing w:val="-4"/>
          <w:sz w:val="24"/>
        </w:rPr>
        <w:t> </w:t>
      </w:r>
      <w:r>
        <w:rPr>
          <w:sz w:val="24"/>
        </w:rPr>
        <w:t>общественных</w:t>
      </w:r>
      <w:r>
        <w:rPr>
          <w:spacing w:val="-3"/>
          <w:sz w:val="24"/>
        </w:rPr>
        <w:t> </w:t>
      </w:r>
      <w:r>
        <w:rPr>
          <w:sz w:val="24"/>
        </w:rPr>
        <w:t>объединений различной направленности</w:t>
      </w:r>
    </w:p>
    <w:p>
      <w:pPr>
        <w:pStyle w:val="ListParagraph"/>
        <w:numPr>
          <w:ilvl w:val="0"/>
          <w:numId w:val="20"/>
        </w:numPr>
        <w:tabs>
          <w:tab w:pos="1465" w:val="left" w:leader="none"/>
        </w:tabs>
        <w:spacing w:line="240" w:lineRule="auto" w:before="0" w:after="0"/>
        <w:ind w:left="566" w:right="1369" w:firstLine="720"/>
        <w:jc w:val="left"/>
        <w:rPr>
          <w:sz w:val="24"/>
        </w:rPr>
      </w:pPr>
      <w:r>
        <w:rPr>
          <w:sz w:val="24"/>
        </w:rPr>
        <w:t>Содействовать</w:t>
      </w:r>
      <w:r>
        <w:rPr>
          <w:spacing w:val="-5"/>
          <w:sz w:val="24"/>
        </w:rPr>
        <w:t> </w:t>
      </w:r>
      <w:r>
        <w:rPr>
          <w:sz w:val="24"/>
        </w:rPr>
        <w:t>формированию</w:t>
      </w:r>
      <w:r>
        <w:rPr>
          <w:spacing w:val="-5"/>
          <w:sz w:val="24"/>
        </w:rPr>
        <w:t> </w:t>
      </w:r>
      <w:r>
        <w:rPr>
          <w:sz w:val="24"/>
        </w:rPr>
        <w:t>сознательного</w:t>
      </w:r>
      <w:r>
        <w:rPr>
          <w:spacing w:val="-8"/>
          <w:sz w:val="24"/>
        </w:rPr>
        <w:t> </w:t>
      </w:r>
      <w:r>
        <w:rPr>
          <w:sz w:val="24"/>
        </w:rPr>
        <w:t>отношения</w:t>
      </w:r>
      <w:r>
        <w:rPr>
          <w:spacing w:val="-5"/>
          <w:sz w:val="24"/>
        </w:rPr>
        <w:t> </w:t>
      </w:r>
      <w:r>
        <w:rPr>
          <w:sz w:val="24"/>
        </w:rPr>
        <w:t>обучающихся</w:t>
      </w:r>
      <w:r>
        <w:rPr>
          <w:spacing w:val="-5"/>
          <w:sz w:val="24"/>
        </w:rPr>
        <w:t> </w:t>
      </w:r>
      <w:r>
        <w:rPr>
          <w:sz w:val="24"/>
        </w:rPr>
        <w:t>к</w:t>
      </w:r>
      <w:r>
        <w:rPr>
          <w:spacing w:val="-5"/>
          <w:sz w:val="24"/>
        </w:rPr>
        <w:t> </w:t>
      </w:r>
      <w:r>
        <w:rPr>
          <w:sz w:val="24"/>
        </w:rPr>
        <w:t>своей</w:t>
      </w:r>
      <w:r>
        <w:rPr>
          <w:spacing w:val="-5"/>
          <w:sz w:val="24"/>
        </w:rPr>
        <w:t> </w:t>
      </w:r>
      <w:r>
        <w:rPr>
          <w:sz w:val="24"/>
        </w:rPr>
        <w:t>жизни, здоровью, а также к жизни и здоровью окружающих людей</w:t>
      </w:r>
    </w:p>
    <w:p>
      <w:pPr>
        <w:pStyle w:val="ListParagraph"/>
        <w:numPr>
          <w:ilvl w:val="0"/>
          <w:numId w:val="20"/>
        </w:numPr>
        <w:tabs>
          <w:tab w:pos="1465" w:val="left" w:leader="none"/>
        </w:tabs>
        <w:spacing w:line="240" w:lineRule="auto" w:before="0" w:after="0"/>
        <w:ind w:left="566" w:right="1317" w:firstLine="720"/>
        <w:jc w:val="left"/>
        <w:rPr>
          <w:sz w:val="24"/>
        </w:rPr>
      </w:pPr>
      <w:r>
        <w:rPr>
          <w:sz w:val="24"/>
        </w:rPr>
        <w:t>Вовлекать</w:t>
      </w:r>
      <w:r>
        <w:rPr>
          <w:spacing w:val="-3"/>
          <w:sz w:val="24"/>
        </w:rPr>
        <w:t> </w:t>
      </w:r>
      <w:r>
        <w:rPr>
          <w:sz w:val="24"/>
        </w:rPr>
        <w:t>обучающихся</w:t>
      </w:r>
      <w:r>
        <w:rPr>
          <w:spacing w:val="-4"/>
          <w:sz w:val="24"/>
        </w:rPr>
        <w:t> </w:t>
      </w:r>
      <w:r>
        <w:rPr>
          <w:sz w:val="24"/>
        </w:rPr>
        <w:t>в</w:t>
      </w:r>
      <w:r>
        <w:rPr>
          <w:spacing w:val="-5"/>
          <w:sz w:val="24"/>
        </w:rPr>
        <w:t> </w:t>
      </w:r>
      <w:r>
        <w:rPr>
          <w:sz w:val="24"/>
        </w:rPr>
        <w:t>систему</w:t>
      </w:r>
      <w:r>
        <w:rPr>
          <w:spacing w:val="-9"/>
          <w:sz w:val="24"/>
        </w:rPr>
        <w:t> </w:t>
      </w:r>
      <w:r>
        <w:rPr>
          <w:sz w:val="24"/>
        </w:rPr>
        <w:t>дополнительного</w:t>
      </w:r>
      <w:r>
        <w:rPr>
          <w:spacing w:val="-4"/>
          <w:sz w:val="24"/>
        </w:rPr>
        <w:t> </w:t>
      </w:r>
      <w:r>
        <w:rPr>
          <w:sz w:val="24"/>
        </w:rPr>
        <w:t>образования</w:t>
      </w:r>
      <w:r>
        <w:rPr>
          <w:spacing w:val="-4"/>
          <w:sz w:val="24"/>
        </w:rPr>
        <w:t> </w:t>
      </w:r>
      <w:r>
        <w:rPr>
          <w:sz w:val="24"/>
        </w:rPr>
        <w:t>с</w:t>
      </w:r>
      <w:r>
        <w:rPr>
          <w:spacing w:val="-8"/>
          <w:sz w:val="24"/>
        </w:rPr>
        <w:t> </w:t>
      </w:r>
      <w:r>
        <w:rPr>
          <w:sz w:val="24"/>
        </w:rPr>
        <w:t>целью</w:t>
      </w:r>
      <w:r>
        <w:rPr>
          <w:spacing w:val="-4"/>
          <w:sz w:val="24"/>
        </w:rPr>
        <w:t> </w:t>
      </w:r>
      <w:r>
        <w:rPr>
          <w:sz w:val="24"/>
        </w:rPr>
        <w:t>обеспечения самореализации личности</w:t>
      </w:r>
    </w:p>
    <w:p>
      <w:pPr>
        <w:pStyle w:val="ListParagraph"/>
        <w:numPr>
          <w:ilvl w:val="0"/>
          <w:numId w:val="20"/>
        </w:numPr>
        <w:tabs>
          <w:tab w:pos="1465" w:val="left" w:leader="none"/>
        </w:tabs>
        <w:spacing w:line="240" w:lineRule="auto" w:before="0" w:after="0"/>
        <w:ind w:left="566" w:right="573" w:firstLine="720"/>
        <w:jc w:val="left"/>
        <w:rPr>
          <w:sz w:val="24"/>
        </w:rPr>
      </w:pPr>
      <w:r>
        <w:rPr>
          <w:sz w:val="24"/>
        </w:rPr>
        <w:t>Воспитывать</w:t>
      </w:r>
      <w:r>
        <w:rPr>
          <w:spacing w:val="-2"/>
          <w:sz w:val="24"/>
        </w:rPr>
        <w:t> </w:t>
      </w:r>
      <w:r>
        <w:rPr>
          <w:sz w:val="24"/>
        </w:rPr>
        <w:t>учеников</w:t>
      </w:r>
      <w:r>
        <w:rPr>
          <w:spacing w:val="-6"/>
          <w:sz w:val="24"/>
        </w:rPr>
        <w:t> </w:t>
      </w:r>
      <w:r>
        <w:rPr>
          <w:sz w:val="24"/>
        </w:rPr>
        <w:t>в</w:t>
      </w:r>
      <w:r>
        <w:rPr>
          <w:spacing w:val="-6"/>
          <w:sz w:val="24"/>
        </w:rPr>
        <w:t> </w:t>
      </w:r>
      <w:r>
        <w:rPr>
          <w:sz w:val="24"/>
        </w:rPr>
        <w:t>духе</w:t>
      </w:r>
      <w:r>
        <w:rPr>
          <w:spacing w:val="-6"/>
          <w:sz w:val="24"/>
        </w:rPr>
        <w:t> </w:t>
      </w:r>
      <w:r>
        <w:rPr>
          <w:sz w:val="24"/>
        </w:rPr>
        <w:t>демократии,</w:t>
      </w:r>
      <w:r>
        <w:rPr>
          <w:spacing w:val="-5"/>
          <w:sz w:val="24"/>
        </w:rPr>
        <w:t> </w:t>
      </w:r>
      <w:r>
        <w:rPr>
          <w:sz w:val="24"/>
        </w:rPr>
        <w:t>личностного</w:t>
      </w:r>
      <w:r>
        <w:rPr>
          <w:spacing w:val="-5"/>
          <w:sz w:val="24"/>
        </w:rPr>
        <w:t> </w:t>
      </w:r>
      <w:r>
        <w:rPr>
          <w:sz w:val="24"/>
        </w:rPr>
        <w:t>достоинства,</w:t>
      </w:r>
      <w:r>
        <w:rPr>
          <w:spacing w:val="-3"/>
          <w:sz w:val="24"/>
        </w:rPr>
        <w:t> </w:t>
      </w:r>
      <w:r>
        <w:rPr>
          <w:sz w:val="24"/>
        </w:rPr>
        <w:t>уважения</w:t>
      </w:r>
      <w:r>
        <w:rPr>
          <w:spacing w:val="-5"/>
          <w:sz w:val="24"/>
        </w:rPr>
        <w:t> </w:t>
      </w:r>
      <w:r>
        <w:rPr>
          <w:sz w:val="24"/>
        </w:rPr>
        <w:t>прав</w:t>
      </w:r>
      <w:r>
        <w:rPr>
          <w:spacing w:val="-6"/>
          <w:sz w:val="24"/>
        </w:rPr>
        <w:t> </w:t>
      </w:r>
      <w:r>
        <w:rPr>
          <w:sz w:val="24"/>
        </w:rPr>
        <w:t>человека, гражданственности, патриотизма</w:t>
      </w:r>
    </w:p>
    <w:p>
      <w:pPr>
        <w:pStyle w:val="ListParagraph"/>
        <w:numPr>
          <w:ilvl w:val="0"/>
          <w:numId w:val="20"/>
        </w:numPr>
        <w:tabs>
          <w:tab w:pos="1465" w:val="left" w:leader="none"/>
        </w:tabs>
        <w:spacing w:line="240" w:lineRule="auto" w:before="0" w:after="0"/>
        <w:ind w:left="566" w:right="1202" w:firstLine="720"/>
        <w:jc w:val="left"/>
        <w:rPr>
          <w:sz w:val="24"/>
        </w:rPr>
      </w:pPr>
      <w:r>
        <w:rPr>
          <w:sz w:val="24"/>
        </w:rPr>
        <w:t>Создать</w:t>
      </w:r>
      <w:r>
        <w:rPr>
          <w:spacing w:val="-2"/>
          <w:sz w:val="24"/>
        </w:rPr>
        <w:t> </w:t>
      </w:r>
      <w:r>
        <w:rPr>
          <w:sz w:val="24"/>
        </w:rPr>
        <w:t>условия</w:t>
      </w:r>
      <w:r>
        <w:rPr>
          <w:spacing w:val="-5"/>
          <w:sz w:val="24"/>
        </w:rPr>
        <w:t> </w:t>
      </w:r>
      <w:r>
        <w:rPr>
          <w:sz w:val="24"/>
        </w:rPr>
        <w:t>для</w:t>
      </w:r>
      <w:r>
        <w:rPr>
          <w:spacing w:val="-3"/>
          <w:sz w:val="24"/>
        </w:rPr>
        <w:t> </w:t>
      </w:r>
      <w:r>
        <w:rPr>
          <w:sz w:val="24"/>
        </w:rPr>
        <w:t>участия</w:t>
      </w:r>
      <w:r>
        <w:rPr>
          <w:spacing w:val="-5"/>
          <w:sz w:val="24"/>
        </w:rPr>
        <w:t> </w:t>
      </w:r>
      <w:r>
        <w:rPr>
          <w:sz w:val="24"/>
        </w:rPr>
        <w:t>семей</w:t>
      </w:r>
      <w:r>
        <w:rPr>
          <w:spacing w:val="-4"/>
          <w:sz w:val="24"/>
        </w:rPr>
        <w:t> </w:t>
      </w:r>
      <w:r>
        <w:rPr>
          <w:sz w:val="24"/>
        </w:rPr>
        <w:t>обучающихся</w:t>
      </w:r>
      <w:r>
        <w:rPr>
          <w:spacing w:val="-5"/>
          <w:sz w:val="24"/>
        </w:rPr>
        <w:t> </w:t>
      </w:r>
      <w:r>
        <w:rPr>
          <w:sz w:val="24"/>
        </w:rPr>
        <w:t>в</w:t>
      </w:r>
      <w:r>
        <w:rPr>
          <w:spacing w:val="-6"/>
          <w:sz w:val="24"/>
        </w:rPr>
        <w:t> </w:t>
      </w:r>
      <w:r>
        <w:rPr>
          <w:sz w:val="24"/>
        </w:rPr>
        <w:t>воспитательном</w:t>
      </w:r>
      <w:r>
        <w:rPr>
          <w:spacing w:val="-6"/>
          <w:sz w:val="24"/>
        </w:rPr>
        <w:t> </w:t>
      </w:r>
      <w:r>
        <w:rPr>
          <w:sz w:val="24"/>
        </w:rPr>
        <w:t>процессе,</w:t>
      </w:r>
      <w:r>
        <w:rPr>
          <w:spacing w:val="-6"/>
          <w:sz w:val="24"/>
        </w:rPr>
        <w:t> </w:t>
      </w:r>
      <w:r>
        <w:rPr>
          <w:sz w:val="24"/>
        </w:rPr>
        <w:t>развивать родительские общественные объединения, повышать активность родительского сообщества</w:t>
      </w:r>
    </w:p>
    <w:p>
      <w:pPr>
        <w:pStyle w:val="ListParagraph"/>
        <w:numPr>
          <w:ilvl w:val="0"/>
          <w:numId w:val="20"/>
        </w:numPr>
        <w:tabs>
          <w:tab w:pos="1525" w:val="left" w:leader="none"/>
        </w:tabs>
        <w:spacing w:line="240" w:lineRule="auto" w:before="0" w:after="0"/>
        <w:ind w:left="566" w:right="1314" w:firstLine="720"/>
        <w:jc w:val="left"/>
        <w:rPr>
          <w:sz w:val="24"/>
        </w:rPr>
      </w:pPr>
      <w:r>
        <w:rPr>
          <w:sz w:val="24"/>
        </w:rPr>
        <w:t>Создавать</w:t>
      </w:r>
      <w:r>
        <w:rPr>
          <w:spacing w:val="-3"/>
          <w:sz w:val="24"/>
        </w:rPr>
        <w:t> </w:t>
      </w:r>
      <w:r>
        <w:rPr>
          <w:sz w:val="24"/>
        </w:rPr>
        <w:t>условия</w:t>
      </w:r>
      <w:r>
        <w:rPr>
          <w:spacing w:val="-6"/>
          <w:sz w:val="24"/>
        </w:rPr>
        <w:t> </w:t>
      </w:r>
      <w:r>
        <w:rPr>
          <w:sz w:val="24"/>
        </w:rPr>
        <w:t>для</w:t>
      </w:r>
      <w:r>
        <w:rPr>
          <w:spacing w:val="-6"/>
          <w:sz w:val="24"/>
        </w:rPr>
        <w:t> </w:t>
      </w:r>
      <w:r>
        <w:rPr>
          <w:sz w:val="24"/>
        </w:rPr>
        <w:t>становления,</w:t>
      </w:r>
      <w:r>
        <w:rPr>
          <w:spacing w:val="-7"/>
          <w:sz w:val="24"/>
        </w:rPr>
        <w:t> </w:t>
      </w:r>
      <w:r>
        <w:rPr>
          <w:sz w:val="24"/>
        </w:rPr>
        <w:t>развития</w:t>
      </w:r>
      <w:r>
        <w:rPr>
          <w:spacing w:val="-6"/>
          <w:sz w:val="24"/>
        </w:rPr>
        <w:t> </w:t>
      </w:r>
      <w:r>
        <w:rPr>
          <w:sz w:val="24"/>
        </w:rPr>
        <w:t>и</w:t>
      </w:r>
      <w:r>
        <w:rPr>
          <w:spacing w:val="-5"/>
          <w:sz w:val="24"/>
        </w:rPr>
        <w:t> </w:t>
      </w:r>
      <w:r>
        <w:rPr>
          <w:sz w:val="24"/>
        </w:rPr>
        <w:t>совершенствования</w:t>
      </w:r>
      <w:r>
        <w:rPr>
          <w:spacing w:val="-6"/>
          <w:sz w:val="24"/>
        </w:rPr>
        <w:t> </w:t>
      </w:r>
      <w:r>
        <w:rPr>
          <w:sz w:val="24"/>
        </w:rPr>
        <w:t>интеллектуальных возможностей учащихся средствами воспитательной работы.</w:t>
      </w:r>
    </w:p>
    <w:p>
      <w:pPr>
        <w:pStyle w:val="BodyText"/>
        <w:ind w:left="1286"/>
      </w:pPr>
      <w:r>
        <w:rPr/>
        <w:t>За</w:t>
      </w:r>
      <w:r>
        <w:rPr>
          <w:spacing w:val="-10"/>
        </w:rPr>
        <w:t> </w:t>
      </w:r>
      <w:r>
        <w:rPr/>
        <w:t>период</w:t>
      </w:r>
      <w:r>
        <w:rPr>
          <w:spacing w:val="-8"/>
        </w:rPr>
        <w:t> </w:t>
      </w:r>
      <w:r>
        <w:rPr/>
        <w:t>2024-2025</w:t>
      </w:r>
      <w:r>
        <w:rPr>
          <w:spacing w:val="-6"/>
        </w:rPr>
        <w:t> </w:t>
      </w:r>
      <w:r>
        <w:rPr/>
        <w:t>учебного</w:t>
      </w:r>
      <w:r>
        <w:rPr>
          <w:spacing w:val="-8"/>
        </w:rPr>
        <w:t> </w:t>
      </w:r>
      <w:r>
        <w:rPr/>
        <w:t>года</w:t>
      </w:r>
      <w:r>
        <w:rPr>
          <w:spacing w:val="-9"/>
        </w:rPr>
        <w:t> </w:t>
      </w:r>
      <w:r>
        <w:rPr/>
        <w:t>актив</w:t>
      </w:r>
      <w:r>
        <w:rPr>
          <w:spacing w:val="-10"/>
        </w:rPr>
        <w:t> </w:t>
      </w:r>
      <w:r>
        <w:rPr/>
        <w:t>ШУС</w:t>
      </w:r>
      <w:r>
        <w:rPr>
          <w:spacing w:val="-8"/>
        </w:rPr>
        <w:t> </w:t>
      </w:r>
      <w:r>
        <w:rPr/>
        <w:t>принял</w:t>
      </w:r>
      <w:r>
        <w:rPr>
          <w:spacing w:val="-6"/>
        </w:rPr>
        <w:t> </w:t>
      </w:r>
      <w:r>
        <w:rPr/>
        <w:t>участие</w:t>
      </w:r>
      <w:r>
        <w:rPr>
          <w:spacing w:val="-9"/>
        </w:rPr>
        <w:t> </w:t>
      </w:r>
      <w:r>
        <w:rPr/>
        <w:t>в</w:t>
      </w:r>
      <w:r>
        <w:rPr>
          <w:spacing w:val="-9"/>
        </w:rPr>
        <w:t> </w:t>
      </w:r>
      <w:r>
        <w:rPr/>
        <w:t>конкурсах</w:t>
      </w:r>
      <w:r>
        <w:rPr>
          <w:spacing w:val="-7"/>
        </w:rPr>
        <w:t> </w:t>
      </w:r>
      <w:r>
        <w:rPr/>
        <w:t>различного</w:t>
      </w:r>
      <w:r>
        <w:rPr>
          <w:spacing w:val="-6"/>
        </w:rPr>
        <w:t> </w:t>
      </w:r>
      <w:r>
        <w:rPr>
          <w:spacing w:val="-2"/>
        </w:rPr>
        <w:t>уровня:</w:t>
      </w:r>
    </w:p>
    <w:p>
      <w:pPr>
        <w:pStyle w:val="ListParagraph"/>
        <w:numPr>
          <w:ilvl w:val="0"/>
          <w:numId w:val="21"/>
        </w:numPr>
        <w:tabs>
          <w:tab w:pos="1632" w:val="left" w:leader="none"/>
        </w:tabs>
        <w:spacing w:line="280" w:lineRule="exact" w:before="0" w:after="0"/>
        <w:ind w:left="1632" w:right="0" w:hanging="358"/>
        <w:jc w:val="left"/>
        <w:rPr>
          <w:sz w:val="24"/>
        </w:rPr>
      </w:pPr>
      <w:r>
        <w:rPr>
          <w:sz w:val="24"/>
        </w:rPr>
        <w:t>Муниципальный</w:t>
      </w:r>
      <w:r>
        <w:rPr>
          <w:spacing w:val="-15"/>
          <w:sz w:val="24"/>
        </w:rPr>
        <w:t> </w:t>
      </w:r>
      <w:r>
        <w:rPr>
          <w:sz w:val="24"/>
        </w:rPr>
        <w:t>конкурс</w:t>
      </w:r>
      <w:r>
        <w:rPr>
          <w:spacing w:val="-15"/>
          <w:sz w:val="24"/>
        </w:rPr>
        <w:t> </w:t>
      </w:r>
      <w:r>
        <w:rPr>
          <w:sz w:val="24"/>
        </w:rPr>
        <w:t>«Актив</w:t>
      </w:r>
      <w:r>
        <w:rPr>
          <w:spacing w:val="-15"/>
          <w:sz w:val="24"/>
        </w:rPr>
        <w:t> </w:t>
      </w:r>
      <w:r>
        <w:rPr>
          <w:spacing w:val="-2"/>
          <w:sz w:val="24"/>
        </w:rPr>
        <w:t>года»</w:t>
      </w:r>
    </w:p>
    <w:p>
      <w:pPr>
        <w:pStyle w:val="ListParagraph"/>
        <w:numPr>
          <w:ilvl w:val="0"/>
          <w:numId w:val="21"/>
        </w:numPr>
        <w:tabs>
          <w:tab w:pos="1632" w:val="left" w:leader="none"/>
        </w:tabs>
        <w:spacing w:line="276" w:lineRule="exact" w:before="0" w:after="0"/>
        <w:ind w:left="1632" w:right="0" w:hanging="358"/>
        <w:jc w:val="left"/>
        <w:rPr>
          <w:sz w:val="24"/>
        </w:rPr>
      </w:pPr>
      <w:r>
        <w:rPr>
          <w:sz w:val="24"/>
        </w:rPr>
        <w:t>Муниципальный</w:t>
      </w:r>
      <w:r>
        <w:rPr>
          <w:spacing w:val="-15"/>
          <w:sz w:val="24"/>
        </w:rPr>
        <w:t> </w:t>
      </w:r>
      <w:r>
        <w:rPr>
          <w:sz w:val="24"/>
        </w:rPr>
        <w:t>этап</w:t>
      </w:r>
      <w:r>
        <w:rPr>
          <w:spacing w:val="-13"/>
          <w:sz w:val="24"/>
        </w:rPr>
        <w:t> </w:t>
      </w:r>
      <w:r>
        <w:rPr>
          <w:sz w:val="24"/>
        </w:rPr>
        <w:t>международного</w:t>
      </w:r>
      <w:r>
        <w:rPr>
          <w:spacing w:val="-14"/>
          <w:sz w:val="24"/>
        </w:rPr>
        <w:t> </w:t>
      </w:r>
      <w:r>
        <w:rPr>
          <w:sz w:val="24"/>
        </w:rPr>
        <w:t>конкурса</w:t>
      </w:r>
      <w:r>
        <w:rPr>
          <w:spacing w:val="-12"/>
          <w:sz w:val="24"/>
        </w:rPr>
        <w:t> </w:t>
      </w:r>
      <w:r>
        <w:rPr>
          <w:sz w:val="24"/>
        </w:rPr>
        <w:t>«Детство</w:t>
      </w:r>
      <w:r>
        <w:rPr>
          <w:spacing w:val="-13"/>
          <w:sz w:val="24"/>
        </w:rPr>
        <w:t> </w:t>
      </w:r>
      <w:r>
        <w:rPr>
          <w:sz w:val="24"/>
        </w:rPr>
        <w:t>без</w:t>
      </w:r>
      <w:r>
        <w:rPr>
          <w:spacing w:val="-13"/>
          <w:sz w:val="24"/>
        </w:rPr>
        <w:t> </w:t>
      </w:r>
      <w:r>
        <w:rPr>
          <w:spacing w:val="-2"/>
          <w:sz w:val="24"/>
        </w:rPr>
        <w:t>границ»</w:t>
      </w:r>
    </w:p>
    <w:p>
      <w:pPr>
        <w:pStyle w:val="BodyText"/>
        <w:ind w:firstLine="720"/>
      </w:pPr>
      <w:r>
        <w:rPr/>
        <w:t>Анализируя</w:t>
      </w:r>
      <w:r>
        <w:rPr>
          <w:spacing w:val="-4"/>
        </w:rPr>
        <w:t> </w:t>
      </w:r>
      <w:r>
        <w:rPr/>
        <w:t>работу</w:t>
      </w:r>
      <w:r>
        <w:rPr>
          <w:spacing w:val="-9"/>
        </w:rPr>
        <w:t> </w:t>
      </w:r>
      <w:r>
        <w:rPr/>
        <w:t>ШУС</w:t>
      </w:r>
      <w:r>
        <w:rPr>
          <w:spacing w:val="-4"/>
        </w:rPr>
        <w:t> </w:t>
      </w:r>
      <w:r>
        <w:rPr/>
        <w:t>в</w:t>
      </w:r>
      <w:r>
        <w:rPr>
          <w:spacing w:val="-5"/>
        </w:rPr>
        <w:t> </w:t>
      </w:r>
      <w:r>
        <w:rPr/>
        <w:t>2024-2025</w:t>
      </w:r>
      <w:r>
        <w:rPr>
          <w:spacing w:val="-2"/>
        </w:rPr>
        <w:t> </w:t>
      </w:r>
      <w:r>
        <w:rPr/>
        <w:t>уч.</w:t>
      </w:r>
      <w:r>
        <w:rPr>
          <w:spacing w:val="-4"/>
        </w:rPr>
        <w:t> </w:t>
      </w:r>
      <w:r>
        <w:rPr/>
        <w:t>году,</w:t>
      </w:r>
      <w:r>
        <w:rPr>
          <w:spacing w:val="-2"/>
        </w:rPr>
        <w:t> </w:t>
      </w:r>
      <w:r>
        <w:rPr/>
        <w:t>следует</w:t>
      </w:r>
      <w:r>
        <w:rPr>
          <w:spacing w:val="-4"/>
        </w:rPr>
        <w:t> </w:t>
      </w:r>
      <w:r>
        <w:rPr/>
        <w:t>отметить</w:t>
      </w:r>
      <w:r>
        <w:rPr>
          <w:spacing w:val="-3"/>
        </w:rPr>
        <w:t> </w:t>
      </w:r>
      <w:r>
        <w:rPr/>
        <w:t>следующие</w:t>
      </w:r>
      <w:r>
        <w:rPr>
          <w:spacing w:val="-5"/>
        </w:rPr>
        <w:t> </w:t>
      </w:r>
      <w:r>
        <w:rPr/>
        <w:t>положительные </w:t>
      </w:r>
      <w:r>
        <w:rPr>
          <w:spacing w:val="-2"/>
        </w:rPr>
        <w:t>результаты:</w:t>
      </w:r>
    </w:p>
    <w:p>
      <w:pPr>
        <w:pStyle w:val="ListParagraph"/>
        <w:numPr>
          <w:ilvl w:val="1"/>
          <w:numId w:val="21"/>
        </w:numPr>
        <w:tabs>
          <w:tab w:pos="1484" w:val="left" w:leader="none"/>
        </w:tabs>
        <w:spacing w:line="240" w:lineRule="auto" w:before="0" w:after="0"/>
        <w:ind w:left="1484" w:right="0" w:hanging="138"/>
        <w:jc w:val="left"/>
        <w:rPr>
          <w:sz w:val="24"/>
        </w:rPr>
      </w:pPr>
      <w:r>
        <w:rPr>
          <w:sz w:val="24"/>
        </w:rPr>
        <w:t>Вовлечение</w:t>
      </w:r>
      <w:r>
        <w:rPr>
          <w:spacing w:val="-9"/>
          <w:sz w:val="24"/>
        </w:rPr>
        <w:t> </w:t>
      </w:r>
      <w:r>
        <w:rPr>
          <w:sz w:val="24"/>
        </w:rPr>
        <w:t>более</w:t>
      </w:r>
      <w:r>
        <w:rPr>
          <w:spacing w:val="-9"/>
          <w:sz w:val="24"/>
        </w:rPr>
        <w:t> </w:t>
      </w:r>
      <w:r>
        <w:rPr>
          <w:sz w:val="24"/>
        </w:rPr>
        <w:t>90%</w:t>
      </w:r>
      <w:r>
        <w:rPr>
          <w:spacing w:val="-7"/>
          <w:sz w:val="24"/>
        </w:rPr>
        <w:t> </w:t>
      </w:r>
      <w:r>
        <w:rPr>
          <w:sz w:val="24"/>
        </w:rPr>
        <w:t>учащихся</w:t>
      </w:r>
      <w:r>
        <w:rPr>
          <w:spacing w:val="-9"/>
          <w:sz w:val="24"/>
        </w:rPr>
        <w:t> </w:t>
      </w:r>
      <w:r>
        <w:rPr>
          <w:sz w:val="24"/>
        </w:rPr>
        <w:t>в</w:t>
      </w:r>
      <w:r>
        <w:rPr>
          <w:spacing w:val="-8"/>
          <w:sz w:val="24"/>
        </w:rPr>
        <w:t> </w:t>
      </w:r>
      <w:r>
        <w:rPr>
          <w:sz w:val="24"/>
        </w:rPr>
        <w:t>школьные</w:t>
      </w:r>
      <w:r>
        <w:rPr>
          <w:spacing w:val="-9"/>
          <w:sz w:val="24"/>
        </w:rPr>
        <w:t> </w:t>
      </w:r>
      <w:r>
        <w:rPr>
          <w:spacing w:val="-2"/>
          <w:sz w:val="24"/>
        </w:rPr>
        <w:t>мероприятия</w:t>
      </w:r>
    </w:p>
    <w:p>
      <w:pPr>
        <w:pStyle w:val="ListParagraph"/>
        <w:numPr>
          <w:ilvl w:val="1"/>
          <w:numId w:val="21"/>
        </w:numPr>
        <w:tabs>
          <w:tab w:pos="1424" w:val="left" w:leader="none"/>
        </w:tabs>
        <w:spacing w:line="240" w:lineRule="auto" w:before="0" w:after="0"/>
        <w:ind w:left="566" w:right="2250" w:firstLine="720"/>
        <w:jc w:val="left"/>
        <w:rPr>
          <w:sz w:val="24"/>
        </w:rPr>
      </w:pPr>
      <w:r>
        <w:rPr>
          <w:sz w:val="24"/>
        </w:rPr>
        <w:t>Широкий</w:t>
      </w:r>
      <w:r>
        <w:rPr>
          <w:spacing w:val="-4"/>
          <w:sz w:val="24"/>
        </w:rPr>
        <w:t> </w:t>
      </w:r>
      <w:r>
        <w:rPr>
          <w:sz w:val="24"/>
        </w:rPr>
        <w:t>спектр</w:t>
      </w:r>
      <w:r>
        <w:rPr>
          <w:spacing w:val="-5"/>
          <w:sz w:val="24"/>
        </w:rPr>
        <w:t> </w:t>
      </w:r>
      <w:r>
        <w:rPr>
          <w:sz w:val="24"/>
        </w:rPr>
        <w:t>выбора</w:t>
      </w:r>
      <w:r>
        <w:rPr>
          <w:spacing w:val="-6"/>
          <w:sz w:val="24"/>
        </w:rPr>
        <w:t> </w:t>
      </w:r>
      <w:r>
        <w:rPr>
          <w:sz w:val="24"/>
        </w:rPr>
        <w:t>для</w:t>
      </w:r>
      <w:r>
        <w:rPr>
          <w:spacing w:val="-3"/>
          <w:sz w:val="24"/>
        </w:rPr>
        <w:t> </w:t>
      </w:r>
      <w:r>
        <w:rPr>
          <w:sz w:val="24"/>
        </w:rPr>
        <w:t>участия</w:t>
      </w:r>
      <w:r>
        <w:rPr>
          <w:spacing w:val="-5"/>
          <w:sz w:val="24"/>
        </w:rPr>
        <w:t> </w:t>
      </w:r>
      <w:r>
        <w:rPr>
          <w:sz w:val="24"/>
        </w:rPr>
        <w:t>в</w:t>
      </w:r>
      <w:r>
        <w:rPr>
          <w:spacing w:val="-6"/>
          <w:sz w:val="24"/>
        </w:rPr>
        <w:t> </w:t>
      </w:r>
      <w:r>
        <w:rPr>
          <w:sz w:val="24"/>
        </w:rPr>
        <w:t>мероприятиях</w:t>
      </w:r>
      <w:r>
        <w:rPr>
          <w:spacing w:val="-5"/>
          <w:sz w:val="24"/>
        </w:rPr>
        <w:t> </w:t>
      </w:r>
      <w:r>
        <w:rPr>
          <w:sz w:val="24"/>
        </w:rPr>
        <w:t>творческой,</w:t>
      </w:r>
      <w:r>
        <w:rPr>
          <w:spacing w:val="-5"/>
          <w:sz w:val="24"/>
        </w:rPr>
        <w:t> </w:t>
      </w:r>
      <w:r>
        <w:rPr>
          <w:sz w:val="24"/>
        </w:rPr>
        <w:t>спортивной, интеллектуальной направленности</w:t>
      </w:r>
    </w:p>
    <w:p>
      <w:pPr>
        <w:pStyle w:val="BodyText"/>
        <w:ind w:left="0"/>
      </w:pPr>
    </w:p>
    <w:p>
      <w:pPr>
        <w:pStyle w:val="BodyText"/>
        <w:spacing w:before="1"/>
        <w:ind w:left="0"/>
      </w:pPr>
    </w:p>
    <w:p>
      <w:pPr>
        <w:pStyle w:val="Heading2"/>
      </w:pPr>
      <w:r>
        <w:rPr>
          <w:spacing w:val="-2"/>
        </w:rPr>
        <w:t>МОДУЛЬ</w:t>
      </w:r>
      <w:r>
        <w:rPr>
          <w:b w:val="0"/>
          <w:spacing w:val="2"/>
        </w:rPr>
        <w:t> </w:t>
      </w:r>
      <w:r>
        <w:rPr>
          <w:spacing w:val="-2"/>
        </w:rPr>
        <w:t>«ЭКСКУРСИИ,</w:t>
      </w:r>
      <w:r>
        <w:rPr>
          <w:b w:val="0"/>
        </w:rPr>
        <w:t> </w:t>
      </w:r>
      <w:r>
        <w:rPr>
          <w:spacing w:val="-2"/>
        </w:rPr>
        <w:t>ПОХОДЫ»</w:t>
      </w:r>
    </w:p>
    <w:p>
      <w:pPr>
        <w:pStyle w:val="BodyText"/>
        <w:ind w:right="428" w:firstLine="720"/>
      </w:pPr>
      <w:r>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r>
        <w:rPr>
          <w:spacing w:val="-1"/>
        </w:rPr>
        <w:t> </w:t>
      </w:r>
      <w:r>
        <w:rPr/>
        <w:t>На</w:t>
      </w:r>
      <w:r>
        <w:rPr>
          <w:spacing w:val="-2"/>
        </w:rPr>
        <w:t> </w:t>
      </w:r>
      <w:r>
        <w:rPr/>
        <w:t>экскурсиях,</w:t>
      </w:r>
      <w:r>
        <w:rPr>
          <w:spacing w:val="-1"/>
        </w:rPr>
        <w:t> </w:t>
      </w:r>
      <w:r>
        <w:rPr/>
        <w:t>в</w:t>
      </w:r>
      <w:r>
        <w:rPr>
          <w:spacing w:val="-2"/>
        </w:rPr>
        <w:t> </w:t>
      </w:r>
      <w:r>
        <w:rPr/>
        <w:t>походах создаются</w:t>
      </w:r>
      <w:r>
        <w:rPr>
          <w:spacing w:val="-1"/>
        </w:rPr>
        <w:t> </w:t>
      </w:r>
      <w:r>
        <w:rPr/>
        <w:t>благоприятные условия</w:t>
      </w:r>
      <w:r>
        <w:rPr>
          <w:spacing w:val="-1"/>
        </w:rPr>
        <w:t> </w:t>
      </w:r>
      <w:r>
        <w:rPr/>
        <w:t>для</w:t>
      </w:r>
      <w:r>
        <w:rPr>
          <w:spacing w:val="-1"/>
        </w:rPr>
        <w:t> </w:t>
      </w:r>
      <w:r>
        <w:rPr/>
        <w:t>воспитания у подростков самостоятельности и ответственности, формирования у</w:t>
      </w:r>
      <w:r>
        <w:rPr>
          <w:spacing w:val="-1"/>
        </w:rPr>
        <w:t> </w:t>
      </w:r>
      <w:r>
        <w:rPr/>
        <w:t>них навыков самообслуживающего труда, преодоления их инфантильных и эгоистических наклонностей, обучения рациональному использованию</w:t>
      </w:r>
      <w:r>
        <w:rPr>
          <w:spacing w:val="-4"/>
        </w:rPr>
        <w:t> </w:t>
      </w:r>
      <w:r>
        <w:rPr/>
        <w:t>своего</w:t>
      </w:r>
      <w:r>
        <w:rPr>
          <w:spacing w:val="-4"/>
        </w:rPr>
        <w:t> </w:t>
      </w:r>
      <w:r>
        <w:rPr/>
        <w:t>времени,</w:t>
      </w:r>
      <w:r>
        <w:rPr>
          <w:spacing w:val="-4"/>
        </w:rPr>
        <w:t> </w:t>
      </w:r>
      <w:r>
        <w:rPr/>
        <w:t>сил,</w:t>
      </w:r>
      <w:r>
        <w:rPr>
          <w:spacing w:val="-4"/>
        </w:rPr>
        <w:t> </w:t>
      </w:r>
      <w:r>
        <w:rPr/>
        <w:t>имущества.</w:t>
      </w:r>
      <w:r>
        <w:rPr>
          <w:spacing w:val="-4"/>
        </w:rPr>
        <w:t> </w:t>
      </w:r>
      <w:r>
        <w:rPr/>
        <w:t>Эти</w:t>
      </w:r>
      <w:r>
        <w:rPr>
          <w:spacing w:val="-3"/>
        </w:rPr>
        <w:t> </w:t>
      </w:r>
      <w:r>
        <w:rPr/>
        <w:t>воспитательные</w:t>
      </w:r>
      <w:r>
        <w:rPr>
          <w:spacing w:val="-8"/>
        </w:rPr>
        <w:t> </w:t>
      </w:r>
      <w:r>
        <w:rPr/>
        <w:t>возможности</w:t>
      </w:r>
      <w:r>
        <w:rPr>
          <w:spacing w:val="-3"/>
        </w:rPr>
        <w:t> </w:t>
      </w:r>
      <w:r>
        <w:rPr/>
        <w:t>в</w:t>
      </w:r>
      <w:r>
        <w:rPr>
          <w:spacing w:val="40"/>
        </w:rPr>
        <w:t> </w:t>
      </w:r>
      <w:r>
        <w:rPr/>
        <w:t>МБОУ «Гимназия</w:t>
      </w:r>
    </w:p>
    <w:p>
      <w:pPr>
        <w:pStyle w:val="BodyText"/>
        <w:spacing w:after="6"/>
      </w:pPr>
      <w:r>
        <w:rPr/>
        <w:t>№1»</w:t>
      </w:r>
      <w:r>
        <w:rPr>
          <w:spacing w:val="-15"/>
        </w:rPr>
        <w:t> </w:t>
      </w:r>
      <w:r>
        <w:rPr/>
        <w:t>реализуются</w:t>
      </w:r>
      <w:r>
        <w:rPr>
          <w:spacing w:val="-8"/>
        </w:rPr>
        <w:t> </w:t>
      </w:r>
      <w:r>
        <w:rPr/>
        <w:t>в</w:t>
      </w:r>
      <w:r>
        <w:rPr>
          <w:spacing w:val="-9"/>
        </w:rPr>
        <w:t> </w:t>
      </w:r>
      <w:r>
        <w:rPr/>
        <w:t>рамках</w:t>
      </w:r>
      <w:r>
        <w:rPr>
          <w:spacing w:val="-6"/>
        </w:rPr>
        <w:t> </w:t>
      </w:r>
      <w:r>
        <w:rPr/>
        <w:t>следующих</w:t>
      </w:r>
      <w:r>
        <w:rPr>
          <w:spacing w:val="-6"/>
        </w:rPr>
        <w:t> </w:t>
      </w:r>
      <w:r>
        <w:rPr/>
        <w:t>видов</w:t>
      </w:r>
      <w:r>
        <w:rPr>
          <w:spacing w:val="-9"/>
        </w:rPr>
        <w:t> </w:t>
      </w:r>
      <w:r>
        <w:rPr/>
        <w:t>и</w:t>
      </w:r>
      <w:r>
        <w:rPr>
          <w:spacing w:val="-10"/>
        </w:rPr>
        <w:t> </w:t>
      </w:r>
      <w:r>
        <w:rPr/>
        <w:t>форм</w:t>
      </w:r>
      <w:r>
        <w:rPr>
          <w:spacing w:val="-9"/>
        </w:rPr>
        <w:t> </w:t>
      </w:r>
      <w:r>
        <w:rPr/>
        <w:t>деятельности</w:t>
      </w:r>
      <w:r>
        <w:rPr>
          <w:spacing w:val="-7"/>
        </w:rPr>
        <w:t> </w:t>
      </w:r>
      <w:r>
        <w:rPr>
          <w:spacing w:val="-10"/>
        </w:rPr>
        <w:t>:</w:t>
      </w:r>
    </w:p>
    <w:tbl>
      <w:tblPr>
        <w:tblW w:w="0" w:type="auto"/>
        <w:jc w:val="left"/>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04"/>
        <w:gridCol w:w="2606"/>
        <w:gridCol w:w="2604"/>
        <w:gridCol w:w="2606"/>
      </w:tblGrid>
      <w:tr>
        <w:trPr>
          <w:trHeight w:val="275" w:hRule="atLeast"/>
        </w:trPr>
        <w:tc>
          <w:tcPr>
            <w:tcW w:w="10420" w:type="dxa"/>
            <w:gridSpan w:val="4"/>
          </w:tcPr>
          <w:p>
            <w:pPr>
              <w:pStyle w:val="TableParagraph"/>
              <w:ind w:left="107"/>
              <w:rPr>
                <w:sz w:val="24"/>
              </w:rPr>
            </w:pPr>
            <w:r>
              <w:rPr>
                <w:sz w:val="24"/>
              </w:rPr>
              <w:t>Экскурсии,</w:t>
            </w:r>
            <w:r>
              <w:rPr>
                <w:spacing w:val="-13"/>
                <w:sz w:val="24"/>
              </w:rPr>
              <w:t> </w:t>
            </w:r>
            <w:r>
              <w:rPr>
                <w:spacing w:val="-2"/>
                <w:sz w:val="24"/>
              </w:rPr>
              <w:t>походы</w:t>
            </w:r>
          </w:p>
        </w:tc>
      </w:tr>
      <w:tr>
        <w:trPr>
          <w:trHeight w:val="551" w:hRule="atLeast"/>
        </w:trPr>
        <w:tc>
          <w:tcPr>
            <w:tcW w:w="2604" w:type="dxa"/>
          </w:tcPr>
          <w:p>
            <w:pPr>
              <w:pStyle w:val="TableParagraph"/>
              <w:spacing w:line="268" w:lineRule="exact"/>
              <w:ind w:left="107"/>
              <w:rPr>
                <w:sz w:val="24"/>
              </w:rPr>
            </w:pPr>
            <w:r>
              <w:rPr>
                <w:sz w:val="24"/>
              </w:rPr>
              <w:t>Дела,</w:t>
            </w:r>
            <w:r>
              <w:rPr>
                <w:spacing w:val="-9"/>
                <w:sz w:val="24"/>
              </w:rPr>
              <w:t> </w:t>
            </w:r>
            <w:r>
              <w:rPr>
                <w:spacing w:val="-2"/>
                <w:sz w:val="24"/>
              </w:rPr>
              <w:t>события,</w:t>
            </w:r>
          </w:p>
          <w:p>
            <w:pPr>
              <w:pStyle w:val="TableParagraph"/>
              <w:spacing w:line="264" w:lineRule="exact"/>
              <w:ind w:left="107"/>
              <w:rPr>
                <w:sz w:val="24"/>
              </w:rPr>
            </w:pPr>
            <w:r>
              <w:rPr>
                <w:spacing w:val="-2"/>
                <w:sz w:val="24"/>
              </w:rPr>
              <w:t>мероприятия</w:t>
            </w:r>
          </w:p>
        </w:tc>
        <w:tc>
          <w:tcPr>
            <w:tcW w:w="2606" w:type="dxa"/>
          </w:tcPr>
          <w:p>
            <w:pPr>
              <w:pStyle w:val="TableParagraph"/>
              <w:spacing w:line="268" w:lineRule="exact"/>
              <w:ind w:left="110"/>
              <w:rPr>
                <w:sz w:val="24"/>
              </w:rPr>
            </w:pPr>
            <w:r>
              <w:rPr>
                <w:spacing w:val="-2"/>
                <w:sz w:val="24"/>
              </w:rPr>
              <w:t>Классы</w:t>
            </w:r>
          </w:p>
        </w:tc>
        <w:tc>
          <w:tcPr>
            <w:tcW w:w="2604" w:type="dxa"/>
          </w:tcPr>
          <w:p>
            <w:pPr>
              <w:pStyle w:val="TableParagraph"/>
              <w:spacing w:line="268" w:lineRule="exact"/>
              <w:ind w:left="108"/>
              <w:rPr>
                <w:sz w:val="24"/>
              </w:rPr>
            </w:pPr>
            <w:r>
              <w:rPr>
                <w:spacing w:val="-2"/>
                <w:sz w:val="24"/>
              </w:rPr>
              <w:t>Выполнено</w:t>
            </w:r>
          </w:p>
        </w:tc>
        <w:tc>
          <w:tcPr>
            <w:tcW w:w="2606" w:type="dxa"/>
          </w:tcPr>
          <w:p>
            <w:pPr>
              <w:pStyle w:val="TableParagraph"/>
              <w:spacing w:line="268" w:lineRule="exact"/>
              <w:ind w:left="110"/>
              <w:rPr>
                <w:sz w:val="24"/>
              </w:rPr>
            </w:pPr>
            <w:r>
              <w:rPr>
                <w:spacing w:val="-2"/>
                <w:sz w:val="24"/>
              </w:rPr>
              <w:t>Ответственные</w:t>
            </w:r>
          </w:p>
        </w:tc>
      </w:tr>
      <w:tr>
        <w:trPr>
          <w:trHeight w:val="275" w:hRule="atLeast"/>
        </w:trPr>
        <w:tc>
          <w:tcPr>
            <w:tcW w:w="2604" w:type="dxa"/>
          </w:tcPr>
          <w:p>
            <w:pPr>
              <w:pStyle w:val="TableParagraph"/>
              <w:ind w:left="107"/>
              <w:rPr>
                <w:sz w:val="24"/>
              </w:rPr>
            </w:pPr>
            <w:r>
              <w:rPr>
                <w:spacing w:val="-2"/>
                <w:sz w:val="24"/>
              </w:rPr>
              <w:t>Комплекс</w:t>
            </w:r>
          </w:p>
        </w:tc>
        <w:tc>
          <w:tcPr>
            <w:tcW w:w="2606" w:type="dxa"/>
          </w:tcPr>
          <w:p>
            <w:pPr>
              <w:pStyle w:val="TableParagraph"/>
              <w:ind w:left="110"/>
              <w:rPr>
                <w:sz w:val="24"/>
              </w:rPr>
            </w:pPr>
            <w:r>
              <w:rPr>
                <w:spacing w:val="-2"/>
                <w:sz w:val="24"/>
              </w:rPr>
              <w:t>1-</w:t>
            </w:r>
            <w:r>
              <w:rPr>
                <w:spacing w:val="-5"/>
                <w:sz w:val="24"/>
              </w:rPr>
              <w:t>11</w:t>
            </w:r>
          </w:p>
        </w:tc>
        <w:tc>
          <w:tcPr>
            <w:tcW w:w="2604" w:type="dxa"/>
          </w:tcPr>
          <w:p>
            <w:pPr>
              <w:pStyle w:val="TableParagraph"/>
              <w:ind w:left="108"/>
              <w:rPr>
                <w:sz w:val="24"/>
              </w:rPr>
            </w:pPr>
            <w:r>
              <w:rPr>
                <w:spacing w:val="-5"/>
                <w:sz w:val="24"/>
              </w:rPr>
              <w:t>19</w:t>
            </w:r>
          </w:p>
        </w:tc>
        <w:tc>
          <w:tcPr>
            <w:tcW w:w="2606" w:type="dxa"/>
          </w:tcPr>
          <w:p>
            <w:pPr>
              <w:pStyle w:val="TableParagraph"/>
              <w:ind w:left="110"/>
              <w:rPr>
                <w:sz w:val="24"/>
              </w:rPr>
            </w:pPr>
            <w:r>
              <w:rPr>
                <w:spacing w:val="-2"/>
                <w:sz w:val="24"/>
              </w:rPr>
              <w:t>руководитель</w:t>
            </w:r>
            <w:r>
              <w:rPr>
                <w:spacing w:val="7"/>
                <w:sz w:val="24"/>
              </w:rPr>
              <w:t> </w:t>
            </w:r>
            <w:r>
              <w:rPr>
                <w:spacing w:val="-4"/>
                <w:sz w:val="24"/>
              </w:rPr>
              <w:t>музея</w:t>
            </w:r>
          </w:p>
        </w:tc>
      </w:tr>
    </w:tbl>
    <w:p>
      <w:pPr>
        <w:pStyle w:val="TableParagraph"/>
        <w:spacing w:after="0"/>
        <w:rPr>
          <w:sz w:val="24"/>
        </w:rPr>
        <w:sectPr>
          <w:pgSz w:w="11900" w:h="16840"/>
          <w:pgMar w:top="480" w:bottom="280" w:left="0" w:right="141"/>
        </w:sectPr>
      </w:pPr>
    </w:p>
    <w:p>
      <w:pPr>
        <w:pStyle w:val="BodyText"/>
        <w:spacing w:before="3"/>
        <w:ind w:left="0"/>
        <w:rPr>
          <w:sz w:val="2"/>
        </w:rPr>
      </w:pPr>
    </w:p>
    <w:tbl>
      <w:tblPr>
        <w:tblW w:w="0" w:type="auto"/>
        <w:jc w:val="left"/>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04"/>
        <w:gridCol w:w="2606"/>
        <w:gridCol w:w="2604"/>
        <w:gridCol w:w="2606"/>
      </w:tblGrid>
      <w:tr>
        <w:trPr>
          <w:trHeight w:val="827" w:hRule="atLeast"/>
        </w:trPr>
        <w:tc>
          <w:tcPr>
            <w:tcW w:w="2604" w:type="dxa"/>
          </w:tcPr>
          <w:p>
            <w:pPr>
              <w:pStyle w:val="TableParagraph"/>
              <w:spacing w:line="240" w:lineRule="auto"/>
              <w:ind w:left="107" w:right="350"/>
              <w:rPr>
                <w:sz w:val="24"/>
              </w:rPr>
            </w:pPr>
            <w:r>
              <w:rPr>
                <w:spacing w:val="-2"/>
                <w:sz w:val="24"/>
              </w:rPr>
              <w:t>тематических </w:t>
            </w:r>
            <w:r>
              <w:rPr>
                <w:sz w:val="24"/>
              </w:rPr>
              <w:t>школьных</w:t>
            </w:r>
            <w:r>
              <w:rPr>
                <w:spacing w:val="-15"/>
                <w:sz w:val="24"/>
              </w:rPr>
              <w:t> </w:t>
            </w:r>
            <w:r>
              <w:rPr>
                <w:sz w:val="24"/>
              </w:rPr>
              <w:t>музейных</w:t>
            </w:r>
          </w:p>
          <w:p>
            <w:pPr>
              <w:pStyle w:val="TableParagraph"/>
              <w:spacing w:line="264" w:lineRule="exact"/>
              <w:ind w:left="107"/>
              <w:rPr>
                <w:sz w:val="24"/>
              </w:rPr>
            </w:pPr>
            <w:r>
              <w:rPr>
                <w:spacing w:val="-2"/>
                <w:sz w:val="24"/>
              </w:rPr>
              <w:t>уроков</w:t>
            </w:r>
          </w:p>
        </w:tc>
        <w:tc>
          <w:tcPr>
            <w:tcW w:w="2606" w:type="dxa"/>
          </w:tcPr>
          <w:p>
            <w:pPr>
              <w:pStyle w:val="TableParagraph"/>
              <w:spacing w:line="240" w:lineRule="auto"/>
              <w:ind w:left="0"/>
              <w:rPr>
                <w:sz w:val="22"/>
              </w:rPr>
            </w:pPr>
          </w:p>
        </w:tc>
        <w:tc>
          <w:tcPr>
            <w:tcW w:w="2604" w:type="dxa"/>
          </w:tcPr>
          <w:p>
            <w:pPr>
              <w:pStyle w:val="TableParagraph"/>
              <w:spacing w:line="240" w:lineRule="auto"/>
              <w:ind w:left="0"/>
              <w:rPr>
                <w:sz w:val="22"/>
              </w:rPr>
            </w:pPr>
          </w:p>
        </w:tc>
        <w:tc>
          <w:tcPr>
            <w:tcW w:w="2606" w:type="dxa"/>
          </w:tcPr>
          <w:p>
            <w:pPr>
              <w:pStyle w:val="TableParagraph"/>
              <w:spacing w:line="240" w:lineRule="auto"/>
              <w:ind w:left="0"/>
              <w:rPr>
                <w:sz w:val="22"/>
              </w:rPr>
            </w:pPr>
          </w:p>
        </w:tc>
      </w:tr>
      <w:tr>
        <w:trPr>
          <w:trHeight w:val="553" w:hRule="atLeast"/>
        </w:trPr>
        <w:tc>
          <w:tcPr>
            <w:tcW w:w="2604" w:type="dxa"/>
          </w:tcPr>
          <w:p>
            <w:pPr>
              <w:pStyle w:val="TableParagraph"/>
              <w:spacing w:line="270" w:lineRule="exact"/>
              <w:ind w:left="107"/>
              <w:rPr>
                <w:sz w:val="24"/>
              </w:rPr>
            </w:pPr>
            <w:r>
              <w:rPr>
                <w:sz w:val="24"/>
              </w:rPr>
              <w:t>Экскурсии</w:t>
            </w:r>
            <w:r>
              <w:rPr>
                <w:spacing w:val="-7"/>
                <w:sz w:val="24"/>
              </w:rPr>
              <w:t> </w:t>
            </w:r>
            <w:r>
              <w:rPr>
                <w:sz w:val="24"/>
              </w:rPr>
              <w:t>в</w:t>
            </w:r>
            <w:r>
              <w:rPr>
                <w:spacing w:val="-8"/>
                <w:sz w:val="24"/>
              </w:rPr>
              <w:t> </w:t>
            </w:r>
            <w:r>
              <w:rPr>
                <w:spacing w:val="-4"/>
                <w:sz w:val="24"/>
              </w:rPr>
              <w:t>музеи</w:t>
            </w:r>
          </w:p>
          <w:p>
            <w:pPr>
              <w:pStyle w:val="TableParagraph"/>
              <w:spacing w:line="264" w:lineRule="exact"/>
              <w:ind w:left="107"/>
              <w:rPr>
                <w:sz w:val="24"/>
              </w:rPr>
            </w:pPr>
            <w:r>
              <w:rPr>
                <w:spacing w:val="-2"/>
                <w:sz w:val="24"/>
              </w:rPr>
              <w:t>города</w:t>
            </w:r>
          </w:p>
        </w:tc>
        <w:tc>
          <w:tcPr>
            <w:tcW w:w="2606" w:type="dxa"/>
          </w:tcPr>
          <w:p>
            <w:pPr>
              <w:pStyle w:val="TableParagraph"/>
              <w:spacing w:line="270" w:lineRule="exact"/>
              <w:ind w:left="110"/>
              <w:rPr>
                <w:sz w:val="24"/>
              </w:rPr>
            </w:pPr>
            <w:r>
              <w:rPr>
                <w:spacing w:val="-2"/>
                <w:sz w:val="24"/>
              </w:rPr>
              <w:t>1-</w:t>
            </w:r>
            <w:r>
              <w:rPr>
                <w:spacing w:val="-5"/>
                <w:sz w:val="24"/>
              </w:rPr>
              <w:t>11</w:t>
            </w:r>
          </w:p>
        </w:tc>
        <w:tc>
          <w:tcPr>
            <w:tcW w:w="2604" w:type="dxa"/>
          </w:tcPr>
          <w:p>
            <w:pPr>
              <w:pStyle w:val="TableParagraph"/>
              <w:spacing w:line="270" w:lineRule="exact"/>
              <w:ind w:left="108"/>
              <w:rPr>
                <w:sz w:val="24"/>
              </w:rPr>
            </w:pPr>
            <w:r>
              <w:rPr>
                <w:spacing w:val="-10"/>
                <w:sz w:val="24"/>
              </w:rPr>
              <w:t>5</w:t>
            </w:r>
          </w:p>
        </w:tc>
        <w:tc>
          <w:tcPr>
            <w:tcW w:w="2606" w:type="dxa"/>
          </w:tcPr>
          <w:p>
            <w:pPr>
              <w:pStyle w:val="TableParagraph"/>
              <w:spacing w:line="270" w:lineRule="exact"/>
              <w:ind w:left="110"/>
              <w:rPr>
                <w:sz w:val="24"/>
              </w:rPr>
            </w:pPr>
            <w:r>
              <w:rPr>
                <w:spacing w:val="-2"/>
                <w:sz w:val="24"/>
              </w:rPr>
              <w:t>классные</w:t>
            </w:r>
          </w:p>
          <w:p>
            <w:pPr>
              <w:pStyle w:val="TableParagraph"/>
              <w:spacing w:line="264" w:lineRule="exact"/>
              <w:ind w:left="110"/>
              <w:rPr>
                <w:sz w:val="24"/>
              </w:rPr>
            </w:pPr>
            <w:r>
              <w:rPr>
                <w:spacing w:val="-2"/>
                <w:sz w:val="24"/>
              </w:rPr>
              <w:t>руководители</w:t>
            </w:r>
          </w:p>
        </w:tc>
      </w:tr>
      <w:tr>
        <w:trPr>
          <w:trHeight w:val="1655" w:hRule="atLeast"/>
        </w:trPr>
        <w:tc>
          <w:tcPr>
            <w:tcW w:w="2604" w:type="dxa"/>
          </w:tcPr>
          <w:p>
            <w:pPr>
              <w:pStyle w:val="TableParagraph"/>
              <w:spacing w:line="240" w:lineRule="auto"/>
              <w:ind w:left="107" w:right="544"/>
              <w:rPr>
                <w:sz w:val="24"/>
              </w:rPr>
            </w:pPr>
            <w:r>
              <w:rPr>
                <w:sz w:val="24"/>
              </w:rPr>
              <w:t>Пешие прогулки, походы,</w:t>
            </w:r>
            <w:r>
              <w:rPr>
                <w:spacing w:val="-15"/>
                <w:sz w:val="24"/>
              </w:rPr>
              <w:t> </w:t>
            </w:r>
            <w:r>
              <w:rPr>
                <w:sz w:val="24"/>
              </w:rPr>
              <w:t>экскурсии выходного дня на природу, к </w:t>
            </w:r>
            <w:r>
              <w:rPr>
                <w:spacing w:val="-2"/>
                <w:sz w:val="24"/>
              </w:rPr>
              <w:t>природоохранным</w:t>
            </w:r>
          </w:p>
          <w:p>
            <w:pPr>
              <w:pStyle w:val="TableParagraph"/>
              <w:spacing w:line="264" w:lineRule="exact"/>
              <w:ind w:left="107"/>
              <w:rPr>
                <w:sz w:val="24"/>
              </w:rPr>
            </w:pPr>
            <w:r>
              <w:rPr>
                <w:sz w:val="24"/>
              </w:rPr>
              <w:t>местам</w:t>
            </w:r>
            <w:r>
              <w:rPr>
                <w:spacing w:val="-11"/>
                <w:sz w:val="24"/>
              </w:rPr>
              <w:t> </w:t>
            </w:r>
            <w:r>
              <w:rPr>
                <w:sz w:val="24"/>
              </w:rPr>
              <w:t>родного</w:t>
            </w:r>
            <w:r>
              <w:rPr>
                <w:spacing w:val="-9"/>
                <w:sz w:val="24"/>
              </w:rPr>
              <w:t> </w:t>
            </w:r>
            <w:r>
              <w:rPr>
                <w:spacing w:val="-4"/>
                <w:sz w:val="24"/>
              </w:rPr>
              <w:t>края</w:t>
            </w:r>
          </w:p>
        </w:tc>
        <w:tc>
          <w:tcPr>
            <w:tcW w:w="2606" w:type="dxa"/>
          </w:tcPr>
          <w:p>
            <w:pPr>
              <w:pStyle w:val="TableParagraph"/>
              <w:spacing w:line="268" w:lineRule="exact"/>
              <w:ind w:left="110"/>
              <w:rPr>
                <w:sz w:val="24"/>
              </w:rPr>
            </w:pPr>
            <w:r>
              <w:rPr>
                <w:spacing w:val="-2"/>
                <w:sz w:val="24"/>
              </w:rPr>
              <w:t>1-</w:t>
            </w:r>
            <w:r>
              <w:rPr>
                <w:spacing w:val="-5"/>
                <w:sz w:val="24"/>
              </w:rPr>
              <w:t>11</w:t>
            </w:r>
          </w:p>
        </w:tc>
        <w:tc>
          <w:tcPr>
            <w:tcW w:w="2604" w:type="dxa"/>
          </w:tcPr>
          <w:p>
            <w:pPr>
              <w:pStyle w:val="TableParagraph"/>
              <w:spacing w:line="268" w:lineRule="exact"/>
              <w:ind w:left="108"/>
              <w:rPr>
                <w:sz w:val="24"/>
              </w:rPr>
            </w:pPr>
            <w:r>
              <w:rPr>
                <w:spacing w:val="-5"/>
                <w:sz w:val="24"/>
              </w:rPr>
              <w:t>18</w:t>
            </w:r>
          </w:p>
        </w:tc>
        <w:tc>
          <w:tcPr>
            <w:tcW w:w="2606" w:type="dxa"/>
          </w:tcPr>
          <w:p>
            <w:pPr>
              <w:pStyle w:val="TableParagraph"/>
              <w:spacing w:line="240" w:lineRule="auto"/>
              <w:ind w:left="110" w:right="173"/>
              <w:rPr>
                <w:sz w:val="24"/>
              </w:rPr>
            </w:pPr>
            <w:r>
              <w:rPr>
                <w:spacing w:val="-2"/>
                <w:sz w:val="24"/>
              </w:rPr>
              <w:t>классные руководители</w:t>
            </w:r>
          </w:p>
        </w:tc>
      </w:tr>
      <w:tr>
        <w:trPr>
          <w:trHeight w:val="1379" w:hRule="atLeast"/>
        </w:trPr>
        <w:tc>
          <w:tcPr>
            <w:tcW w:w="2604" w:type="dxa"/>
          </w:tcPr>
          <w:p>
            <w:pPr>
              <w:pStyle w:val="TableParagraph"/>
              <w:spacing w:line="240" w:lineRule="auto"/>
              <w:ind w:left="107"/>
              <w:rPr>
                <w:sz w:val="24"/>
              </w:rPr>
            </w:pPr>
            <w:r>
              <w:rPr>
                <w:sz w:val="24"/>
              </w:rPr>
              <w:t>Походы в театры, кинотеатры</w:t>
            </w:r>
            <w:r>
              <w:rPr>
                <w:spacing w:val="-15"/>
                <w:sz w:val="24"/>
              </w:rPr>
              <w:t> </w:t>
            </w:r>
            <w:r>
              <w:rPr>
                <w:sz w:val="24"/>
              </w:rPr>
              <w:t>города</w:t>
            </w:r>
            <w:r>
              <w:rPr>
                <w:spacing w:val="-15"/>
                <w:sz w:val="24"/>
              </w:rPr>
              <w:t> </w:t>
            </w:r>
            <w:r>
              <w:rPr>
                <w:sz w:val="24"/>
              </w:rPr>
              <w:t>(в том числе при реализации проекта</w:t>
            </w:r>
          </w:p>
          <w:p>
            <w:pPr>
              <w:pStyle w:val="TableParagraph"/>
              <w:spacing w:line="264" w:lineRule="exact"/>
              <w:ind w:left="107"/>
              <w:rPr>
                <w:sz w:val="24"/>
              </w:rPr>
            </w:pPr>
            <w:r>
              <w:rPr>
                <w:spacing w:val="-2"/>
                <w:sz w:val="24"/>
              </w:rPr>
              <w:t>«Пушкинская</w:t>
            </w:r>
            <w:r>
              <w:rPr>
                <w:spacing w:val="5"/>
                <w:sz w:val="24"/>
              </w:rPr>
              <w:t> </w:t>
            </w:r>
            <w:r>
              <w:rPr>
                <w:spacing w:val="-2"/>
                <w:sz w:val="24"/>
              </w:rPr>
              <w:t>карта»</w:t>
            </w:r>
          </w:p>
        </w:tc>
        <w:tc>
          <w:tcPr>
            <w:tcW w:w="2606" w:type="dxa"/>
          </w:tcPr>
          <w:p>
            <w:pPr>
              <w:pStyle w:val="TableParagraph"/>
              <w:spacing w:line="268" w:lineRule="exact"/>
              <w:ind w:left="110"/>
              <w:rPr>
                <w:sz w:val="24"/>
              </w:rPr>
            </w:pPr>
            <w:r>
              <w:rPr>
                <w:spacing w:val="-2"/>
                <w:sz w:val="24"/>
              </w:rPr>
              <w:t>1-</w:t>
            </w:r>
            <w:r>
              <w:rPr>
                <w:spacing w:val="-5"/>
                <w:sz w:val="24"/>
              </w:rPr>
              <w:t>11</w:t>
            </w:r>
          </w:p>
        </w:tc>
        <w:tc>
          <w:tcPr>
            <w:tcW w:w="2604" w:type="dxa"/>
          </w:tcPr>
          <w:p>
            <w:pPr>
              <w:pStyle w:val="TableParagraph"/>
              <w:spacing w:line="268" w:lineRule="exact"/>
              <w:ind w:left="108"/>
              <w:rPr>
                <w:sz w:val="24"/>
              </w:rPr>
            </w:pPr>
            <w:r>
              <w:rPr>
                <w:spacing w:val="-2"/>
                <w:sz w:val="24"/>
              </w:rPr>
              <w:t>Ежемесячно</w:t>
            </w:r>
          </w:p>
        </w:tc>
        <w:tc>
          <w:tcPr>
            <w:tcW w:w="2606" w:type="dxa"/>
          </w:tcPr>
          <w:p>
            <w:pPr>
              <w:pStyle w:val="TableParagraph"/>
              <w:spacing w:line="240" w:lineRule="auto"/>
              <w:ind w:left="110" w:right="173"/>
              <w:rPr>
                <w:sz w:val="24"/>
              </w:rPr>
            </w:pPr>
            <w:r>
              <w:rPr>
                <w:spacing w:val="-2"/>
                <w:sz w:val="24"/>
              </w:rPr>
              <w:t>классные руководители</w:t>
            </w:r>
          </w:p>
        </w:tc>
      </w:tr>
      <w:tr>
        <w:trPr>
          <w:trHeight w:val="551" w:hRule="atLeast"/>
        </w:trPr>
        <w:tc>
          <w:tcPr>
            <w:tcW w:w="2604" w:type="dxa"/>
          </w:tcPr>
          <w:p>
            <w:pPr>
              <w:pStyle w:val="TableParagraph"/>
              <w:spacing w:line="268" w:lineRule="exact"/>
              <w:ind w:left="107"/>
              <w:rPr>
                <w:sz w:val="24"/>
              </w:rPr>
            </w:pPr>
            <w:r>
              <w:rPr>
                <w:sz w:val="24"/>
              </w:rPr>
              <w:t>Экскурсии</w:t>
            </w:r>
            <w:r>
              <w:rPr>
                <w:spacing w:val="-13"/>
                <w:sz w:val="24"/>
              </w:rPr>
              <w:t> </w:t>
            </w:r>
            <w:r>
              <w:rPr>
                <w:spacing w:val="-7"/>
                <w:sz w:val="24"/>
              </w:rPr>
              <w:t>на</w:t>
            </w:r>
          </w:p>
          <w:p>
            <w:pPr>
              <w:pStyle w:val="TableParagraph"/>
              <w:spacing w:line="264" w:lineRule="exact"/>
              <w:ind w:left="107"/>
              <w:rPr>
                <w:sz w:val="24"/>
              </w:rPr>
            </w:pPr>
            <w:r>
              <w:rPr>
                <w:spacing w:val="-2"/>
                <w:sz w:val="24"/>
              </w:rPr>
              <w:t>предприятия</w:t>
            </w:r>
          </w:p>
        </w:tc>
        <w:tc>
          <w:tcPr>
            <w:tcW w:w="2606" w:type="dxa"/>
          </w:tcPr>
          <w:p>
            <w:pPr>
              <w:pStyle w:val="TableParagraph"/>
              <w:spacing w:line="268" w:lineRule="exact"/>
              <w:ind w:left="110"/>
              <w:rPr>
                <w:sz w:val="24"/>
              </w:rPr>
            </w:pPr>
            <w:r>
              <w:rPr>
                <w:spacing w:val="-2"/>
                <w:sz w:val="24"/>
              </w:rPr>
              <w:t>1-</w:t>
            </w:r>
            <w:r>
              <w:rPr>
                <w:spacing w:val="-5"/>
                <w:sz w:val="24"/>
              </w:rPr>
              <w:t>11</w:t>
            </w:r>
          </w:p>
        </w:tc>
        <w:tc>
          <w:tcPr>
            <w:tcW w:w="2604" w:type="dxa"/>
          </w:tcPr>
          <w:p>
            <w:pPr>
              <w:pStyle w:val="TableParagraph"/>
              <w:spacing w:line="268" w:lineRule="exact"/>
              <w:ind w:left="108"/>
              <w:rPr>
                <w:sz w:val="24"/>
              </w:rPr>
            </w:pPr>
            <w:r>
              <w:rPr>
                <w:spacing w:val="-10"/>
                <w:sz w:val="24"/>
              </w:rPr>
              <w:t>1</w:t>
            </w:r>
          </w:p>
        </w:tc>
        <w:tc>
          <w:tcPr>
            <w:tcW w:w="2606" w:type="dxa"/>
          </w:tcPr>
          <w:p>
            <w:pPr>
              <w:pStyle w:val="TableParagraph"/>
              <w:spacing w:line="268" w:lineRule="exact"/>
              <w:ind w:left="110"/>
              <w:rPr>
                <w:sz w:val="24"/>
              </w:rPr>
            </w:pPr>
            <w:r>
              <w:rPr>
                <w:spacing w:val="-2"/>
                <w:sz w:val="24"/>
              </w:rPr>
              <w:t>классные</w:t>
            </w:r>
          </w:p>
          <w:p>
            <w:pPr>
              <w:pStyle w:val="TableParagraph"/>
              <w:spacing w:line="264" w:lineRule="exact"/>
              <w:ind w:left="110"/>
              <w:rPr>
                <w:sz w:val="24"/>
              </w:rPr>
            </w:pPr>
            <w:r>
              <w:rPr>
                <w:spacing w:val="-2"/>
                <w:sz w:val="24"/>
              </w:rPr>
              <w:t>руководители</w:t>
            </w:r>
          </w:p>
        </w:tc>
      </w:tr>
    </w:tbl>
    <w:p>
      <w:pPr>
        <w:pStyle w:val="BodyText"/>
        <w:ind w:left="0"/>
      </w:pPr>
    </w:p>
    <w:p>
      <w:pPr>
        <w:pStyle w:val="Heading2"/>
      </w:pPr>
      <w:r>
        <w:rPr/>
        <w:t>МОДУЛЬ</w:t>
      </w:r>
      <w:r>
        <w:rPr>
          <w:b w:val="0"/>
          <w:spacing w:val="-10"/>
        </w:rPr>
        <w:t> </w:t>
      </w:r>
      <w:r>
        <w:rPr>
          <w:spacing w:val="-2"/>
        </w:rPr>
        <w:t>«ПРОФОРИЕНТАЦИЯ»</w:t>
      </w:r>
    </w:p>
    <w:p>
      <w:pPr>
        <w:pStyle w:val="BodyText"/>
        <w:ind w:right="428" w:firstLine="720"/>
      </w:pPr>
      <w:r>
        <w:rPr/>
        <w:t>С целью оказания профориентационной поддержки учащимся в процессе выбора профиля обучения</w:t>
      </w:r>
      <w:r>
        <w:rPr>
          <w:spacing w:val="-3"/>
        </w:rPr>
        <w:t> </w:t>
      </w:r>
      <w:r>
        <w:rPr/>
        <w:t>и</w:t>
      </w:r>
      <w:r>
        <w:rPr>
          <w:spacing w:val="-2"/>
        </w:rPr>
        <w:t> </w:t>
      </w:r>
      <w:r>
        <w:rPr/>
        <w:t>сферы</w:t>
      </w:r>
      <w:r>
        <w:rPr>
          <w:spacing w:val="-4"/>
        </w:rPr>
        <w:t> </w:t>
      </w:r>
      <w:r>
        <w:rPr/>
        <w:t>будущей</w:t>
      </w:r>
      <w:r>
        <w:rPr>
          <w:spacing w:val="-2"/>
        </w:rPr>
        <w:t> </w:t>
      </w:r>
      <w:r>
        <w:rPr/>
        <w:t>профессиональной</w:t>
      </w:r>
      <w:r>
        <w:rPr>
          <w:spacing w:val="-5"/>
        </w:rPr>
        <w:t> </w:t>
      </w:r>
      <w:r>
        <w:rPr/>
        <w:t>деятельности,</w:t>
      </w:r>
      <w:r>
        <w:rPr>
          <w:spacing w:val="-3"/>
        </w:rPr>
        <w:t> </w:t>
      </w:r>
      <w:r>
        <w:rPr/>
        <w:t>выработки у</w:t>
      </w:r>
      <w:r>
        <w:rPr>
          <w:spacing w:val="-11"/>
        </w:rPr>
        <w:t> </w:t>
      </w:r>
      <w:r>
        <w:rPr/>
        <w:t>школьников</w:t>
      </w:r>
      <w:r>
        <w:rPr>
          <w:spacing w:val="-4"/>
        </w:rPr>
        <w:t> </w:t>
      </w:r>
      <w:r>
        <w:rPr/>
        <w:t>сознательного отношения к труду, профессиональному самоопределению в условиях свободы выбора сферы деятельности</w:t>
      </w:r>
      <w:r>
        <w:rPr>
          <w:spacing w:val="-3"/>
        </w:rPr>
        <w:t> </w:t>
      </w:r>
      <w:r>
        <w:rPr/>
        <w:t>в</w:t>
      </w:r>
      <w:r>
        <w:rPr>
          <w:spacing w:val="-5"/>
        </w:rPr>
        <w:t> </w:t>
      </w:r>
      <w:r>
        <w:rPr/>
        <w:t>соответствии</w:t>
      </w:r>
      <w:r>
        <w:rPr>
          <w:spacing w:val="-3"/>
        </w:rPr>
        <w:t> </w:t>
      </w:r>
      <w:r>
        <w:rPr/>
        <w:t>со</w:t>
      </w:r>
      <w:r>
        <w:rPr>
          <w:spacing w:val="-4"/>
        </w:rPr>
        <w:t> </w:t>
      </w:r>
      <w:r>
        <w:rPr/>
        <w:t>своими</w:t>
      </w:r>
      <w:r>
        <w:rPr>
          <w:spacing w:val="-3"/>
        </w:rPr>
        <w:t> </w:t>
      </w:r>
      <w:r>
        <w:rPr/>
        <w:t>возможностями,</w:t>
      </w:r>
      <w:r>
        <w:rPr>
          <w:spacing w:val="-4"/>
        </w:rPr>
        <w:t> </w:t>
      </w:r>
      <w:r>
        <w:rPr/>
        <w:t>способностями</w:t>
      </w:r>
      <w:r>
        <w:rPr>
          <w:spacing w:val="-3"/>
        </w:rPr>
        <w:t> </w:t>
      </w:r>
      <w:r>
        <w:rPr/>
        <w:t>и</w:t>
      </w:r>
      <w:r>
        <w:rPr>
          <w:spacing w:val="-3"/>
        </w:rPr>
        <w:t> </w:t>
      </w:r>
      <w:r>
        <w:rPr/>
        <w:t>с</w:t>
      </w:r>
      <w:r>
        <w:rPr>
          <w:spacing w:val="-3"/>
        </w:rPr>
        <w:t> </w:t>
      </w:r>
      <w:r>
        <w:rPr/>
        <w:t>учетом</w:t>
      </w:r>
      <w:r>
        <w:rPr>
          <w:spacing w:val="-5"/>
        </w:rPr>
        <w:t> </w:t>
      </w:r>
      <w:r>
        <w:rPr/>
        <w:t>требований</w:t>
      </w:r>
      <w:r>
        <w:rPr>
          <w:spacing w:val="-3"/>
        </w:rPr>
        <w:t> </w:t>
      </w:r>
      <w:r>
        <w:rPr/>
        <w:t>рынка труда, в школе активно проводятся мероприятия по данному направлению.</w:t>
      </w:r>
    </w:p>
    <w:p>
      <w:pPr>
        <w:pStyle w:val="BodyText"/>
        <w:ind w:left="1286"/>
      </w:pPr>
      <w:r>
        <w:rPr>
          <w:spacing w:val="-2"/>
        </w:rPr>
        <w:t>Направления</w:t>
      </w:r>
      <w:r>
        <w:rPr>
          <w:spacing w:val="6"/>
        </w:rPr>
        <w:t> </w:t>
      </w:r>
      <w:r>
        <w:rPr>
          <w:spacing w:val="-2"/>
        </w:rPr>
        <w:t>работы:</w:t>
      </w:r>
    </w:p>
    <w:p>
      <w:pPr>
        <w:pStyle w:val="ListParagraph"/>
        <w:numPr>
          <w:ilvl w:val="1"/>
          <w:numId w:val="21"/>
        </w:numPr>
        <w:tabs>
          <w:tab w:pos="1484" w:val="left" w:leader="none"/>
        </w:tabs>
        <w:spacing w:line="240" w:lineRule="auto" w:before="0" w:after="0"/>
        <w:ind w:left="1484" w:right="0" w:hanging="138"/>
        <w:jc w:val="left"/>
        <w:rPr>
          <w:sz w:val="24"/>
        </w:rPr>
      </w:pPr>
      <w:r>
        <w:rPr>
          <w:sz w:val="24"/>
        </w:rPr>
        <w:t>формирование</w:t>
      </w:r>
      <w:r>
        <w:rPr>
          <w:spacing w:val="-14"/>
          <w:sz w:val="24"/>
        </w:rPr>
        <w:t> </w:t>
      </w:r>
      <w:r>
        <w:rPr>
          <w:sz w:val="24"/>
        </w:rPr>
        <w:t>положительного</w:t>
      </w:r>
      <w:r>
        <w:rPr>
          <w:spacing w:val="-13"/>
          <w:sz w:val="24"/>
        </w:rPr>
        <w:t> </w:t>
      </w:r>
      <w:r>
        <w:rPr>
          <w:sz w:val="24"/>
        </w:rPr>
        <w:t>отношения</w:t>
      </w:r>
      <w:r>
        <w:rPr>
          <w:spacing w:val="-11"/>
          <w:sz w:val="24"/>
        </w:rPr>
        <w:t> </w:t>
      </w:r>
      <w:r>
        <w:rPr>
          <w:sz w:val="24"/>
        </w:rPr>
        <w:t>учащихся</w:t>
      </w:r>
      <w:r>
        <w:rPr>
          <w:spacing w:val="-13"/>
          <w:sz w:val="24"/>
        </w:rPr>
        <w:t> </w:t>
      </w:r>
      <w:r>
        <w:rPr>
          <w:sz w:val="24"/>
        </w:rPr>
        <w:t>к</w:t>
      </w:r>
      <w:r>
        <w:rPr>
          <w:spacing w:val="-12"/>
          <w:sz w:val="24"/>
        </w:rPr>
        <w:t> </w:t>
      </w:r>
      <w:r>
        <w:rPr>
          <w:spacing w:val="-2"/>
          <w:sz w:val="24"/>
        </w:rPr>
        <w:t>труду;</w:t>
      </w:r>
    </w:p>
    <w:p>
      <w:pPr>
        <w:pStyle w:val="ListParagraph"/>
        <w:numPr>
          <w:ilvl w:val="1"/>
          <w:numId w:val="21"/>
        </w:numPr>
        <w:tabs>
          <w:tab w:pos="1424" w:val="left" w:leader="none"/>
        </w:tabs>
        <w:spacing w:line="240" w:lineRule="auto" w:before="0" w:after="0"/>
        <w:ind w:left="566" w:right="1100" w:firstLine="720"/>
        <w:jc w:val="left"/>
        <w:rPr>
          <w:sz w:val="24"/>
        </w:rPr>
      </w:pPr>
      <w:r>
        <w:rPr>
          <w:sz w:val="24"/>
        </w:rPr>
        <w:t>осуществление</w:t>
      </w:r>
      <w:r>
        <w:rPr>
          <w:spacing w:val="-6"/>
          <w:sz w:val="24"/>
        </w:rPr>
        <w:t> </w:t>
      </w:r>
      <w:r>
        <w:rPr>
          <w:sz w:val="24"/>
        </w:rPr>
        <w:t>профессионального</w:t>
      </w:r>
      <w:r>
        <w:rPr>
          <w:spacing w:val="-5"/>
          <w:sz w:val="24"/>
        </w:rPr>
        <w:t> </w:t>
      </w:r>
      <w:r>
        <w:rPr>
          <w:sz w:val="24"/>
        </w:rPr>
        <w:t>информирования</w:t>
      </w:r>
      <w:r>
        <w:rPr>
          <w:spacing w:val="-5"/>
          <w:sz w:val="24"/>
        </w:rPr>
        <w:t> </w:t>
      </w:r>
      <w:r>
        <w:rPr>
          <w:sz w:val="24"/>
        </w:rPr>
        <w:t>школьников</w:t>
      </w:r>
      <w:r>
        <w:rPr>
          <w:spacing w:val="-6"/>
          <w:sz w:val="24"/>
        </w:rPr>
        <w:t> </w:t>
      </w:r>
      <w:r>
        <w:rPr>
          <w:sz w:val="24"/>
        </w:rPr>
        <w:t>(о</w:t>
      </w:r>
      <w:r>
        <w:rPr>
          <w:spacing w:val="-5"/>
          <w:sz w:val="24"/>
        </w:rPr>
        <w:t> </w:t>
      </w:r>
      <w:r>
        <w:rPr>
          <w:sz w:val="24"/>
        </w:rPr>
        <w:t>профессиях,</w:t>
      </w:r>
      <w:r>
        <w:rPr>
          <w:spacing w:val="-5"/>
          <w:sz w:val="24"/>
        </w:rPr>
        <w:t> </w:t>
      </w:r>
      <w:r>
        <w:rPr>
          <w:sz w:val="24"/>
        </w:rPr>
        <w:t>о</w:t>
      </w:r>
      <w:r>
        <w:rPr>
          <w:spacing w:val="-6"/>
          <w:sz w:val="24"/>
        </w:rPr>
        <w:t> </w:t>
      </w:r>
      <w:r>
        <w:rPr>
          <w:sz w:val="24"/>
        </w:rPr>
        <w:t>рынке труда, об учреждениях, где можно получить специальность);</w:t>
      </w:r>
    </w:p>
    <w:p>
      <w:pPr>
        <w:pStyle w:val="ListParagraph"/>
        <w:numPr>
          <w:ilvl w:val="1"/>
          <w:numId w:val="21"/>
        </w:numPr>
        <w:tabs>
          <w:tab w:pos="1424" w:val="left" w:leader="none"/>
        </w:tabs>
        <w:spacing w:line="240" w:lineRule="auto" w:before="0" w:after="0"/>
        <w:ind w:left="1424" w:right="0" w:hanging="138"/>
        <w:jc w:val="left"/>
        <w:rPr>
          <w:sz w:val="24"/>
        </w:rPr>
      </w:pPr>
      <w:r>
        <w:rPr>
          <w:sz w:val="24"/>
        </w:rPr>
        <w:t>изучение</w:t>
      </w:r>
      <w:r>
        <w:rPr>
          <w:spacing w:val="-14"/>
          <w:sz w:val="24"/>
        </w:rPr>
        <w:t> </w:t>
      </w:r>
      <w:r>
        <w:rPr>
          <w:sz w:val="24"/>
        </w:rPr>
        <w:t>профессиональных</w:t>
      </w:r>
      <w:r>
        <w:rPr>
          <w:spacing w:val="-13"/>
          <w:sz w:val="24"/>
        </w:rPr>
        <w:t> </w:t>
      </w:r>
      <w:r>
        <w:rPr>
          <w:sz w:val="24"/>
        </w:rPr>
        <w:t>планов</w:t>
      </w:r>
      <w:r>
        <w:rPr>
          <w:spacing w:val="-14"/>
          <w:sz w:val="24"/>
        </w:rPr>
        <w:t> </w:t>
      </w:r>
      <w:r>
        <w:rPr>
          <w:sz w:val="24"/>
        </w:rPr>
        <w:t>школьников</w:t>
      </w:r>
      <w:r>
        <w:rPr>
          <w:spacing w:val="-14"/>
          <w:sz w:val="24"/>
        </w:rPr>
        <w:t> </w:t>
      </w:r>
      <w:r>
        <w:rPr>
          <w:sz w:val="24"/>
        </w:rPr>
        <w:t>выпускных</w:t>
      </w:r>
      <w:r>
        <w:rPr>
          <w:spacing w:val="-12"/>
          <w:sz w:val="24"/>
        </w:rPr>
        <w:t> </w:t>
      </w:r>
      <w:r>
        <w:rPr>
          <w:spacing w:val="-2"/>
          <w:sz w:val="24"/>
        </w:rPr>
        <w:t>классов;</w:t>
      </w:r>
    </w:p>
    <w:p>
      <w:pPr>
        <w:pStyle w:val="ListParagraph"/>
        <w:numPr>
          <w:ilvl w:val="1"/>
          <w:numId w:val="21"/>
        </w:numPr>
        <w:tabs>
          <w:tab w:pos="1484" w:val="left" w:leader="none"/>
        </w:tabs>
        <w:spacing w:line="240" w:lineRule="auto" w:before="0" w:after="0"/>
        <w:ind w:left="1484" w:right="0" w:hanging="138"/>
        <w:jc w:val="left"/>
        <w:rPr>
          <w:sz w:val="24"/>
        </w:rPr>
      </w:pPr>
      <w:r>
        <w:rPr>
          <w:sz w:val="24"/>
        </w:rPr>
        <w:t>выявление</w:t>
      </w:r>
      <w:r>
        <w:rPr>
          <w:spacing w:val="-12"/>
          <w:sz w:val="24"/>
        </w:rPr>
        <w:t> </w:t>
      </w:r>
      <w:r>
        <w:rPr>
          <w:sz w:val="24"/>
        </w:rPr>
        <w:t>структуры</w:t>
      </w:r>
      <w:r>
        <w:rPr>
          <w:spacing w:val="-9"/>
          <w:sz w:val="24"/>
        </w:rPr>
        <w:t> </w:t>
      </w:r>
      <w:r>
        <w:rPr>
          <w:sz w:val="24"/>
        </w:rPr>
        <w:t>интересов</w:t>
      </w:r>
      <w:r>
        <w:rPr>
          <w:spacing w:val="-12"/>
          <w:sz w:val="24"/>
        </w:rPr>
        <w:t> </w:t>
      </w:r>
      <w:r>
        <w:rPr>
          <w:sz w:val="24"/>
        </w:rPr>
        <w:t>и</w:t>
      </w:r>
      <w:r>
        <w:rPr>
          <w:spacing w:val="-10"/>
          <w:sz w:val="24"/>
        </w:rPr>
        <w:t> </w:t>
      </w:r>
      <w:r>
        <w:rPr>
          <w:sz w:val="24"/>
        </w:rPr>
        <w:t>склонностей</w:t>
      </w:r>
      <w:r>
        <w:rPr>
          <w:spacing w:val="-9"/>
          <w:sz w:val="24"/>
        </w:rPr>
        <w:t> </w:t>
      </w:r>
      <w:r>
        <w:rPr>
          <w:spacing w:val="-2"/>
          <w:sz w:val="24"/>
        </w:rPr>
        <w:t>учащихся;</w:t>
      </w:r>
    </w:p>
    <w:p>
      <w:pPr>
        <w:pStyle w:val="ListParagraph"/>
        <w:numPr>
          <w:ilvl w:val="1"/>
          <w:numId w:val="21"/>
        </w:numPr>
        <w:tabs>
          <w:tab w:pos="1424" w:val="left" w:leader="none"/>
        </w:tabs>
        <w:spacing w:line="240" w:lineRule="auto" w:before="0" w:after="0"/>
        <w:ind w:left="1424" w:right="0" w:hanging="138"/>
        <w:jc w:val="left"/>
        <w:rPr>
          <w:sz w:val="24"/>
        </w:rPr>
      </w:pPr>
      <w:r>
        <w:rPr>
          <w:spacing w:val="-2"/>
          <w:sz w:val="24"/>
        </w:rPr>
        <w:t>проведение</w:t>
      </w:r>
      <w:r>
        <w:rPr>
          <w:spacing w:val="8"/>
          <w:sz w:val="24"/>
        </w:rPr>
        <w:t> </w:t>
      </w:r>
      <w:r>
        <w:rPr>
          <w:spacing w:val="-2"/>
          <w:sz w:val="24"/>
        </w:rPr>
        <w:t>профконсультаций</w:t>
      </w:r>
      <w:r>
        <w:rPr>
          <w:spacing w:val="10"/>
          <w:sz w:val="24"/>
        </w:rPr>
        <w:t> </w:t>
      </w:r>
      <w:r>
        <w:rPr>
          <w:spacing w:val="-2"/>
          <w:sz w:val="24"/>
        </w:rPr>
        <w:t>школьников;</w:t>
      </w:r>
    </w:p>
    <w:p>
      <w:pPr>
        <w:pStyle w:val="ListParagraph"/>
        <w:numPr>
          <w:ilvl w:val="1"/>
          <w:numId w:val="21"/>
        </w:numPr>
        <w:tabs>
          <w:tab w:pos="1424" w:val="left" w:leader="none"/>
        </w:tabs>
        <w:spacing w:line="240" w:lineRule="auto" w:before="0" w:after="0"/>
        <w:ind w:left="1424" w:right="0" w:hanging="138"/>
        <w:jc w:val="left"/>
        <w:rPr>
          <w:sz w:val="24"/>
        </w:rPr>
      </w:pPr>
      <w:r>
        <w:rPr>
          <w:spacing w:val="-2"/>
          <w:sz w:val="24"/>
        </w:rPr>
        <w:t>осуществление</w:t>
      </w:r>
      <w:r>
        <w:rPr>
          <w:spacing w:val="8"/>
          <w:sz w:val="24"/>
        </w:rPr>
        <w:t> </w:t>
      </w:r>
      <w:r>
        <w:rPr>
          <w:spacing w:val="-2"/>
          <w:sz w:val="24"/>
        </w:rPr>
        <w:t>психофизиологической</w:t>
      </w:r>
      <w:r>
        <w:rPr>
          <w:spacing w:val="10"/>
          <w:sz w:val="24"/>
        </w:rPr>
        <w:t> </w:t>
      </w:r>
      <w:r>
        <w:rPr>
          <w:spacing w:val="-2"/>
          <w:sz w:val="24"/>
        </w:rPr>
        <w:t>диагностики</w:t>
      </w:r>
      <w:r>
        <w:rPr>
          <w:spacing w:val="11"/>
          <w:sz w:val="24"/>
        </w:rPr>
        <w:t> </w:t>
      </w:r>
      <w:r>
        <w:rPr>
          <w:spacing w:val="-2"/>
          <w:sz w:val="24"/>
        </w:rPr>
        <w:t>способностей;</w:t>
      </w:r>
    </w:p>
    <w:p>
      <w:pPr>
        <w:pStyle w:val="ListParagraph"/>
        <w:numPr>
          <w:ilvl w:val="1"/>
          <w:numId w:val="21"/>
        </w:numPr>
        <w:tabs>
          <w:tab w:pos="1424" w:val="left" w:leader="none"/>
        </w:tabs>
        <w:spacing w:line="240" w:lineRule="auto" w:before="0" w:after="0"/>
        <w:ind w:left="1424" w:right="0" w:hanging="138"/>
        <w:jc w:val="left"/>
        <w:rPr>
          <w:sz w:val="24"/>
        </w:rPr>
      </w:pPr>
      <w:r>
        <w:rPr>
          <w:sz w:val="24"/>
        </w:rPr>
        <w:t>проведение</w:t>
      </w:r>
      <w:r>
        <w:rPr>
          <w:spacing w:val="-9"/>
          <w:sz w:val="24"/>
        </w:rPr>
        <w:t> </w:t>
      </w:r>
      <w:r>
        <w:rPr>
          <w:sz w:val="24"/>
        </w:rPr>
        <w:t>работы</w:t>
      </w:r>
      <w:r>
        <w:rPr>
          <w:spacing w:val="-9"/>
          <w:sz w:val="24"/>
        </w:rPr>
        <w:t> </w:t>
      </w:r>
      <w:r>
        <w:rPr>
          <w:sz w:val="24"/>
        </w:rPr>
        <w:t>с</w:t>
      </w:r>
      <w:r>
        <w:rPr>
          <w:spacing w:val="-7"/>
          <w:sz w:val="24"/>
        </w:rPr>
        <w:t> </w:t>
      </w:r>
      <w:r>
        <w:rPr>
          <w:sz w:val="24"/>
        </w:rPr>
        <w:t>родителями</w:t>
      </w:r>
      <w:r>
        <w:rPr>
          <w:spacing w:val="-7"/>
          <w:sz w:val="24"/>
        </w:rPr>
        <w:t> </w:t>
      </w:r>
      <w:r>
        <w:rPr>
          <w:sz w:val="24"/>
        </w:rPr>
        <w:t>о</w:t>
      </w:r>
      <w:r>
        <w:rPr>
          <w:spacing w:val="-8"/>
          <w:sz w:val="24"/>
        </w:rPr>
        <w:t> </w:t>
      </w:r>
      <w:r>
        <w:rPr>
          <w:sz w:val="24"/>
        </w:rPr>
        <w:t>выборе</w:t>
      </w:r>
      <w:r>
        <w:rPr>
          <w:spacing w:val="-8"/>
          <w:sz w:val="24"/>
        </w:rPr>
        <w:t> </w:t>
      </w:r>
      <w:r>
        <w:rPr>
          <w:sz w:val="24"/>
        </w:rPr>
        <w:t>профессии</w:t>
      </w:r>
      <w:r>
        <w:rPr>
          <w:spacing w:val="-7"/>
          <w:sz w:val="24"/>
        </w:rPr>
        <w:t> </w:t>
      </w:r>
      <w:r>
        <w:rPr>
          <w:sz w:val="24"/>
        </w:rPr>
        <w:t>их</w:t>
      </w:r>
      <w:r>
        <w:rPr>
          <w:spacing w:val="-8"/>
          <w:sz w:val="24"/>
        </w:rPr>
        <w:t> </w:t>
      </w:r>
      <w:r>
        <w:rPr>
          <w:spacing w:val="-2"/>
          <w:sz w:val="24"/>
        </w:rPr>
        <w:t>детьми;</w:t>
      </w:r>
    </w:p>
    <w:p>
      <w:pPr>
        <w:pStyle w:val="ListParagraph"/>
        <w:numPr>
          <w:ilvl w:val="1"/>
          <w:numId w:val="21"/>
        </w:numPr>
        <w:tabs>
          <w:tab w:pos="1484" w:val="left" w:leader="none"/>
        </w:tabs>
        <w:spacing w:line="240" w:lineRule="auto" w:before="0" w:after="0"/>
        <w:ind w:left="1484" w:right="0" w:hanging="138"/>
        <w:jc w:val="left"/>
        <w:rPr>
          <w:sz w:val="24"/>
        </w:rPr>
      </w:pPr>
      <w:r>
        <w:rPr>
          <w:sz w:val="24"/>
        </w:rPr>
        <w:t>проведение</w:t>
      </w:r>
      <w:r>
        <w:rPr>
          <w:spacing w:val="-10"/>
          <w:sz w:val="24"/>
        </w:rPr>
        <w:t> </w:t>
      </w:r>
      <w:r>
        <w:rPr>
          <w:sz w:val="24"/>
        </w:rPr>
        <w:t>экскурсий</w:t>
      </w:r>
      <w:r>
        <w:rPr>
          <w:spacing w:val="-9"/>
          <w:sz w:val="24"/>
        </w:rPr>
        <w:t> </w:t>
      </w:r>
      <w:r>
        <w:rPr>
          <w:sz w:val="24"/>
        </w:rPr>
        <w:t>на</w:t>
      </w:r>
      <w:r>
        <w:rPr>
          <w:spacing w:val="-10"/>
          <w:sz w:val="24"/>
        </w:rPr>
        <w:t> </w:t>
      </w:r>
      <w:r>
        <w:rPr>
          <w:sz w:val="24"/>
        </w:rPr>
        <w:t>предприятия,</w:t>
      </w:r>
      <w:r>
        <w:rPr>
          <w:spacing w:val="-9"/>
          <w:sz w:val="24"/>
        </w:rPr>
        <w:t> </w:t>
      </w:r>
      <w:r>
        <w:rPr>
          <w:sz w:val="24"/>
        </w:rPr>
        <w:t>в</w:t>
      </w:r>
      <w:r>
        <w:rPr>
          <w:spacing w:val="-10"/>
          <w:sz w:val="24"/>
        </w:rPr>
        <w:t> </w:t>
      </w:r>
      <w:r>
        <w:rPr>
          <w:sz w:val="24"/>
        </w:rPr>
        <w:t>организации</w:t>
      </w:r>
      <w:r>
        <w:rPr>
          <w:spacing w:val="-8"/>
          <w:sz w:val="24"/>
        </w:rPr>
        <w:t> </w:t>
      </w:r>
      <w:r>
        <w:rPr>
          <w:spacing w:val="-2"/>
          <w:sz w:val="24"/>
        </w:rPr>
        <w:t>города.</w:t>
      </w:r>
    </w:p>
    <w:p>
      <w:pPr>
        <w:pStyle w:val="BodyText"/>
        <w:ind w:right="428" w:firstLine="720"/>
      </w:pPr>
      <w:r>
        <w:rPr/>
        <w:t>В</w:t>
      </w:r>
      <w:r>
        <w:rPr>
          <w:spacing w:val="-6"/>
        </w:rPr>
        <w:t> </w:t>
      </w:r>
      <w:r>
        <w:rPr/>
        <w:t>течение</w:t>
      </w:r>
      <w:r>
        <w:rPr>
          <w:spacing w:val="-5"/>
        </w:rPr>
        <w:t> </w:t>
      </w:r>
      <w:r>
        <w:rPr/>
        <w:t>года</w:t>
      </w:r>
      <w:r>
        <w:rPr>
          <w:spacing w:val="-5"/>
        </w:rPr>
        <w:t> </w:t>
      </w:r>
      <w:r>
        <w:rPr/>
        <w:t>классные</w:t>
      </w:r>
      <w:r>
        <w:rPr>
          <w:spacing w:val="-5"/>
        </w:rPr>
        <w:t> </w:t>
      </w:r>
      <w:r>
        <w:rPr/>
        <w:t>руководители</w:t>
      </w:r>
      <w:r>
        <w:rPr>
          <w:spacing w:val="-3"/>
        </w:rPr>
        <w:t> </w:t>
      </w:r>
      <w:r>
        <w:rPr/>
        <w:t>8-9</w:t>
      </w:r>
      <w:r>
        <w:rPr>
          <w:spacing w:val="-4"/>
        </w:rPr>
        <w:t> </w:t>
      </w:r>
      <w:r>
        <w:rPr/>
        <w:t>классов</w:t>
      </w:r>
      <w:r>
        <w:rPr>
          <w:spacing w:val="-5"/>
        </w:rPr>
        <w:t> </w:t>
      </w:r>
      <w:r>
        <w:rPr/>
        <w:t>провели</w:t>
      </w:r>
      <w:r>
        <w:rPr>
          <w:spacing w:val="-3"/>
        </w:rPr>
        <w:t> </w:t>
      </w:r>
      <w:r>
        <w:rPr/>
        <w:t>классные</w:t>
      </w:r>
      <w:r>
        <w:rPr>
          <w:spacing w:val="-3"/>
        </w:rPr>
        <w:t> </w:t>
      </w:r>
      <w:r>
        <w:rPr/>
        <w:t>часы «Будущее</w:t>
      </w:r>
      <w:r>
        <w:rPr>
          <w:spacing w:val="-5"/>
        </w:rPr>
        <w:t> </w:t>
      </w:r>
      <w:r>
        <w:rPr/>
        <w:t>зависит</w:t>
      </w:r>
      <w:r>
        <w:rPr>
          <w:spacing w:val="-1"/>
        </w:rPr>
        <w:t> </w:t>
      </w:r>
      <w:r>
        <w:rPr/>
        <w:t>от меня», «Как выбрать профессию», «Характер и профессия», психолог школы Сафина А.Р.. провела различные диагностики по исследованию личностных особенностей, индивидуальные беседы с учащимися и их родителями; проведены родительские собрания в классах по соответствующей тематике. В школе проведены уроки профориентации с участием представителей ВУЗов и ССУЗов, Центра занятости г.Нижнекамска. Учащиеся 8-9 классов еженедельно посещали учреждения среднего профессионального образования для знакомства с профессиями и учреждениями</w:t>
      </w:r>
    </w:p>
    <w:p>
      <w:pPr>
        <w:pStyle w:val="BodyText"/>
        <w:ind w:left="0"/>
      </w:pPr>
    </w:p>
    <w:p>
      <w:pPr>
        <w:pStyle w:val="BodyText"/>
        <w:spacing w:before="3"/>
        <w:ind w:left="0"/>
      </w:pPr>
    </w:p>
    <w:p>
      <w:pPr>
        <w:pStyle w:val="Heading2"/>
      </w:pPr>
      <w:r>
        <w:rPr/>
        <w:t>МОДУЛЬ</w:t>
      </w:r>
      <w:r>
        <w:rPr>
          <w:b w:val="0"/>
          <w:spacing w:val="-8"/>
        </w:rPr>
        <w:t> </w:t>
      </w:r>
      <w:r>
        <w:rPr/>
        <w:t>«РАБОТА</w:t>
      </w:r>
      <w:r>
        <w:rPr>
          <w:b w:val="0"/>
          <w:spacing w:val="-11"/>
        </w:rPr>
        <w:t> </w:t>
      </w:r>
      <w:r>
        <w:rPr/>
        <w:t>С</w:t>
      </w:r>
      <w:r>
        <w:rPr>
          <w:b w:val="0"/>
          <w:spacing w:val="-10"/>
        </w:rPr>
        <w:t> </w:t>
      </w:r>
      <w:r>
        <w:rPr>
          <w:spacing w:val="-2"/>
        </w:rPr>
        <w:t>РОДИТЕЛЯМИ»</w:t>
      </w:r>
    </w:p>
    <w:p>
      <w:pPr>
        <w:pStyle w:val="BodyText"/>
        <w:ind w:right="497" w:firstLine="720"/>
      </w:pPr>
      <w:r>
        <w:rPr/>
        <w:t>Важной составляющей является – работа с родителями. Основы воспитания с малых лет закладываются, прежде всего, в семье. Но сегодняшние ученики воспитываются родителями, чье становление как личностей происходило в условиях социальных и политических перемен, поэтому перед школой стоит серьезная работа по духовно-нравственному</w:t>
      </w:r>
      <w:r>
        <w:rPr>
          <w:spacing w:val="-3"/>
        </w:rPr>
        <w:t> </w:t>
      </w:r>
      <w:r>
        <w:rPr/>
        <w:t>образованию не только с детьми, но</w:t>
      </w:r>
      <w:r>
        <w:rPr>
          <w:spacing w:val="-1"/>
        </w:rPr>
        <w:t> </w:t>
      </w:r>
      <w:r>
        <w:rPr/>
        <w:t>и с</w:t>
      </w:r>
      <w:r>
        <w:rPr>
          <w:spacing w:val="-5"/>
        </w:rPr>
        <w:t> </w:t>
      </w:r>
      <w:r>
        <w:rPr/>
        <w:t>их</w:t>
      </w:r>
      <w:r>
        <w:rPr>
          <w:spacing w:val="-2"/>
        </w:rPr>
        <w:t> </w:t>
      </w:r>
      <w:r>
        <w:rPr/>
        <w:t>родителями.</w:t>
      </w:r>
      <w:r>
        <w:rPr>
          <w:spacing w:val="-4"/>
        </w:rPr>
        <w:t> </w:t>
      </w:r>
      <w:r>
        <w:rPr/>
        <w:t>Единое</w:t>
      </w:r>
      <w:r>
        <w:rPr>
          <w:spacing w:val="-5"/>
        </w:rPr>
        <w:t> </w:t>
      </w:r>
      <w:r>
        <w:rPr/>
        <w:t>образовательное</w:t>
      </w:r>
      <w:r>
        <w:rPr>
          <w:spacing w:val="-5"/>
        </w:rPr>
        <w:t> </w:t>
      </w:r>
      <w:r>
        <w:rPr/>
        <w:t>пространство</w:t>
      </w:r>
      <w:r>
        <w:rPr>
          <w:spacing w:val="-4"/>
        </w:rPr>
        <w:t> </w:t>
      </w:r>
      <w:r>
        <w:rPr/>
        <w:t>подразумевает</w:t>
      </w:r>
      <w:r>
        <w:rPr>
          <w:spacing w:val="-4"/>
        </w:rPr>
        <w:t> </w:t>
      </w:r>
      <w:r>
        <w:rPr/>
        <w:t>тесное</w:t>
      </w:r>
      <w:r>
        <w:rPr>
          <w:spacing w:val="-5"/>
        </w:rPr>
        <w:t> </w:t>
      </w:r>
      <w:r>
        <w:rPr/>
        <w:t>взаимодействие</w:t>
      </w:r>
      <w:r>
        <w:rPr>
          <w:spacing w:val="-5"/>
        </w:rPr>
        <w:t> </w:t>
      </w:r>
      <w:r>
        <w:rPr/>
        <w:t>школы</w:t>
      </w:r>
      <w:r>
        <w:rPr>
          <w:spacing w:val="-5"/>
        </w:rPr>
        <w:t> </w:t>
      </w:r>
      <w:r>
        <w:rPr/>
        <w:t>и родителей. Родители должны быть единомышленниками педагогов. В городе стали традиционными лектории для родителей по различным темам воспитания и обучения учащихся. Наши родители принимают в них активное участие.</w:t>
      </w:r>
    </w:p>
    <w:p>
      <w:pPr>
        <w:pStyle w:val="BodyText"/>
        <w:ind w:right="465" w:firstLine="720"/>
      </w:pPr>
      <w:r>
        <w:rPr/>
        <w:t>Школа была, есть и останется одним из важнейших социальных институтов, обеспечивающих воспитательный</w:t>
      </w:r>
      <w:r>
        <w:rPr>
          <w:spacing w:val="-5"/>
        </w:rPr>
        <w:t> </w:t>
      </w:r>
      <w:r>
        <w:rPr/>
        <w:t>процесс</w:t>
      </w:r>
      <w:r>
        <w:rPr>
          <w:spacing w:val="-4"/>
        </w:rPr>
        <w:t> </w:t>
      </w:r>
      <w:r>
        <w:rPr/>
        <w:t>и</w:t>
      </w:r>
      <w:r>
        <w:rPr>
          <w:spacing w:val="-2"/>
        </w:rPr>
        <w:t> </w:t>
      </w:r>
      <w:r>
        <w:rPr/>
        <w:t>реальное</w:t>
      </w:r>
      <w:r>
        <w:rPr>
          <w:spacing w:val="-4"/>
        </w:rPr>
        <w:t> </w:t>
      </w:r>
      <w:r>
        <w:rPr/>
        <w:t>взаимодействие</w:t>
      </w:r>
      <w:r>
        <w:rPr>
          <w:spacing w:val="-4"/>
        </w:rPr>
        <w:t> </w:t>
      </w:r>
      <w:r>
        <w:rPr/>
        <w:t>ребенка,</w:t>
      </w:r>
      <w:r>
        <w:rPr>
          <w:spacing w:val="-4"/>
        </w:rPr>
        <w:t> </w:t>
      </w:r>
      <w:r>
        <w:rPr/>
        <w:t>родителей</w:t>
      </w:r>
      <w:r>
        <w:rPr>
          <w:spacing w:val="-2"/>
        </w:rPr>
        <w:t> </w:t>
      </w:r>
      <w:r>
        <w:rPr/>
        <w:t>и</w:t>
      </w:r>
      <w:r>
        <w:rPr>
          <w:spacing w:val="-2"/>
        </w:rPr>
        <w:t> </w:t>
      </w:r>
      <w:r>
        <w:rPr/>
        <w:t>социума.</w:t>
      </w:r>
      <w:r>
        <w:rPr>
          <w:spacing w:val="-3"/>
        </w:rPr>
        <w:t> </w:t>
      </w:r>
      <w:r>
        <w:rPr/>
        <w:t>Работа</w:t>
      </w:r>
      <w:r>
        <w:rPr>
          <w:spacing w:val="-4"/>
        </w:rPr>
        <w:t> </w:t>
      </w:r>
      <w:r>
        <w:rPr/>
        <w:t>по</w:t>
      </w:r>
      <w:r>
        <w:rPr>
          <w:spacing w:val="-3"/>
        </w:rPr>
        <w:t> </w:t>
      </w:r>
      <w:r>
        <w:rPr/>
        <w:t>созданию системы социального партнерства семьи и школы, включала проведенные классными руководителями 1-11 классов родительские собрания, беседы и консультации, а также общешкольные родительские</w:t>
      </w:r>
    </w:p>
    <w:p>
      <w:pPr>
        <w:pStyle w:val="BodyText"/>
        <w:spacing w:after="0"/>
        <w:sectPr>
          <w:pgSz w:w="11900" w:h="16840"/>
          <w:pgMar w:top="540" w:bottom="280" w:left="0" w:right="141"/>
        </w:sectPr>
      </w:pPr>
    </w:p>
    <w:p>
      <w:pPr>
        <w:pStyle w:val="BodyText"/>
        <w:spacing w:before="78"/>
      </w:pPr>
      <w:r>
        <w:rPr>
          <w:spacing w:val="-2"/>
        </w:rPr>
        <w:t>собрания.</w:t>
      </w:r>
    </w:p>
    <w:p>
      <w:pPr>
        <w:pStyle w:val="BodyText"/>
        <w:ind w:firstLine="720"/>
      </w:pPr>
      <w:r>
        <w:rPr/>
        <w:t>В</w:t>
      </w:r>
      <w:r>
        <w:rPr>
          <w:spacing w:val="-7"/>
        </w:rPr>
        <w:t> </w:t>
      </w:r>
      <w:r>
        <w:rPr/>
        <w:t>школе</w:t>
      </w:r>
      <w:r>
        <w:rPr>
          <w:spacing w:val="-6"/>
        </w:rPr>
        <w:t> </w:t>
      </w:r>
      <w:r>
        <w:rPr/>
        <w:t>функционируют</w:t>
      </w:r>
      <w:r>
        <w:rPr>
          <w:spacing w:val="-5"/>
        </w:rPr>
        <w:t> </w:t>
      </w:r>
      <w:r>
        <w:rPr/>
        <w:t>Общешкольный</w:t>
      </w:r>
      <w:r>
        <w:rPr>
          <w:spacing w:val="-4"/>
        </w:rPr>
        <w:t> </w:t>
      </w:r>
      <w:r>
        <w:rPr/>
        <w:t>родительский</w:t>
      </w:r>
      <w:r>
        <w:rPr>
          <w:spacing w:val="-4"/>
        </w:rPr>
        <w:t> </w:t>
      </w:r>
      <w:r>
        <w:rPr/>
        <w:t>комитет</w:t>
      </w:r>
      <w:r>
        <w:rPr>
          <w:spacing w:val="-5"/>
        </w:rPr>
        <w:t> </w:t>
      </w:r>
      <w:r>
        <w:rPr/>
        <w:t>(председатель</w:t>
      </w:r>
      <w:r>
        <w:rPr>
          <w:spacing w:val="40"/>
        </w:rPr>
        <w:t> </w:t>
      </w:r>
      <w:r>
        <w:rPr/>
        <w:t>Нигьметзянова Л.Р.Совет отцов (председатель Ибрагимов</w:t>
      </w:r>
      <w:r>
        <w:rPr>
          <w:spacing w:val="40"/>
        </w:rPr>
        <w:t> </w:t>
      </w:r>
      <w:r>
        <w:rPr/>
        <w:t>М.Д.. в состав которых входят представители 19 классов).</w:t>
      </w:r>
    </w:p>
    <w:p>
      <w:pPr>
        <w:pStyle w:val="BodyText"/>
        <w:ind w:left="1286"/>
      </w:pPr>
      <w:r>
        <w:rPr/>
        <w:t>К</w:t>
      </w:r>
      <w:r>
        <w:rPr>
          <w:spacing w:val="-10"/>
        </w:rPr>
        <w:t> </w:t>
      </w:r>
      <w:r>
        <w:rPr/>
        <w:t>основным</w:t>
      </w:r>
      <w:r>
        <w:rPr>
          <w:spacing w:val="-10"/>
        </w:rPr>
        <w:t> </w:t>
      </w:r>
      <w:r>
        <w:rPr/>
        <w:t>направлениям</w:t>
      </w:r>
      <w:r>
        <w:rPr>
          <w:spacing w:val="-11"/>
        </w:rPr>
        <w:t> </w:t>
      </w:r>
      <w:r>
        <w:rPr/>
        <w:t>деятельности</w:t>
      </w:r>
      <w:r>
        <w:rPr>
          <w:spacing w:val="-11"/>
        </w:rPr>
        <w:t> </w:t>
      </w:r>
      <w:r>
        <w:rPr/>
        <w:t>педагогов</w:t>
      </w:r>
      <w:r>
        <w:rPr>
          <w:spacing w:val="-10"/>
        </w:rPr>
        <w:t> </w:t>
      </w:r>
      <w:r>
        <w:rPr/>
        <w:t>и</w:t>
      </w:r>
      <w:r>
        <w:rPr>
          <w:spacing w:val="-9"/>
        </w:rPr>
        <w:t> </w:t>
      </w:r>
      <w:r>
        <w:rPr/>
        <w:t>родителей</w:t>
      </w:r>
      <w:r>
        <w:rPr>
          <w:spacing w:val="-9"/>
        </w:rPr>
        <w:t> </w:t>
      </w:r>
      <w:r>
        <w:rPr>
          <w:spacing w:val="-2"/>
        </w:rPr>
        <w:t>относятся:</w:t>
      </w:r>
    </w:p>
    <w:p>
      <w:pPr>
        <w:pStyle w:val="ListParagraph"/>
        <w:numPr>
          <w:ilvl w:val="1"/>
          <w:numId w:val="21"/>
        </w:numPr>
        <w:tabs>
          <w:tab w:pos="1484" w:val="left" w:leader="none"/>
        </w:tabs>
        <w:spacing w:line="240" w:lineRule="auto" w:before="0" w:after="0"/>
        <w:ind w:left="1484" w:right="0" w:hanging="138"/>
        <w:jc w:val="left"/>
        <w:rPr>
          <w:sz w:val="24"/>
        </w:rPr>
      </w:pPr>
      <w:r>
        <w:rPr>
          <w:sz w:val="24"/>
        </w:rPr>
        <w:t>познавательная</w:t>
      </w:r>
      <w:r>
        <w:rPr>
          <w:spacing w:val="-12"/>
          <w:sz w:val="24"/>
        </w:rPr>
        <w:t> </w:t>
      </w:r>
      <w:r>
        <w:rPr>
          <w:sz w:val="24"/>
        </w:rPr>
        <w:t>сфера</w:t>
      </w:r>
      <w:r>
        <w:rPr>
          <w:spacing w:val="-13"/>
          <w:sz w:val="24"/>
        </w:rPr>
        <w:t> </w:t>
      </w:r>
      <w:r>
        <w:rPr>
          <w:sz w:val="24"/>
        </w:rPr>
        <w:t>жизни</w:t>
      </w:r>
      <w:r>
        <w:rPr>
          <w:spacing w:val="-11"/>
          <w:sz w:val="24"/>
        </w:rPr>
        <w:t> </w:t>
      </w:r>
      <w:r>
        <w:rPr>
          <w:sz w:val="24"/>
        </w:rPr>
        <w:t>(работа</w:t>
      </w:r>
      <w:r>
        <w:rPr>
          <w:spacing w:val="-12"/>
          <w:sz w:val="24"/>
        </w:rPr>
        <w:t> </w:t>
      </w:r>
      <w:r>
        <w:rPr>
          <w:sz w:val="24"/>
        </w:rPr>
        <w:t>с</w:t>
      </w:r>
      <w:r>
        <w:rPr>
          <w:spacing w:val="-11"/>
          <w:sz w:val="24"/>
        </w:rPr>
        <w:t> </w:t>
      </w:r>
      <w:r>
        <w:rPr>
          <w:sz w:val="24"/>
        </w:rPr>
        <w:t>учителями-</w:t>
      </w:r>
      <w:r>
        <w:rPr>
          <w:spacing w:val="-2"/>
          <w:sz w:val="24"/>
        </w:rPr>
        <w:t>предметниками),</w:t>
      </w:r>
    </w:p>
    <w:p>
      <w:pPr>
        <w:pStyle w:val="ListParagraph"/>
        <w:numPr>
          <w:ilvl w:val="1"/>
          <w:numId w:val="21"/>
        </w:numPr>
        <w:tabs>
          <w:tab w:pos="1484" w:val="left" w:leader="none"/>
        </w:tabs>
        <w:spacing w:line="240" w:lineRule="auto" w:before="0" w:after="0"/>
        <w:ind w:left="1484" w:right="0" w:hanging="138"/>
        <w:jc w:val="left"/>
        <w:rPr>
          <w:sz w:val="24"/>
        </w:rPr>
      </w:pPr>
      <w:r>
        <w:rPr>
          <w:sz w:val="24"/>
        </w:rPr>
        <w:t>поддержка</w:t>
      </w:r>
      <w:r>
        <w:rPr>
          <w:spacing w:val="-13"/>
          <w:sz w:val="24"/>
        </w:rPr>
        <w:t> </w:t>
      </w:r>
      <w:r>
        <w:rPr>
          <w:sz w:val="24"/>
        </w:rPr>
        <w:t>физического</w:t>
      </w:r>
      <w:r>
        <w:rPr>
          <w:spacing w:val="-12"/>
          <w:sz w:val="24"/>
        </w:rPr>
        <w:t> </w:t>
      </w:r>
      <w:r>
        <w:rPr>
          <w:sz w:val="24"/>
        </w:rPr>
        <w:t>здоровья</w:t>
      </w:r>
      <w:r>
        <w:rPr>
          <w:spacing w:val="-11"/>
          <w:sz w:val="24"/>
        </w:rPr>
        <w:t> </w:t>
      </w:r>
      <w:r>
        <w:rPr>
          <w:spacing w:val="-2"/>
          <w:sz w:val="24"/>
        </w:rPr>
        <w:t>учащихся,</w:t>
      </w:r>
    </w:p>
    <w:p>
      <w:pPr>
        <w:pStyle w:val="ListParagraph"/>
        <w:numPr>
          <w:ilvl w:val="1"/>
          <w:numId w:val="21"/>
        </w:numPr>
        <w:tabs>
          <w:tab w:pos="1484" w:val="left" w:leader="none"/>
        </w:tabs>
        <w:spacing w:line="240" w:lineRule="auto" w:before="0" w:after="0"/>
        <w:ind w:left="1484" w:right="0" w:hanging="138"/>
        <w:jc w:val="left"/>
        <w:rPr>
          <w:sz w:val="24"/>
        </w:rPr>
      </w:pPr>
      <w:r>
        <w:rPr>
          <w:sz w:val="24"/>
        </w:rPr>
        <w:t>дополнительное</w:t>
      </w:r>
      <w:r>
        <w:rPr>
          <w:spacing w:val="-13"/>
          <w:sz w:val="24"/>
        </w:rPr>
        <w:t> </w:t>
      </w:r>
      <w:r>
        <w:rPr>
          <w:sz w:val="24"/>
        </w:rPr>
        <w:t>образование</w:t>
      </w:r>
      <w:r>
        <w:rPr>
          <w:spacing w:val="-13"/>
          <w:sz w:val="24"/>
        </w:rPr>
        <w:t> </w:t>
      </w:r>
      <w:r>
        <w:rPr>
          <w:sz w:val="24"/>
        </w:rPr>
        <w:t>детей</w:t>
      </w:r>
      <w:r>
        <w:rPr>
          <w:spacing w:val="-11"/>
          <w:sz w:val="24"/>
        </w:rPr>
        <w:t> </w:t>
      </w:r>
      <w:r>
        <w:rPr>
          <w:sz w:val="24"/>
        </w:rPr>
        <w:t>и</w:t>
      </w:r>
      <w:r>
        <w:rPr>
          <w:spacing w:val="-11"/>
          <w:sz w:val="24"/>
        </w:rPr>
        <w:t> </w:t>
      </w:r>
      <w:r>
        <w:rPr>
          <w:sz w:val="24"/>
        </w:rPr>
        <w:t>развитие</w:t>
      </w:r>
      <w:r>
        <w:rPr>
          <w:spacing w:val="-13"/>
          <w:sz w:val="24"/>
        </w:rPr>
        <w:t> </w:t>
      </w:r>
      <w:r>
        <w:rPr>
          <w:sz w:val="24"/>
        </w:rPr>
        <w:t>творческого</w:t>
      </w:r>
      <w:r>
        <w:rPr>
          <w:spacing w:val="-11"/>
          <w:sz w:val="24"/>
        </w:rPr>
        <w:t> </w:t>
      </w:r>
      <w:r>
        <w:rPr>
          <w:sz w:val="24"/>
        </w:rPr>
        <w:t>потенциала</w:t>
      </w:r>
      <w:r>
        <w:rPr>
          <w:spacing w:val="-13"/>
          <w:sz w:val="24"/>
        </w:rPr>
        <w:t> </w:t>
      </w:r>
      <w:r>
        <w:rPr>
          <w:spacing w:val="-2"/>
          <w:sz w:val="24"/>
        </w:rPr>
        <w:t>детей,</w:t>
      </w:r>
    </w:p>
    <w:p>
      <w:pPr>
        <w:pStyle w:val="ListParagraph"/>
        <w:numPr>
          <w:ilvl w:val="1"/>
          <w:numId w:val="21"/>
        </w:numPr>
        <w:tabs>
          <w:tab w:pos="1484" w:val="left" w:leader="none"/>
        </w:tabs>
        <w:spacing w:line="240" w:lineRule="auto" w:before="0" w:after="0"/>
        <w:ind w:left="1484" w:right="0" w:hanging="138"/>
        <w:jc w:val="left"/>
        <w:rPr>
          <w:sz w:val="24"/>
        </w:rPr>
      </w:pPr>
      <w:r>
        <w:rPr>
          <w:sz w:val="24"/>
        </w:rPr>
        <w:t>поддержка</w:t>
      </w:r>
      <w:r>
        <w:rPr>
          <w:spacing w:val="-13"/>
          <w:sz w:val="24"/>
        </w:rPr>
        <w:t> </w:t>
      </w:r>
      <w:r>
        <w:rPr>
          <w:sz w:val="24"/>
        </w:rPr>
        <w:t>одаренных</w:t>
      </w:r>
      <w:r>
        <w:rPr>
          <w:spacing w:val="-10"/>
          <w:sz w:val="24"/>
        </w:rPr>
        <w:t> </w:t>
      </w:r>
      <w:r>
        <w:rPr>
          <w:spacing w:val="-2"/>
          <w:sz w:val="24"/>
        </w:rPr>
        <w:t>детей,</w:t>
      </w:r>
    </w:p>
    <w:p>
      <w:pPr>
        <w:pStyle w:val="ListParagraph"/>
        <w:numPr>
          <w:ilvl w:val="1"/>
          <w:numId w:val="21"/>
        </w:numPr>
        <w:tabs>
          <w:tab w:pos="1484" w:val="left" w:leader="none"/>
        </w:tabs>
        <w:spacing w:line="240" w:lineRule="auto" w:before="0" w:after="0"/>
        <w:ind w:left="1484" w:right="0" w:hanging="138"/>
        <w:jc w:val="left"/>
        <w:rPr>
          <w:sz w:val="24"/>
        </w:rPr>
      </w:pPr>
      <w:r>
        <w:rPr>
          <w:sz w:val="24"/>
        </w:rPr>
        <w:t>социальная</w:t>
      </w:r>
      <w:r>
        <w:rPr>
          <w:spacing w:val="-11"/>
          <w:sz w:val="24"/>
        </w:rPr>
        <w:t> </w:t>
      </w:r>
      <w:r>
        <w:rPr>
          <w:sz w:val="24"/>
        </w:rPr>
        <w:t>поддержка</w:t>
      </w:r>
      <w:r>
        <w:rPr>
          <w:spacing w:val="-12"/>
          <w:sz w:val="24"/>
        </w:rPr>
        <w:t> </w:t>
      </w:r>
      <w:r>
        <w:rPr>
          <w:sz w:val="24"/>
        </w:rPr>
        <w:t>и</w:t>
      </w:r>
      <w:r>
        <w:rPr>
          <w:spacing w:val="-10"/>
          <w:sz w:val="24"/>
        </w:rPr>
        <w:t> </w:t>
      </w:r>
      <w:r>
        <w:rPr>
          <w:sz w:val="24"/>
        </w:rPr>
        <w:t>профилактика</w:t>
      </w:r>
      <w:r>
        <w:rPr>
          <w:spacing w:val="-11"/>
          <w:sz w:val="24"/>
        </w:rPr>
        <w:t> </w:t>
      </w:r>
      <w:r>
        <w:rPr>
          <w:spacing w:val="-2"/>
          <w:sz w:val="24"/>
        </w:rPr>
        <w:t>безнадзорности.</w:t>
      </w:r>
    </w:p>
    <w:p>
      <w:pPr>
        <w:pStyle w:val="BodyText"/>
        <w:ind w:firstLine="720"/>
      </w:pPr>
      <w:r>
        <w:rPr/>
        <w:t>Важными условиями успеха сотрудничества семьи и школы является создание единого образовательного</w:t>
      </w:r>
      <w:r>
        <w:rPr>
          <w:spacing w:val="-5"/>
        </w:rPr>
        <w:t> </w:t>
      </w:r>
      <w:r>
        <w:rPr/>
        <w:t>пространства.</w:t>
      </w:r>
      <w:r>
        <w:rPr>
          <w:spacing w:val="-5"/>
        </w:rPr>
        <w:t> </w:t>
      </w:r>
      <w:r>
        <w:rPr/>
        <w:t>Вся</w:t>
      </w:r>
      <w:r>
        <w:rPr>
          <w:spacing w:val="-5"/>
        </w:rPr>
        <w:t> </w:t>
      </w:r>
      <w:r>
        <w:rPr/>
        <w:t>работа</w:t>
      </w:r>
      <w:r>
        <w:rPr>
          <w:spacing w:val="-6"/>
        </w:rPr>
        <w:t> </w:t>
      </w:r>
      <w:r>
        <w:rPr/>
        <w:t>с</w:t>
      </w:r>
      <w:r>
        <w:rPr>
          <w:spacing w:val="-4"/>
        </w:rPr>
        <w:t> </w:t>
      </w:r>
      <w:r>
        <w:rPr/>
        <w:t>семьёй</w:t>
      </w:r>
      <w:r>
        <w:rPr>
          <w:spacing w:val="-4"/>
        </w:rPr>
        <w:t> </w:t>
      </w:r>
      <w:r>
        <w:rPr/>
        <w:t>подразделена</w:t>
      </w:r>
      <w:r>
        <w:rPr>
          <w:spacing w:val="-6"/>
        </w:rPr>
        <w:t> </w:t>
      </w:r>
      <w:r>
        <w:rPr/>
        <w:t>на</w:t>
      </w:r>
      <w:r>
        <w:rPr>
          <w:spacing w:val="-6"/>
        </w:rPr>
        <w:t> </w:t>
      </w:r>
      <w:r>
        <w:rPr/>
        <w:t>ежедневную,</w:t>
      </w:r>
      <w:r>
        <w:rPr>
          <w:spacing w:val="-3"/>
        </w:rPr>
        <w:t> </w:t>
      </w:r>
      <w:r>
        <w:rPr/>
        <w:t>еженедельную, ежемесячную, разовую.</w:t>
      </w:r>
    </w:p>
    <w:p>
      <w:pPr>
        <w:pStyle w:val="BodyText"/>
        <w:ind w:right="428" w:firstLine="720"/>
      </w:pPr>
      <w:r>
        <w:rPr/>
        <w:t>Ежедневное общение с родителями детей, посещающих школу, осуществляется классными руководителями. Это общение направлено на обеспечение систематической информированности родителей о жизни ребёнка в школе и поддержания контакта в семье. Еженедельно каждый родитель получает возможность для беседы с классным руководителем об индивидуальном развитии своего ребёнка.</w:t>
      </w:r>
      <w:r>
        <w:rPr>
          <w:spacing w:val="-4"/>
        </w:rPr>
        <w:t> </w:t>
      </w:r>
      <w:r>
        <w:rPr/>
        <w:t>Ежемесячные</w:t>
      </w:r>
      <w:r>
        <w:rPr>
          <w:spacing w:val="-3"/>
        </w:rPr>
        <w:t> </w:t>
      </w:r>
      <w:r>
        <w:rPr/>
        <w:t>формы</w:t>
      </w:r>
      <w:r>
        <w:rPr>
          <w:spacing w:val="-5"/>
        </w:rPr>
        <w:t> </w:t>
      </w:r>
      <w:r>
        <w:rPr/>
        <w:t>общения</w:t>
      </w:r>
      <w:r>
        <w:rPr>
          <w:spacing w:val="-4"/>
        </w:rPr>
        <w:t> </w:t>
      </w:r>
      <w:r>
        <w:rPr/>
        <w:t>с</w:t>
      </w:r>
      <w:r>
        <w:rPr>
          <w:spacing w:val="-5"/>
        </w:rPr>
        <w:t> </w:t>
      </w:r>
      <w:r>
        <w:rPr/>
        <w:t>родителями</w:t>
      </w:r>
      <w:r>
        <w:rPr>
          <w:spacing w:val="-3"/>
        </w:rPr>
        <w:t> </w:t>
      </w:r>
      <w:r>
        <w:rPr/>
        <w:t>–</w:t>
      </w:r>
      <w:r>
        <w:rPr>
          <w:spacing w:val="40"/>
        </w:rPr>
        <w:t> </w:t>
      </w:r>
      <w:r>
        <w:rPr/>
        <w:t>праздники,</w:t>
      </w:r>
      <w:r>
        <w:rPr>
          <w:spacing w:val="-5"/>
        </w:rPr>
        <w:t> </w:t>
      </w:r>
      <w:r>
        <w:rPr/>
        <w:t>родительские</w:t>
      </w:r>
      <w:r>
        <w:rPr>
          <w:spacing w:val="-5"/>
        </w:rPr>
        <w:t> </w:t>
      </w:r>
      <w:r>
        <w:rPr/>
        <w:t>собрания,</w:t>
      </w:r>
      <w:r>
        <w:rPr>
          <w:spacing w:val="-4"/>
        </w:rPr>
        <w:t> </w:t>
      </w:r>
      <w:r>
        <w:rPr/>
        <w:t>спортивные </w:t>
      </w:r>
      <w:r>
        <w:rPr>
          <w:spacing w:val="-2"/>
        </w:rPr>
        <w:t>мероприятия.</w:t>
      </w:r>
    </w:p>
    <w:p>
      <w:pPr>
        <w:pStyle w:val="BodyText"/>
        <w:ind w:right="1051" w:firstLine="720"/>
      </w:pPr>
      <w:r>
        <w:rPr/>
        <w:t>В</w:t>
      </w:r>
      <w:r>
        <w:rPr>
          <w:spacing w:val="-5"/>
        </w:rPr>
        <w:t> </w:t>
      </w:r>
      <w:r>
        <w:rPr/>
        <w:t>течение учебного</w:t>
      </w:r>
      <w:r>
        <w:rPr>
          <w:spacing w:val="-3"/>
        </w:rPr>
        <w:t> </w:t>
      </w:r>
      <w:r>
        <w:rPr/>
        <w:t>года</w:t>
      </w:r>
      <w:r>
        <w:rPr>
          <w:spacing w:val="-4"/>
        </w:rPr>
        <w:t> </w:t>
      </w:r>
      <w:r>
        <w:rPr/>
        <w:t>проведены</w:t>
      </w:r>
      <w:r>
        <w:rPr>
          <w:spacing w:val="-4"/>
        </w:rPr>
        <w:t> </w:t>
      </w:r>
      <w:r>
        <w:rPr/>
        <w:t>следующие</w:t>
      </w:r>
      <w:r>
        <w:rPr>
          <w:spacing w:val="40"/>
        </w:rPr>
        <w:t> </w:t>
      </w:r>
      <w:r>
        <w:rPr/>
        <w:t>совместные</w:t>
      </w:r>
      <w:r>
        <w:rPr>
          <w:spacing w:val="-4"/>
        </w:rPr>
        <w:t> </w:t>
      </w:r>
      <w:r>
        <w:rPr/>
        <w:t>мероприятия:</w:t>
      </w:r>
      <w:r>
        <w:rPr>
          <w:spacing w:val="40"/>
        </w:rPr>
        <w:t> </w:t>
      </w:r>
      <w:r>
        <w:rPr/>
        <w:t>конкурс</w:t>
      </w:r>
      <w:r>
        <w:rPr>
          <w:spacing w:val="80"/>
        </w:rPr>
        <w:t> </w:t>
      </w:r>
      <w:r>
        <w:rPr/>
        <w:t>среди родительских комитетов 5-8-х классов</w:t>
      </w:r>
      <w:r>
        <w:rPr>
          <w:spacing w:val="40"/>
        </w:rPr>
        <w:t> </w:t>
      </w:r>
      <w:r>
        <w:rPr/>
        <w:t>«Секреты дружного класса», конкурсы</w:t>
      </w:r>
      <w:r>
        <w:rPr>
          <w:spacing w:val="40"/>
        </w:rPr>
        <w:t> </w:t>
      </w:r>
      <w:r>
        <w:rPr/>
        <w:t>«Папа, мама, я-читающая</w:t>
      </w:r>
      <w:r>
        <w:rPr>
          <w:spacing w:val="40"/>
        </w:rPr>
        <w:t> </w:t>
      </w:r>
      <w:r>
        <w:rPr/>
        <w:t>семья»,</w:t>
      </w:r>
      <w:r>
        <w:rPr>
          <w:spacing w:val="40"/>
        </w:rPr>
        <w:t> </w:t>
      </w:r>
      <w:r>
        <w:rPr/>
        <w:t>акции « От сердца к сердцу»</w:t>
      </w:r>
      <w:r>
        <w:rPr>
          <w:spacing w:val="40"/>
        </w:rPr>
        <w:t> </w:t>
      </w:r>
      <w:r>
        <w:rPr/>
        <w:t>и др.</w:t>
      </w:r>
    </w:p>
    <w:p>
      <w:pPr>
        <w:pStyle w:val="BodyText"/>
        <w:spacing w:before="1"/>
        <w:ind w:right="460" w:firstLine="720"/>
      </w:pPr>
      <w:r>
        <w:rPr/>
        <w:t>В течение года в школе проведено 2 общешкольных родительских</w:t>
      </w:r>
      <w:r>
        <w:rPr>
          <w:spacing w:val="40"/>
        </w:rPr>
        <w:t> </w:t>
      </w:r>
      <w:r>
        <w:rPr/>
        <w:t>собрания. Из анализа посещения можно сделать вывод, что посещение родительских собраний родителями учащихся в среднем</w:t>
      </w:r>
      <w:r>
        <w:rPr>
          <w:spacing w:val="-1"/>
        </w:rPr>
        <w:t> </w:t>
      </w:r>
      <w:r>
        <w:rPr/>
        <w:t>и старшем</w:t>
      </w:r>
      <w:r>
        <w:rPr>
          <w:spacing w:val="-1"/>
        </w:rPr>
        <w:t> </w:t>
      </w:r>
      <w:r>
        <w:rPr/>
        <w:t>звене</w:t>
      </w:r>
      <w:r>
        <w:rPr>
          <w:spacing w:val="-1"/>
        </w:rPr>
        <w:t> </w:t>
      </w:r>
      <w:r>
        <w:rPr/>
        <w:t>низкое, в</w:t>
      </w:r>
      <w:r>
        <w:rPr>
          <w:spacing w:val="-1"/>
        </w:rPr>
        <w:t> </w:t>
      </w:r>
      <w:r>
        <w:rPr/>
        <w:t>связи с</w:t>
      </w:r>
      <w:r>
        <w:rPr>
          <w:spacing w:val="-1"/>
        </w:rPr>
        <w:t> </w:t>
      </w:r>
      <w:r>
        <w:rPr/>
        <w:t>чем это требует серьёзной работы</w:t>
      </w:r>
      <w:r>
        <w:rPr>
          <w:spacing w:val="-1"/>
        </w:rPr>
        <w:t> </w:t>
      </w:r>
      <w:r>
        <w:rPr/>
        <w:t>классных руководителей с родителями обучающихся. Классные руководители при составлении планов ВР на год планируют родительские собрания различной тематики, тематика родительских собраний соответствует возрастным особенностям учащихся, протоколы родительских собраний заполняются по мере проведения собраний. Однако проблема заключается</w:t>
      </w:r>
      <w:r>
        <w:rPr>
          <w:spacing w:val="40"/>
        </w:rPr>
        <w:t> </w:t>
      </w:r>
      <w:r>
        <w:rPr/>
        <w:t>в самих родителях, которые крайне редко посещают</w:t>
      </w:r>
      <w:r>
        <w:rPr>
          <w:spacing w:val="-3"/>
        </w:rPr>
        <w:t> </w:t>
      </w:r>
      <w:r>
        <w:rPr/>
        <w:t>родительские</w:t>
      </w:r>
      <w:r>
        <w:rPr>
          <w:spacing w:val="-4"/>
        </w:rPr>
        <w:t> </w:t>
      </w:r>
      <w:r>
        <w:rPr/>
        <w:t>собрания,</w:t>
      </w:r>
      <w:r>
        <w:rPr>
          <w:spacing w:val="-3"/>
        </w:rPr>
        <w:t> </w:t>
      </w:r>
      <w:r>
        <w:rPr/>
        <w:t>а</w:t>
      </w:r>
      <w:r>
        <w:rPr>
          <w:spacing w:val="-4"/>
        </w:rPr>
        <w:t> </w:t>
      </w:r>
      <w:r>
        <w:rPr/>
        <w:t>многие</w:t>
      </w:r>
      <w:r>
        <w:rPr>
          <w:spacing w:val="-4"/>
        </w:rPr>
        <w:t> </w:t>
      </w:r>
      <w:r>
        <w:rPr/>
        <w:t>не</w:t>
      </w:r>
      <w:r>
        <w:rPr>
          <w:spacing w:val="-4"/>
        </w:rPr>
        <w:t> </w:t>
      </w:r>
      <w:r>
        <w:rPr/>
        <w:t>посещают</w:t>
      </w:r>
      <w:r>
        <w:rPr>
          <w:spacing w:val="-3"/>
        </w:rPr>
        <w:t> </w:t>
      </w:r>
      <w:r>
        <w:rPr/>
        <w:t>их</w:t>
      </w:r>
      <w:r>
        <w:rPr>
          <w:spacing w:val="-1"/>
        </w:rPr>
        <w:t> </w:t>
      </w:r>
      <w:r>
        <w:rPr/>
        <w:t>совсем,</w:t>
      </w:r>
      <w:r>
        <w:rPr>
          <w:spacing w:val="-3"/>
        </w:rPr>
        <w:t> </w:t>
      </w:r>
      <w:r>
        <w:rPr/>
        <w:t>в</w:t>
      </w:r>
      <w:r>
        <w:rPr>
          <w:spacing w:val="-2"/>
        </w:rPr>
        <w:t> </w:t>
      </w:r>
      <w:r>
        <w:rPr/>
        <w:t>отличие</w:t>
      </w:r>
      <w:r>
        <w:rPr>
          <w:spacing w:val="-4"/>
        </w:rPr>
        <w:t> </w:t>
      </w:r>
      <w:r>
        <w:rPr/>
        <w:t>от</w:t>
      </w:r>
      <w:r>
        <w:rPr>
          <w:spacing w:val="-3"/>
        </w:rPr>
        <w:t> </w:t>
      </w:r>
      <w:r>
        <w:rPr/>
        <w:t>родителей</w:t>
      </w:r>
      <w:r>
        <w:rPr>
          <w:spacing w:val="-5"/>
        </w:rPr>
        <w:t> </w:t>
      </w:r>
      <w:r>
        <w:rPr/>
        <w:t>начального </w:t>
      </w:r>
      <w:r>
        <w:rPr>
          <w:spacing w:val="-2"/>
        </w:rPr>
        <w:t>звена.</w:t>
      </w:r>
    </w:p>
    <w:p>
      <w:pPr>
        <w:pStyle w:val="BodyText"/>
        <w:ind w:right="504" w:firstLine="720"/>
      </w:pPr>
      <w:r>
        <w:rPr/>
        <w:t>Отрадно</w:t>
      </w:r>
      <w:r>
        <w:rPr>
          <w:spacing w:val="-4"/>
        </w:rPr>
        <w:t> </w:t>
      </w:r>
      <w:r>
        <w:rPr/>
        <w:t>заметить,</w:t>
      </w:r>
      <w:r>
        <w:rPr>
          <w:spacing w:val="-4"/>
        </w:rPr>
        <w:t> </w:t>
      </w:r>
      <w:r>
        <w:rPr/>
        <w:t>что</w:t>
      </w:r>
      <w:r>
        <w:rPr>
          <w:spacing w:val="-7"/>
        </w:rPr>
        <w:t> </w:t>
      </w:r>
      <w:r>
        <w:rPr/>
        <w:t>при</w:t>
      </w:r>
      <w:r>
        <w:rPr>
          <w:spacing w:val="-3"/>
        </w:rPr>
        <w:t> </w:t>
      </w:r>
      <w:r>
        <w:rPr/>
        <w:t>проведении</w:t>
      </w:r>
      <w:r>
        <w:rPr>
          <w:spacing w:val="-3"/>
        </w:rPr>
        <w:t> </w:t>
      </w:r>
      <w:r>
        <w:rPr/>
        <w:t>в</w:t>
      </w:r>
      <w:r>
        <w:rPr>
          <w:spacing w:val="-5"/>
        </w:rPr>
        <w:t> </w:t>
      </w:r>
      <w:r>
        <w:rPr/>
        <w:t>школе</w:t>
      </w:r>
      <w:r>
        <w:rPr>
          <w:spacing w:val="-5"/>
        </w:rPr>
        <w:t> </w:t>
      </w:r>
      <w:r>
        <w:rPr/>
        <w:t>коллективных</w:t>
      </w:r>
      <w:r>
        <w:rPr>
          <w:spacing w:val="-2"/>
        </w:rPr>
        <w:t> </w:t>
      </w:r>
      <w:r>
        <w:rPr/>
        <w:t>мероприятий</w:t>
      </w:r>
      <w:r>
        <w:rPr>
          <w:spacing w:val="-3"/>
        </w:rPr>
        <w:t> </w:t>
      </w:r>
      <w:r>
        <w:rPr/>
        <w:t>некоторые</w:t>
      </w:r>
      <w:r>
        <w:rPr>
          <w:spacing w:val="-5"/>
        </w:rPr>
        <w:t> </w:t>
      </w:r>
      <w:r>
        <w:rPr/>
        <w:t>родители не занимали позиции стороннего наблюдателя, а являлись активными участниками мероприятий - помогали в</w:t>
      </w:r>
      <w:r>
        <w:rPr>
          <w:spacing w:val="40"/>
        </w:rPr>
        <w:t> </w:t>
      </w:r>
      <w:r>
        <w:rPr/>
        <w:t>поиске костюмов,</w:t>
      </w:r>
      <w:r>
        <w:rPr>
          <w:spacing w:val="40"/>
        </w:rPr>
        <w:t> </w:t>
      </w:r>
      <w:r>
        <w:rPr/>
        <w:t>репетициях, в организации поездок детей на конкурсы.</w:t>
      </w:r>
    </w:p>
    <w:p>
      <w:pPr>
        <w:pStyle w:val="BodyText"/>
        <w:ind w:firstLine="840"/>
      </w:pPr>
      <w:r>
        <w:rPr/>
        <w:t>В</w:t>
      </w:r>
      <w:r>
        <w:rPr>
          <w:spacing w:val="40"/>
        </w:rPr>
        <w:t> </w:t>
      </w:r>
      <w:r>
        <w:rPr/>
        <w:t>районной Спартакиаде среди Совета Отцов ОУ НМР РТ</w:t>
      </w:r>
      <w:r>
        <w:rPr>
          <w:spacing w:val="40"/>
        </w:rPr>
        <w:t> </w:t>
      </w:r>
      <w:r>
        <w:rPr/>
        <w:t>128 пап приняли участие в соревнованиях,</w:t>
      </w:r>
      <w:r>
        <w:rPr>
          <w:spacing w:val="-3"/>
        </w:rPr>
        <w:t> </w:t>
      </w:r>
      <w:r>
        <w:rPr/>
        <w:t>которые</w:t>
      </w:r>
      <w:r>
        <w:rPr>
          <w:spacing w:val="-4"/>
        </w:rPr>
        <w:t> </w:t>
      </w:r>
      <w:r>
        <w:rPr/>
        <w:t>проходили</w:t>
      </w:r>
      <w:r>
        <w:rPr>
          <w:spacing w:val="-2"/>
        </w:rPr>
        <w:t> </w:t>
      </w:r>
      <w:r>
        <w:rPr/>
        <w:t>с</w:t>
      </w:r>
      <w:r>
        <w:rPr>
          <w:spacing w:val="-4"/>
        </w:rPr>
        <w:t> </w:t>
      </w:r>
      <w:r>
        <w:rPr/>
        <w:t>сентября</w:t>
      </w:r>
      <w:r>
        <w:rPr>
          <w:spacing w:val="-6"/>
        </w:rPr>
        <w:t> </w:t>
      </w:r>
      <w:r>
        <w:rPr/>
        <w:t>2024</w:t>
      </w:r>
      <w:r>
        <w:rPr>
          <w:spacing w:val="-3"/>
        </w:rPr>
        <w:t> </w:t>
      </w:r>
      <w:r>
        <w:rPr/>
        <w:t>по</w:t>
      </w:r>
      <w:r>
        <w:rPr>
          <w:spacing w:val="-3"/>
        </w:rPr>
        <w:t> </w:t>
      </w:r>
      <w:r>
        <w:rPr/>
        <w:t>май</w:t>
      </w:r>
      <w:r>
        <w:rPr>
          <w:spacing w:val="-2"/>
        </w:rPr>
        <w:t> </w:t>
      </w:r>
      <w:r>
        <w:rPr/>
        <w:t>2025</w:t>
      </w:r>
      <w:r>
        <w:rPr>
          <w:spacing w:val="-3"/>
        </w:rPr>
        <w:t> </w:t>
      </w:r>
      <w:r>
        <w:rPr/>
        <w:t>года.</w:t>
      </w:r>
      <w:r>
        <w:rPr>
          <w:spacing w:val="-3"/>
        </w:rPr>
        <w:t> </w:t>
      </w:r>
      <w:r>
        <w:rPr/>
        <w:t>В</w:t>
      </w:r>
      <w:r>
        <w:rPr>
          <w:spacing w:val="-5"/>
        </w:rPr>
        <w:t> </w:t>
      </w:r>
      <w:r>
        <w:rPr/>
        <w:t>школьных</w:t>
      </w:r>
      <w:r>
        <w:rPr>
          <w:spacing w:val="-1"/>
        </w:rPr>
        <w:t> </w:t>
      </w:r>
      <w:r>
        <w:rPr/>
        <w:t>мероприятиях</w:t>
      </w:r>
      <w:r>
        <w:rPr>
          <w:spacing w:val="-1"/>
        </w:rPr>
        <w:t> </w:t>
      </w:r>
      <w:r>
        <w:rPr/>
        <w:t>по стрельбе, по шахматам приняли участие 30 отцов.</w:t>
      </w:r>
    </w:p>
    <w:p>
      <w:pPr>
        <w:pStyle w:val="BodyText"/>
        <w:ind w:right="428" w:firstLine="720"/>
      </w:pPr>
      <w:r>
        <w:rPr/>
        <w:t>В</w:t>
      </w:r>
      <w:r>
        <w:rPr>
          <w:spacing w:val="-5"/>
        </w:rPr>
        <w:t> </w:t>
      </w:r>
      <w:r>
        <w:rPr/>
        <w:t>следующем учебном</w:t>
      </w:r>
      <w:r>
        <w:rPr>
          <w:spacing w:val="-2"/>
        </w:rPr>
        <w:t> </w:t>
      </w:r>
      <w:r>
        <w:rPr/>
        <w:t>году</w:t>
      </w:r>
      <w:r>
        <w:rPr>
          <w:spacing w:val="-8"/>
        </w:rPr>
        <w:t> </w:t>
      </w:r>
      <w:r>
        <w:rPr/>
        <w:t>необходимо</w:t>
      </w:r>
      <w:r>
        <w:rPr>
          <w:spacing w:val="-3"/>
        </w:rPr>
        <w:t> </w:t>
      </w:r>
      <w:r>
        <w:rPr/>
        <w:t>продолжить</w:t>
      </w:r>
      <w:r>
        <w:rPr>
          <w:spacing w:val="-3"/>
        </w:rPr>
        <w:t> </w:t>
      </w:r>
      <w:r>
        <w:rPr/>
        <w:t>работу</w:t>
      </w:r>
      <w:r>
        <w:rPr>
          <w:spacing w:val="-11"/>
        </w:rPr>
        <w:t> </w:t>
      </w:r>
      <w:r>
        <w:rPr/>
        <w:t>по</w:t>
      </w:r>
      <w:r>
        <w:rPr>
          <w:spacing w:val="-3"/>
        </w:rPr>
        <w:t> </w:t>
      </w:r>
      <w:r>
        <w:rPr/>
        <w:t>привлечению</w:t>
      </w:r>
      <w:r>
        <w:rPr>
          <w:spacing w:val="-3"/>
        </w:rPr>
        <w:t> </w:t>
      </w:r>
      <w:r>
        <w:rPr/>
        <w:t>родителей</w:t>
      </w:r>
      <w:r>
        <w:rPr>
          <w:spacing w:val="-2"/>
        </w:rPr>
        <w:t> </w:t>
      </w:r>
      <w:r>
        <w:rPr/>
        <w:t>к организации внеурочной деятельности детей; широко пропагандировать положительный опыт семейного воспитания; уделять особое внимание неполным семьям, где родитель-отец и неблагополучным семьям.</w:t>
      </w:r>
    </w:p>
    <w:p>
      <w:pPr>
        <w:pStyle w:val="BodyText"/>
        <w:ind w:left="1286"/>
      </w:pPr>
      <w:r>
        <w:rPr/>
        <w:t>Результат:</w:t>
      </w:r>
      <w:r>
        <w:rPr>
          <w:spacing w:val="-10"/>
        </w:rPr>
        <w:t> </w:t>
      </w:r>
      <w:r>
        <w:rPr/>
        <w:t>Родители</w:t>
      </w:r>
      <w:r>
        <w:rPr>
          <w:spacing w:val="-9"/>
        </w:rPr>
        <w:t> </w:t>
      </w:r>
      <w:r>
        <w:rPr/>
        <w:t>проявили</w:t>
      </w:r>
      <w:r>
        <w:rPr>
          <w:spacing w:val="-9"/>
        </w:rPr>
        <w:t> </w:t>
      </w:r>
      <w:r>
        <w:rPr/>
        <w:t>активный</w:t>
      </w:r>
      <w:r>
        <w:rPr>
          <w:spacing w:val="-11"/>
        </w:rPr>
        <w:t> </w:t>
      </w:r>
      <w:r>
        <w:rPr/>
        <w:t>интерес</w:t>
      </w:r>
      <w:r>
        <w:rPr>
          <w:spacing w:val="-11"/>
        </w:rPr>
        <w:t> </w:t>
      </w:r>
      <w:r>
        <w:rPr/>
        <w:t>к</w:t>
      </w:r>
      <w:r>
        <w:rPr>
          <w:spacing w:val="-8"/>
        </w:rPr>
        <w:t> </w:t>
      </w:r>
      <w:r>
        <w:rPr/>
        <w:t>воспитательному</w:t>
      </w:r>
      <w:r>
        <w:rPr>
          <w:spacing w:val="-14"/>
        </w:rPr>
        <w:t> </w:t>
      </w:r>
      <w:r>
        <w:rPr/>
        <w:t>процессу</w:t>
      </w:r>
      <w:r>
        <w:rPr>
          <w:spacing w:val="-14"/>
        </w:rPr>
        <w:t> </w:t>
      </w:r>
      <w:r>
        <w:rPr/>
        <w:t>в</w:t>
      </w:r>
      <w:r>
        <w:rPr>
          <w:spacing w:val="-11"/>
        </w:rPr>
        <w:t> </w:t>
      </w:r>
      <w:r>
        <w:rPr>
          <w:spacing w:val="-2"/>
        </w:rPr>
        <w:t>гимназии.</w:t>
      </w:r>
    </w:p>
    <w:p>
      <w:pPr>
        <w:pStyle w:val="BodyText"/>
      </w:pPr>
      <w:r>
        <w:rPr/>
        <w:t>Повысился</w:t>
      </w:r>
      <w:r>
        <w:rPr>
          <w:spacing w:val="-10"/>
        </w:rPr>
        <w:t> </w:t>
      </w:r>
      <w:r>
        <w:rPr/>
        <w:t>процент</w:t>
      </w:r>
      <w:r>
        <w:rPr>
          <w:spacing w:val="-6"/>
        </w:rPr>
        <w:t> </w:t>
      </w:r>
      <w:r>
        <w:rPr/>
        <w:t>участия</w:t>
      </w:r>
      <w:r>
        <w:rPr>
          <w:spacing w:val="-10"/>
        </w:rPr>
        <w:t> </w:t>
      </w:r>
      <w:r>
        <w:rPr/>
        <w:t>родителей</w:t>
      </w:r>
      <w:r>
        <w:rPr>
          <w:spacing w:val="-11"/>
        </w:rPr>
        <w:t> </w:t>
      </w:r>
      <w:r>
        <w:rPr/>
        <w:t>по</w:t>
      </w:r>
      <w:r>
        <w:rPr>
          <w:spacing w:val="-9"/>
        </w:rPr>
        <w:t> </w:t>
      </w:r>
      <w:r>
        <w:rPr/>
        <w:t>сравнению</w:t>
      </w:r>
      <w:r>
        <w:rPr>
          <w:spacing w:val="-9"/>
        </w:rPr>
        <w:t> </w:t>
      </w:r>
      <w:r>
        <w:rPr/>
        <w:t>с</w:t>
      </w:r>
      <w:r>
        <w:rPr>
          <w:spacing w:val="-10"/>
        </w:rPr>
        <w:t> </w:t>
      </w:r>
      <w:r>
        <w:rPr/>
        <w:t>прошлым</w:t>
      </w:r>
      <w:r>
        <w:rPr>
          <w:spacing w:val="-10"/>
        </w:rPr>
        <w:t> </w:t>
      </w:r>
      <w:r>
        <w:rPr>
          <w:spacing w:val="-2"/>
        </w:rPr>
        <w:t>годом.</w:t>
      </w:r>
    </w:p>
    <w:p>
      <w:pPr>
        <w:pStyle w:val="BodyText"/>
        <w:ind w:left="1286"/>
      </w:pPr>
      <w:r>
        <w:rPr/>
        <w:t>Проблема:</w:t>
      </w:r>
      <w:r>
        <w:rPr>
          <w:spacing w:val="-14"/>
        </w:rPr>
        <w:t> </w:t>
      </w:r>
      <w:r>
        <w:rPr/>
        <w:t>Низкая</w:t>
      </w:r>
      <w:r>
        <w:rPr>
          <w:spacing w:val="-12"/>
        </w:rPr>
        <w:t> </w:t>
      </w:r>
      <w:r>
        <w:rPr/>
        <w:t>инициативность,</w:t>
      </w:r>
      <w:r>
        <w:rPr>
          <w:spacing w:val="-13"/>
        </w:rPr>
        <w:t> </w:t>
      </w:r>
      <w:r>
        <w:rPr/>
        <w:t>самостоятельность</w:t>
      </w:r>
      <w:r>
        <w:rPr>
          <w:spacing w:val="-12"/>
        </w:rPr>
        <w:t> </w:t>
      </w:r>
      <w:r>
        <w:rPr/>
        <w:t>в</w:t>
      </w:r>
      <w:r>
        <w:rPr>
          <w:spacing w:val="-15"/>
        </w:rPr>
        <w:t> </w:t>
      </w:r>
      <w:r>
        <w:rPr/>
        <w:t>проведении</w:t>
      </w:r>
      <w:r>
        <w:rPr>
          <w:spacing w:val="-12"/>
        </w:rPr>
        <w:t> </w:t>
      </w:r>
      <w:r>
        <w:rPr>
          <w:spacing w:val="-2"/>
        </w:rPr>
        <w:t>мероприятий.</w:t>
      </w:r>
    </w:p>
    <w:p>
      <w:pPr>
        <w:pStyle w:val="BodyText"/>
        <w:ind w:right="428" w:firstLine="720"/>
      </w:pPr>
      <w:r>
        <w:rPr/>
        <w:t>Пути</w:t>
      </w:r>
      <w:r>
        <w:rPr>
          <w:spacing w:val="-4"/>
        </w:rPr>
        <w:t> </w:t>
      </w:r>
      <w:r>
        <w:rPr/>
        <w:t>решения:</w:t>
      </w:r>
      <w:r>
        <w:rPr>
          <w:spacing w:val="-5"/>
        </w:rPr>
        <w:t> </w:t>
      </w:r>
      <w:r>
        <w:rPr/>
        <w:t>Развивать</w:t>
      </w:r>
      <w:r>
        <w:rPr>
          <w:spacing w:val="-4"/>
        </w:rPr>
        <w:t> </w:t>
      </w:r>
      <w:r>
        <w:rPr/>
        <w:t>инициативу,</w:t>
      </w:r>
      <w:r>
        <w:rPr>
          <w:spacing w:val="-5"/>
        </w:rPr>
        <w:t> </w:t>
      </w:r>
      <w:r>
        <w:rPr/>
        <w:t>самостоятельность</w:t>
      </w:r>
      <w:r>
        <w:rPr>
          <w:spacing w:val="-5"/>
        </w:rPr>
        <w:t> </w:t>
      </w:r>
      <w:r>
        <w:rPr/>
        <w:t>родителей</w:t>
      </w:r>
      <w:r>
        <w:rPr>
          <w:spacing w:val="-4"/>
        </w:rPr>
        <w:t> </w:t>
      </w:r>
      <w:r>
        <w:rPr/>
        <w:t>путём</w:t>
      </w:r>
      <w:r>
        <w:rPr>
          <w:spacing w:val="-6"/>
        </w:rPr>
        <w:t> </w:t>
      </w:r>
      <w:r>
        <w:rPr/>
        <w:t>консультаций</w:t>
      </w:r>
      <w:r>
        <w:rPr>
          <w:spacing w:val="-4"/>
        </w:rPr>
        <w:t> </w:t>
      </w:r>
      <w:r>
        <w:rPr/>
        <w:t>и </w:t>
      </w:r>
      <w:r>
        <w:rPr>
          <w:spacing w:val="-2"/>
        </w:rPr>
        <w:t>обучения.</w:t>
      </w:r>
    </w:p>
    <w:p>
      <w:pPr>
        <w:pStyle w:val="BodyText"/>
        <w:spacing w:before="5"/>
        <w:ind w:left="0"/>
      </w:pPr>
    </w:p>
    <w:p>
      <w:pPr>
        <w:pStyle w:val="Heading2"/>
      </w:pPr>
      <w:r>
        <w:rPr>
          <w:spacing w:val="-2"/>
        </w:rPr>
        <w:t>МОДУЛЬ</w:t>
      </w:r>
      <w:r>
        <w:rPr>
          <w:b w:val="0"/>
          <w:spacing w:val="-1"/>
        </w:rPr>
        <w:t> </w:t>
      </w:r>
      <w:r>
        <w:rPr>
          <w:spacing w:val="-2"/>
        </w:rPr>
        <w:t>«КЛЮЧЕВЫЕ</w:t>
      </w:r>
      <w:r>
        <w:rPr>
          <w:b w:val="0"/>
          <w:spacing w:val="-3"/>
        </w:rPr>
        <w:t> </w:t>
      </w:r>
      <w:r>
        <w:rPr>
          <w:spacing w:val="-2"/>
        </w:rPr>
        <w:t>ОБЩЕШКОЛЬНЫЕ</w:t>
      </w:r>
      <w:r>
        <w:rPr>
          <w:b w:val="0"/>
          <w:spacing w:val="-3"/>
        </w:rPr>
        <w:t> </w:t>
      </w:r>
      <w:r>
        <w:rPr>
          <w:spacing w:val="-2"/>
        </w:rPr>
        <w:t>ДЕЛА»</w:t>
      </w:r>
    </w:p>
    <w:p>
      <w:pPr>
        <w:pStyle w:val="BodyText"/>
        <w:ind w:right="497" w:firstLine="720"/>
      </w:pPr>
      <w:r>
        <w:rPr/>
        <w:t>Ключевые</w:t>
      </w:r>
      <w:r>
        <w:rPr>
          <w:spacing w:val="-4"/>
        </w:rPr>
        <w:t> </w:t>
      </w:r>
      <w:r>
        <w:rPr/>
        <w:t>дела</w:t>
      </w:r>
      <w:r>
        <w:rPr>
          <w:spacing w:val="-3"/>
        </w:rPr>
        <w:t> </w:t>
      </w:r>
      <w:r>
        <w:rPr/>
        <w:t>-</w:t>
      </w:r>
      <w:r>
        <w:rPr>
          <w:spacing w:val="-4"/>
        </w:rPr>
        <w:t> </w:t>
      </w:r>
      <w:r>
        <w:rPr/>
        <w:t>это</w:t>
      </w:r>
      <w:r>
        <w:rPr>
          <w:spacing w:val="-3"/>
        </w:rPr>
        <w:t> </w:t>
      </w:r>
      <w:r>
        <w:rPr/>
        <w:t>главные</w:t>
      </w:r>
      <w:r>
        <w:rPr>
          <w:spacing w:val="-4"/>
        </w:rPr>
        <w:t> </w:t>
      </w:r>
      <w:r>
        <w:rPr/>
        <w:t>традиционные</w:t>
      </w:r>
      <w:r>
        <w:rPr>
          <w:spacing w:val="-4"/>
        </w:rPr>
        <w:t> </w:t>
      </w:r>
      <w:r>
        <w:rPr/>
        <w:t>общешкольные</w:t>
      </w:r>
      <w:r>
        <w:rPr>
          <w:spacing w:val="-4"/>
        </w:rPr>
        <w:t> </w:t>
      </w:r>
      <w:r>
        <w:rPr/>
        <w:t>дела,</w:t>
      </w:r>
      <w:r>
        <w:rPr>
          <w:spacing w:val="-3"/>
        </w:rPr>
        <w:t> </w:t>
      </w:r>
      <w:r>
        <w:rPr/>
        <w:t>в</w:t>
      </w:r>
      <w:r>
        <w:rPr>
          <w:spacing w:val="-4"/>
        </w:rPr>
        <w:t> </w:t>
      </w:r>
      <w:r>
        <w:rPr/>
        <w:t>которых</w:t>
      </w:r>
      <w:r>
        <w:rPr>
          <w:spacing w:val="-3"/>
        </w:rPr>
        <w:t> </w:t>
      </w:r>
      <w:r>
        <w:rPr/>
        <w:t>принимает</w:t>
      </w:r>
      <w:r>
        <w:rPr>
          <w:spacing w:val="-1"/>
        </w:rPr>
        <w:t> </w:t>
      </w:r>
      <w:r>
        <w:rPr/>
        <w:t>участие большая часть школьников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w:t>
      </w:r>
    </w:p>
    <w:p>
      <w:pPr>
        <w:pStyle w:val="BodyText"/>
        <w:ind w:right="662" w:firstLine="720"/>
      </w:pPr>
      <w:r>
        <w:rPr/>
        <w:t>В течение всего учебного года были сохранены главные традиции школы, которые наполнили воспитательную</w:t>
      </w:r>
      <w:r>
        <w:rPr>
          <w:spacing w:val="-4"/>
        </w:rPr>
        <w:t> </w:t>
      </w:r>
      <w:r>
        <w:rPr/>
        <w:t>работу</w:t>
      </w:r>
      <w:r>
        <w:rPr>
          <w:spacing w:val="-7"/>
        </w:rPr>
        <w:t> </w:t>
      </w:r>
      <w:r>
        <w:rPr/>
        <w:t>интересной,</w:t>
      </w:r>
      <w:r>
        <w:rPr>
          <w:spacing w:val="-4"/>
        </w:rPr>
        <w:t> </w:t>
      </w:r>
      <w:r>
        <w:rPr/>
        <w:t>содержательной</w:t>
      </w:r>
      <w:r>
        <w:rPr>
          <w:spacing w:val="-6"/>
        </w:rPr>
        <w:t> </w:t>
      </w:r>
      <w:r>
        <w:rPr/>
        <w:t>деятельностью.</w:t>
      </w:r>
      <w:r>
        <w:rPr>
          <w:spacing w:val="-7"/>
        </w:rPr>
        <w:t> </w:t>
      </w:r>
      <w:r>
        <w:rPr/>
        <w:t>К</w:t>
      </w:r>
      <w:r>
        <w:rPr>
          <w:spacing w:val="-4"/>
        </w:rPr>
        <w:t> </w:t>
      </w:r>
      <w:r>
        <w:rPr/>
        <w:t>ним</w:t>
      </w:r>
      <w:r>
        <w:rPr>
          <w:spacing w:val="-5"/>
        </w:rPr>
        <w:t> </w:t>
      </w:r>
      <w:r>
        <w:rPr/>
        <w:t>относится:</w:t>
      </w:r>
      <w:r>
        <w:rPr>
          <w:spacing w:val="-4"/>
        </w:rPr>
        <w:t> </w:t>
      </w:r>
      <w:r>
        <w:rPr/>
        <w:t>торжественная линейка «Здравствуй школа», День солидарности в борьбе с терроризмом, Акция «Беслан - мы помним!», Посвящение в первоклассники, Конкурс поделок из природного материала «Дары осени - 2024», Урок безопасности школьников в сети Интернет, Новый год в школе: КТД «Мастерская Деда Мороза», Праздник «Прощай, Азбука»,</w:t>
      </w:r>
      <w:r>
        <w:rPr>
          <w:spacing w:val="40"/>
        </w:rPr>
        <w:t> </w:t>
      </w:r>
      <w:r>
        <w:rPr/>
        <w:t>Праздник Последнего звонка и др. Прошли мероприятия по</w:t>
      </w:r>
    </w:p>
    <w:p>
      <w:pPr>
        <w:pStyle w:val="BodyText"/>
        <w:spacing w:after="0"/>
        <w:sectPr>
          <w:pgSz w:w="11900" w:h="16840"/>
          <w:pgMar w:top="480" w:bottom="280" w:left="0" w:right="141"/>
        </w:sectPr>
      </w:pPr>
    </w:p>
    <w:p>
      <w:pPr>
        <w:pStyle w:val="BodyText"/>
        <w:spacing w:before="78"/>
        <w:ind w:right="1372"/>
      </w:pPr>
      <w:r>
        <w:rPr/>
        <w:t>антитеррористической</w:t>
      </w:r>
      <w:r>
        <w:rPr>
          <w:spacing w:val="-4"/>
        </w:rPr>
        <w:t> </w:t>
      </w:r>
      <w:r>
        <w:rPr/>
        <w:t>и</w:t>
      </w:r>
      <w:r>
        <w:rPr>
          <w:spacing w:val="-4"/>
        </w:rPr>
        <w:t> </w:t>
      </w:r>
      <w:r>
        <w:rPr/>
        <w:t>пожарной</w:t>
      </w:r>
      <w:r>
        <w:rPr>
          <w:spacing w:val="-7"/>
        </w:rPr>
        <w:t> </w:t>
      </w:r>
      <w:r>
        <w:rPr/>
        <w:t>безопасности,</w:t>
      </w:r>
      <w:r>
        <w:rPr>
          <w:spacing w:val="-5"/>
        </w:rPr>
        <w:t> </w:t>
      </w:r>
      <w:r>
        <w:rPr/>
        <w:t>по</w:t>
      </w:r>
      <w:r>
        <w:rPr>
          <w:spacing w:val="-8"/>
        </w:rPr>
        <w:t> </w:t>
      </w:r>
      <w:r>
        <w:rPr/>
        <w:t>профилактике</w:t>
      </w:r>
      <w:r>
        <w:rPr>
          <w:spacing w:val="-6"/>
        </w:rPr>
        <w:t> </w:t>
      </w:r>
      <w:r>
        <w:rPr/>
        <w:t>дорожно-транспортного травматизма школьников в рамках акции «Внимание, дети!» (в сентябре и в мае).</w:t>
      </w:r>
    </w:p>
    <w:p>
      <w:pPr>
        <w:pStyle w:val="BodyText"/>
        <w:ind w:right="1372" w:firstLine="720"/>
      </w:pPr>
      <w:r>
        <w:rPr/>
        <w:t>В</w:t>
      </w:r>
      <w:r>
        <w:rPr>
          <w:spacing w:val="-6"/>
        </w:rPr>
        <w:t> </w:t>
      </w:r>
      <w:r>
        <w:rPr/>
        <w:t>рамках</w:t>
      </w:r>
      <w:r>
        <w:rPr>
          <w:spacing w:val="-2"/>
        </w:rPr>
        <w:t> </w:t>
      </w:r>
      <w:r>
        <w:rPr/>
        <w:t>весенней</w:t>
      </w:r>
      <w:r>
        <w:rPr>
          <w:spacing w:val="-3"/>
        </w:rPr>
        <w:t> </w:t>
      </w:r>
      <w:r>
        <w:rPr/>
        <w:t>недели</w:t>
      </w:r>
      <w:r>
        <w:rPr>
          <w:spacing w:val="-3"/>
        </w:rPr>
        <w:t> </w:t>
      </w:r>
      <w:r>
        <w:rPr/>
        <w:t>добра</w:t>
      </w:r>
      <w:r>
        <w:rPr>
          <w:spacing w:val="40"/>
        </w:rPr>
        <w:t> </w:t>
      </w:r>
      <w:r>
        <w:rPr/>
        <w:t>организованы</w:t>
      </w:r>
      <w:r>
        <w:rPr>
          <w:spacing w:val="-7"/>
        </w:rPr>
        <w:t> </w:t>
      </w:r>
      <w:r>
        <w:rPr/>
        <w:t>и</w:t>
      </w:r>
      <w:r>
        <w:rPr>
          <w:spacing w:val="-3"/>
        </w:rPr>
        <w:t> </w:t>
      </w:r>
      <w:r>
        <w:rPr/>
        <w:t>проведены</w:t>
      </w:r>
      <w:r>
        <w:rPr>
          <w:spacing w:val="-5"/>
        </w:rPr>
        <w:t> </w:t>
      </w:r>
      <w:r>
        <w:rPr/>
        <w:t>серии</w:t>
      </w:r>
      <w:r>
        <w:rPr>
          <w:spacing w:val="-3"/>
        </w:rPr>
        <w:t> </w:t>
      </w:r>
      <w:r>
        <w:rPr/>
        <w:t>добровольческих мероприятий с участием школьников:</w:t>
      </w:r>
    </w:p>
    <w:p>
      <w:pPr>
        <w:pStyle w:val="ListParagraph"/>
        <w:numPr>
          <w:ilvl w:val="0"/>
          <w:numId w:val="22"/>
        </w:numPr>
        <w:tabs>
          <w:tab w:pos="1209" w:val="left" w:leader="none"/>
        </w:tabs>
        <w:spacing w:line="240" w:lineRule="auto" w:before="0" w:after="0"/>
        <w:ind w:left="1209" w:right="0" w:hanging="360"/>
        <w:jc w:val="left"/>
        <w:rPr>
          <w:sz w:val="24"/>
        </w:rPr>
      </w:pPr>
      <w:r>
        <w:rPr>
          <w:sz w:val="24"/>
        </w:rPr>
        <w:t>Проведение</w:t>
      </w:r>
      <w:r>
        <w:rPr>
          <w:spacing w:val="-12"/>
          <w:sz w:val="24"/>
        </w:rPr>
        <w:t> </w:t>
      </w:r>
      <w:r>
        <w:rPr>
          <w:sz w:val="24"/>
        </w:rPr>
        <w:t>Уроков</w:t>
      </w:r>
      <w:r>
        <w:rPr>
          <w:spacing w:val="-11"/>
          <w:sz w:val="24"/>
        </w:rPr>
        <w:t> </w:t>
      </w:r>
      <w:r>
        <w:rPr>
          <w:spacing w:val="-2"/>
          <w:sz w:val="24"/>
        </w:rPr>
        <w:t>добра.</w:t>
      </w:r>
    </w:p>
    <w:p>
      <w:pPr>
        <w:pStyle w:val="ListParagraph"/>
        <w:numPr>
          <w:ilvl w:val="0"/>
          <w:numId w:val="22"/>
        </w:numPr>
        <w:tabs>
          <w:tab w:pos="1209" w:val="left" w:leader="none"/>
        </w:tabs>
        <w:spacing w:line="240" w:lineRule="auto" w:before="0" w:after="0"/>
        <w:ind w:left="1209" w:right="1193" w:hanging="360"/>
        <w:jc w:val="left"/>
        <w:rPr>
          <w:sz w:val="24"/>
        </w:rPr>
      </w:pPr>
      <w:r>
        <w:rPr>
          <w:sz w:val="24"/>
        </w:rPr>
        <w:t>Проведение</w:t>
      </w:r>
      <w:r>
        <w:rPr>
          <w:spacing w:val="-7"/>
          <w:sz w:val="24"/>
        </w:rPr>
        <w:t> </w:t>
      </w:r>
      <w:r>
        <w:rPr>
          <w:sz w:val="24"/>
        </w:rPr>
        <w:t>экологических</w:t>
      </w:r>
      <w:r>
        <w:rPr>
          <w:spacing w:val="-4"/>
          <w:sz w:val="24"/>
        </w:rPr>
        <w:t> </w:t>
      </w:r>
      <w:r>
        <w:rPr>
          <w:sz w:val="24"/>
        </w:rPr>
        <w:t>акций:</w:t>
      </w:r>
      <w:r>
        <w:rPr>
          <w:spacing w:val="-6"/>
          <w:sz w:val="24"/>
        </w:rPr>
        <w:t> </w:t>
      </w:r>
      <w:r>
        <w:rPr>
          <w:sz w:val="24"/>
        </w:rPr>
        <w:t>по</w:t>
      </w:r>
      <w:r>
        <w:rPr>
          <w:spacing w:val="-6"/>
          <w:sz w:val="24"/>
        </w:rPr>
        <w:t> </w:t>
      </w:r>
      <w:r>
        <w:rPr>
          <w:sz w:val="24"/>
        </w:rPr>
        <w:t>благоустройству</w:t>
      </w:r>
      <w:r>
        <w:rPr>
          <w:spacing w:val="-10"/>
          <w:sz w:val="24"/>
        </w:rPr>
        <w:t> </w:t>
      </w:r>
      <w:r>
        <w:rPr>
          <w:sz w:val="24"/>
        </w:rPr>
        <w:t>пришкольной</w:t>
      </w:r>
      <w:r>
        <w:rPr>
          <w:spacing w:val="-5"/>
          <w:sz w:val="24"/>
        </w:rPr>
        <w:t> </w:t>
      </w:r>
      <w:r>
        <w:rPr>
          <w:sz w:val="24"/>
        </w:rPr>
        <w:t>территории,</w:t>
      </w:r>
      <w:r>
        <w:rPr>
          <w:spacing w:val="-4"/>
          <w:sz w:val="24"/>
        </w:rPr>
        <w:t> </w:t>
      </w:r>
      <w:r>
        <w:rPr>
          <w:sz w:val="24"/>
        </w:rPr>
        <w:t>«Каждой пичужке-кормушка», «Покормите птиц!» (изготовление скворечников).</w:t>
      </w:r>
    </w:p>
    <w:p>
      <w:pPr>
        <w:pStyle w:val="ListParagraph"/>
        <w:numPr>
          <w:ilvl w:val="1"/>
          <w:numId w:val="22"/>
        </w:numPr>
        <w:tabs>
          <w:tab w:pos="1646" w:val="left" w:leader="none"/>
        </w:tabs>
        <w:spacing w:line="240" w:lineRule="auto" w:before="0" w:after="0"/>
        <w:ind w:left="1646" w:right="1323" w:hanging="360"/>
        <w:jc w:val="left"/>
        <w:rPr>
          <w:sz w:val="24"/>
        </w:rPr>
      </w:pPr>
      <w:r>
        <w:rPr>
          <w:sz w:val="24"/>
        </w:rPr>
        <w:t>Проведение</w:t>
      </w:r>
      <w:r>
        <w:rPr>
          <w:spacing w:val="-3"/>
          <w:sz w:val="24"/>
        </w:rPr>
        <w:t> </w:t>
      </w:r>
      <w:r>
        <w:rPr>
          <w:sz w:val="24"/>
        </w:rPr>
        <w:t>акции «Разделяй</w:t>
      </w:r>
      <w:r>
        <w:rPr>
          <w:spacing w:val="-2"/>
          <w:sz w:val="24"/>
        </w:rPr>
        <w:t> </w:t>
      </w:r>
      <w:r>
        <w:rPr>
          <w:sz w:val="24"/>
        </w:rPr>
        <w:t>с</w:t>
      </w:r>
      <w:r>
        <w:rPr>
          <w:spacing w:val="-3"/>
          <w:sz w:val="24"/>
        </w:rPr>
        <w:t> </w:t>
      </w:r>
      <w:r>
        <w:rPr>
          <w:sz w:val="24"/>
        </w:rPr>
        <w:t>нами»</w:t>
      </w:r>
      <w:r>
        <w:rPr>
          <w:spacing w:val="-10"/>
          <w:sz w:val="24"/>
        </w:rPr>
        <w:t> </w:t>
      </w:r>
      <w:r>
        <w:rPr>
          <w:sz w:val="24"/>
        </w:rPr>
        <w:t>для</w:t>
      </w:r>
      <w:r>
        <w:rPr>
          <w:spacing w:val="-3"/>
          <w:sz w:val="24"/>
        </w:rPr>
        <w:t> </w:t>
      </w:r>
      <w:r>
        <w:rPr>
          <w:sz w:val="24"/>
        </w:rPr>
        <w:t>тех,</w:t>
      </w:r>
      <w:r>
        <w:rPr>
          <w:spacing w:val="-3"/>
          <w:sz w:val="24"/>
        </w:rPr>
        <w:t> </w:t>
      </w:r>
      <w:r>
        <w:rPr>
          <w:sz w:val="24"/>
        </w:rPr>
        <w:t>кто</w:t>
      </w:r>
      <w:r>
        <w:rPr>
          <w:spacing w:val="-5"/>
          <w:sz w:val="24"/>
        </w:rPr>
        <w:t> </w:t>
      </w:r>
      <w:r>
        <w:rPr>
          <w:sz w:val="24"/>
        </w:rPr>
        <w:t>хочет</w:t>
      </w:r>
      <w:r>
        <w:rPr>
          <w:spacing w:val="-3"/>
          <w:sz w:val="24"/>
        </w:rPr>
        <w:t> </w:t>
      </w:r>
      <w:r>
        <w:rPr>
          <w:sz w:val="24"/>
        </w:rPr>
        <w:t>внести</w:t>
      </w:r>
      <w:r>
        <w:rPr>
          <w:spacing w:val="-2"/>
          <w:sz w:val="24"/>
        </w:rPr>
        <w:t> </w:t>
      </w:r>
      <w:r>
        <w:rPr>
          <w:sz w:val="24"/>
        </w:rPr>
        <w:t>свой</w:t>
      </w:r>
      <w:r>
        <w:rPr>
          <w:spacing w:val="-2"/>
          <w:sz w:val="24"/>
        </w:rPr>
        <w:t> </w:t>
      </w:r>
      <w:r>
        <w:rPr>
          <w:sz w:val="24"/>
        </w:rPr>
        <w:t>вклад</w:t>
      </w:r>
      <w:r>
        <w:rPr>
          <w:spacing w:val="-3"/>
          <w:sz w:val="24"/>
        </w:rPr>
        <w:t> </w:t>
      </w:r>
      <w:r>
        <w:rPr>
          <w:sz w:val="24"/>
        </w:rPr>
        <w:t>в</w:t>
      </w:r>
      <w:r>
        <w:rPr>
          <w:spacing w:val="-3"/>
          <w:sz w:val="24"/>
        </w:rPr>
        <w:t> </w:t>
      </w:r>
      <w:r>
        <w:rPr>
          <w:sz w:val="24"/>
        </w:rPr>
        <w:t>решение мусорной проблемы в России через простые, доступные многим действия.</w:t>
      </w:r>
    </w:p>
    <w:p>
      <w:pPr>
        <w:pStyle w:val="ListParagraph"/>
        <w:numPr>
          <w:ilvl w:val="2"/>
          <w:numId w:val="22"/>
        </w:numPr>
        <w:tabs>
          <w:tab w:pos="1855" w:val="left" w:leader="none"/>
        </w:tabs>
        <w:spacing w:line="240" w:lineRule="auto" w:before="0" w:after="0"/>
        <w:ind w:left="1855" w:right="0" w:hanging="360"/>
        <w:jc w:val="left"/>
        <w:rPr>
          <w:sz w:val="24"/>
        </w:rPr>
      </w:pPr>
      <w:r>
        <w:rPr>
          <w:sz w:val="24"/>
        </w:rPr>
        <w:t>Проведение</w:t>
      </w:r>
      <w:r>
        <w:rPr>
          <w:spacing w:val="-9"/>
          <w:sz w:val="24"/>
        </w:rPr>
        <w:t> </w:t>
      </w:r>
      <w:r>
        <w:rPr>
          <w:sz w:val="24"/>
        </w:rPr>
        <w:t>акции</w:t>
      </w:r>
      <w:r>
        <w:rPr>
          <w:spacing w:val="-5"/>
          <w:sz w:val="24"/>
        </w:rPr>
        <w:t> </w:t>
      </w:r>
      <w:r>
        <w:rPr>
          <w:sz w:val="24"/>
        </w:rPr>
        <w:t>«Я</w:t>
      </w:r>
      <w:r>
        <w:rPr>
          <w:spacing w:val="-7"/>
          <w:sz w:val="24"/>
        </w:rPr>
        <w:t> </w:t>
      </w:r>
      <w:r>
        <w:rPr>
          <w:sz w:val="24"/>
        </w:rPr>
        <w:t>помню!</w:t>
      </w:r>
      <w:r>
        <w:rPr>
          <w:spacing w:val="-9"/>
          <w:sz w:val="24"/>
        </w:rPr>
        <w:t> </w:t>
      </w:r>
      <w:r>
        <w:rPr>
          <w:sz w:val="24"/>
        </w:rPr>
        <w:t>Я</w:t>
      </w:r>
      <w:r>
        <w:rPr>
          <w:spacing w:val="-7"/>
          <w:sz w:val="24"/>
        </w:rPr>
        <w:t> </w:t>
      </w:r>
      <w:r>
        <w:rPr>
          <w:spacing w:val="-2"/>
          <w:sz w:val="24"/>
        </w:rPr>
        <w:t>горжусь!».</w:t>
      </w:r>
    </w:p>
    <w:p>
      <w:pPr>
        <w:pStyle w:val="ListParagraph"/>
        <w:numPr>
          <w:ilvl w:val="0"/>
          <w:numId w:val="22"/>
        </w:numPr>
        <w:tabs>
          <w:tab w:pos="1209" w:val="left" w:leader="none"/>
        </w:tabs>
        <w:spacing w:line="240" w:lineRule="auto" w:before="0" w:after="0"/>
        <w:ind w:left="1209" w:right="0" w:hanging="360"/>
        <w:jc w:val="left"/>
        <w:rPr>
          <w:sz w:val="24"/>
        </w:rPr>
      </w:pPr>
      <w:r>
        <w:rPr>
          <w:sz w:val="24"/>
        </w:rPr>
        <w:t>Классные</w:t>
      </w:r>
      <w:r>
        <w:rPr>
          <w:spacing w:val="-10"/>
          <w:sz w:val="24"/>
        </w:rPr>
        <w:t> </w:t>
      </w:r>
      <w:r>
        <w:rPr>
          <w:sz w:val="24"/>
        </w:rPr>
        <w:t>встречи</w:t>
      </w:r>
      <w:r>
        <w:rPr>
          <w:spacing w:val="-7"/>
          <w:sz w:val="24"/>
        </w:rPr>
        <w:t> </w:t>
      </w:r>
      <w:r>
        <w:rPr>
          <w:sz w:val="24"/>
        </w:rPr>
        <w:t>с</w:t>
      </w:r>
      <w:r>
        <w:rPr>
          <w:spacing w:val="-5"/>
          <w:sz w:val="24"/>
        </w:rPr>
        <w:t> </w:t>
      </w:r>
      <w:r>
        <w:rPr>
          <w:sz w:val="24"/>
        </w:rPr>
        <w:t>участниками</w:t>
      </w:r>
      <w:r>
        <w:rPr>
          <w:spacing w:val="-8"/>
          <w:sz w:val="24"/>
        </w:rPr>
        <w:t> </w:t>
      </w:r>
      <w:r>
        <w:rPr>
          <w:sz w:val="24"/>
        </w:rPr>
        <w:t>военных</w:t>
      </w:r>
      <w:r>
        <w:rPr>
          <w:spacing w:val="-6"/>
          <w:sz w:val="24"/>
        </w:rPr>
        <w:t> </w:t>
      </w:r>
      <w:r>
        <w:rPr>
          <w:sz w:val="24"/>
        </w:rPr>
        <w:t>событий</w:t>
      </w:r>
      <w:r>
        <w:rPr>
          <w:spacing w:val="-10"/>
          <w:sz w:val="24"/>
        </w:rPr>
        <w:t> </w:t>
      </w:r>
      <w:r>
        <w:rPr>
          <w:sz w:val="24"/>
        </w:rPr>
        <w:t>и</w:t>
      </w:r>
      <w:r>
        <w:rPr>
          <w:spacing w:val="-7"/>
          <w:sz w:val="24"/>
        </w:rPr>
        <w:t> </w:t>
      </w:r>
      <w:r>
        <w:rPr>
          <w:sz w:val="24"/>
        </w:rPr>
        <w:t>локальных</w:t>
      </w:r>
      <w:r>
        <w:rPr>
          <w:spacing w:val="-7"/>
          <w:sz w:val="24"/>
        </w:rPr>
        <w:t> </w:t>
      </w:r>
      <w:r>
        <w:rPr>
          <w:sz w:val="24"/>
        </w:rPr>
        <w:t>воин</w:t>
      </w:r>
      <w:r>
        <w:rPr>
          <w:spacing w:val="-10"/>
          <w:sz w:val="24"/>
        </w:rPr>
        <w:t> </w:t>
      </w:r>
      <w:r>
        <w:rPr>
          <w:sz w:val="24"/>
        </w:rPr>
        <w:t>с</w:t>
      </w:r>
      <w:r>
        <w:rPr>
          <w:spacing w:val="-9"/>
          <w:sz w:val="24"/>
        </w:rPr>
        <w:t> </w:t>
      </w:r>
      <w:r>
        <w:rPr>
          <w:sz w:val="24"/>
        </w:rPr>
        <w:t>рассказами</w:t>
      </w:r>
      <w:r>
        <w:rPr>
          <w:spacing w:val="-7"/>
          <w:sz w:val="24"/>
        </w:rPr>
        <w:t> </w:t>
      </w:r>
      <w:r>
        <w:rPr>
          <w:sz w:val="24"/>
        </w:rPr>
        <w:t>об</w:t>
      </w:r>
      <w:r>
        <w:rPr>
          <w:spacing w:val="-8"/>
          <w:sz w:val="24"/>
        </w:rPr>
        <w:t> </w:t>
      </w:r>
      <w:r>
        <w:rPr>
          <w:sz w:val="24"/>
        </w:rPr>
        <w:t>их</w:t>
      </w:r>
      <w:r>
        <w:rPr>
          <w:spacing w:val="-5"/>
          <w:sz w:val="24"/>
        </w:rPr>
        <w:t> </w:t>
      </w:r>
      <w:r>
        <w:rPr>
          <w:spacing w:val="-2"/>
          <w:sz w:val="24"/>
        </w:rPr>
        <w:t>участии.</w:t>
      </w:r>
    </w:p>
    <w:p>
      <w:pPr>
        <w:pStyle w:val="ListParagraph"/>
        <w:numPr>
          <w:ilvl w:val="0"/>
          <w:numId w:val="22"/>
        </w:numPr>
        <w:tabs>
          <w:tab w:pos="1209" w:val="left" w:leader="none"/>
        </w:tabs>
        <w:spacing w:line="240" w:lineRule="auto" w:before="0" w:after="0"/>
        <w:ind w:left="1209" w:right="539" w:hanging="360"/>
        <w:jc w:val="left"/>
        <w:rPr>
          <w:sz w:val="24"/>
        </w:rPr>
      </w:pPr>
      <w:r>
        <w:rPr>
          <w:sz w:val="24"/>
        </w:rPr>
        <w:t>Проведение</w:t>
      </w:r>
      <w:r>
        <w:rPr>
          <w:spacing w:val="-5"/>
          <w:sz w:val="24"/>
        </w:rPr>
        <w:t> </w:t>
      </w:r>
      <w:r>
        <w:rPr>
          <w:sz w:val="24"/>
        </w:rPr>
        <w:t>акции</w:t>
      </w:r>
      <w:r>
        <w:rPr>
          <w:spacing w:val="-1"/>
          <w:sz w:val="24"/>
        </w:rPr>
        <w:t> </w:t>
      </w:r>
      <w:r>
        <w:rPr>
          <w:sz w:val="24"/>
        </w:rPr>
        <w:t>«Мы</w:t>
      </w:r>
      <w:r>
        <w:rPr>
          <w:spacing w:val="-2"/>
          <w:sz w:val="24"/>
        </w:rPr>
        <w:t> </w:t>
      </w:r>
      <w:r>
        <w:rPr>
          <w:sz w:val="24"/>
        </w:rPr>
        <w:t>вместе!»</w:t>
      </w:r>
      <w:r>
        <w:rPr>
          <w:spacing w:val="-9"/>
          <w:sz w:val="24"/>
        </w:rPr>
        <w:t> </w:t>
      </w:r>
      <w:r>
        <w:rPr>
          <w:b/>
          <w:sz w:val="24"/>
        </w:rPr>
        <w:t>(</w:t>
      </w:r>
      <w:r>
        <w:rPr>
          <w:sz w:val="24"/>
        </w:rPr>
        <w:t>организация</w:t>
      </w:r>
      <w:r>
        <w:rPr>
          <w:spacing w:val="-7"/>
          <w:sz w:val="24"/>
        </w:rPr>
        <w:t> </w:t>
      </w:r>
      <w:r>
        <w:rPr>
          <w:sz w:val="24"/>
        </w:rPr>
        <w:t>бесед</w:t>
      </w:r>
      <w:r>
        <w:rPr>
          <w:spacing w:val="-4"/>
          <w:sz w:val="24"/>
        </w:rPr>
        <w:t> </w:t>
      </w:r>
      <w:r>
        <w:rPr>
          <w:sz w:val="24"/>
        </w:rPr>
        <w:t>по</w:t>
      </w:r>
      <w:r>
        <w:rPr>
          <w:spacing w:val="-4"/>
          <w:sz w:val="24"/>
        </w:rPr>
        <w:t> </w:t>
      </w:r>
      <w:r>
        <w:rPr>
          <w:sz w:val="24"/>
        </w:rPr>
        <w:t>профилактике</w:t>
      </w:r>
      <w:r>
        <w:rPr>
          <w:spacing w:val="-8"/>
          <w:sz w:val="24"/>
        </w:rPr>
        <w:t> </w:t>
      </w:r>
      <w:r>
        <w:rPr>
          <w:sz w:val="24"/>
        </w:rPr>
        <w:t>наркомании,</w:t>
      </w:r>
      <w:r>
        <w:rPr>
          <w:spacing w:val="-4"/>
          <w:sz w:val="24"/>
        </w:rPr>
        <w:t> </w:t>
      </w:r>
      <w:r>
        <w:rPr>
          <w:sz w:val="24"/>
        </w:rPr>
        <w:t>алкоголизма, табакокурения, заболевание ВИЧ-инфекции</w:t>
      </w:r>
      <w:r>
        <w:rPr>
          <w:b/>
          <w:sz w:val="24"/>
        </w:rPr>
        <w:t>;</w:t>
      </w:r>
      <w:r>
        <w:rPr>
          <w:spacing w:val="40"/>
          <w:sz w:val="24"/>
        </w:rPr>
        <w:t> </w:t>
      </w:r>
      <w:r>
        <w:rPr>
          <w:sz w:val="24"/>
        </w:rPr>
        <w:t>распространение информационных, рекламных и методических материалов по здоровому образу жизни;</w:t>
      </w:r>
      <w:r>
        <w:rPr>
          <w:spacing w:val="40"/>
          <w:sz w:val="24"/>
        </w:rPr>
        <w:t> </w:t>
      </w:r>
      <w:r>
        <w:rPr>
          <w:sz w:val="24"/>
        </w:rPr>
        <w:t>организация и проведение мероприятий.</w:t>
      </w:r>
    </w:p>
    <w:p>
      <w:pPr>
        <w:pStyle w:val="BodyText"/>
        <w:ind w:left="0"/>
      </w:pPr>
    </w:p>
    <w:p>
      <w:pPr>
        <w:pStyle w:val="BodyText"/>
        <w:ind w:right="428" w:firstLine="720"/>
      </w:pPr>
      <w:r>
        <w:rPr/>
        <w:t>В сентябре-октябре проводился месячник Безопасности. В ходе месячника были проведены разные по форме мероприятия, в которых приняли участие все учащиеся школы, педагоги и родители. На уроках ОБЖ учащиеся 8-11 классов получили необходимую теоретическую информацию о возможных угрозах</w:t>
      </w:r>
      <w:r>
        <w:rPr>
          <w:spacing w:val="-2"/>
        </w:rPr>
        <w:t> </w:t>
      </w:r>
      <w:r>
        <w:rPr/>
        <w:t>и</w:t>
      </w:r>
      <w:r>
        <w:rPr>
          <w:spacing w:val="-3"/>
        </w:rPr>
        <w:t> </w:t>
      </w:r>
      <w:r>
        <w:rPr/>
        <w:t>правилах</w:t>
      </w:r>
      <w:r>
        <w:rPr>
          <w:spacing w:val="-2"/>
        </w:rPr>
        <w:t> </w:t>
      </w:r>
      <w:r>
        <w:rPr/>
        <w:t>безопасного</w:t>
      </w:r>
      <w:r>
        <w:rPr>
          <w:spacing w:val="-4"/>
        </w:rPr>
        <w:t> </w:t>
      </w:r>
      <w:r>
        <w:rPr/>
        <w:t>поведения,</w:t>
      </w:r>
      <w:r>
        <w:rPr>
          <w:spacing w:val="-4"/>
        </w:rPr>
        <w:t> </w:t>
      </w:r>
      <w:r>
        <w:rPr/>
        <w:t>а</w:t>
      </w:r>
      <w:r>
        <w:rPr>
          <w:spacing w:val="-5"/>
        </w:rPr>
        <w:t> </w:t>
      </w:r>
      <w:r>
        <w:rPr/>
        <w:t>так</w:t>
      </w:r>
      <w:r>
        <w:rPr>
          <w:spacing w:val="-3"/>
        </w:rPr>
        <w:t> </w:t>
      </w:r>
      <w:r>
        <w:rPr/>
        <w:t>же</w:t>
      </w:r>
      <w:r>
        <w:rPr>
          <w:spacing w:val="-5"/>
        </w:rPr>
        <w:t> </w:t>
      </w:r>
      <w:r>
        <w:rPr/>
        <w:t>были</w:t>
      </w:r>
      <w:r>
        <w:rPr>
          <w:spacing w:val="-3"/>
        </w:rPr>
        <w:t> </w:t>
      </w:r>
      <w:r>
        <w:rPr/>
        <w:t>проведены</w:t>
      </w:r>
      <w:r>
        <w:rPr>
          <w:spacing w:val="-5"/>
        </w:rPr>
        <w:t> </w:t>
      </w:r>
      <w:r>
        <w:rPr/>
        <w:t>практические</w:t>
      </w:r>
      <w:r>
        <w:rPr>
          <w:spacing w:val="-5"/>
        </w:rPr>
        <w:t> </w:t>
      </w:r>
      <w:r>
        <w:rPr/>
        <w:t>занятия по оказанию первой медицинской помощи.</w:t>
      </w:r>
    </w:p>
    <w:p>
      <w:pPr>
        <w:pStyle w:val="BodyText"/>
        <w:spacing w:before="1"/>
        <w:ind w:right="1372" w:firstLine="720"/>
      </w:pPr>
      <w:r>
        <w:rPr/>
        <w:t>В ноябре проводился месячник правового воспитания школьников,</w:t>
      </w:r>
      <w:r>
        <w:rPr>
          <w:spacing w:val="40"/>
        </w:rPr>
        <w:t> </w:t>
      </w:r>
      <w:r>
        <w:rPr/>
        <w:t>рамках которого проводились</w:t>
      </w:r>
      <w:r>
        <w:rPr>
          <w:spacing w:val="-6"/>
        </w:rPr>
        <w:t> </w:t>
      </w:r>
      <w:r>
        <w:rPr/>
        <w:t>профилактические</w:t>
      </w:r>
      <w:r>
        <w:rPr>
          <w:spacing w:val="-5"/>
        </w:rPr>
        <w:t> </w:t>
      </w:r>
      <w:r>
        <w:rPr/>
        <w:t>беседы</w:t>
      </w:r>
      <w:r>
        <w:rPr>
          <w:spacing w:val="-5"/>
        </w:rPr>
        <w:t> </w:t>
      </w:r>
      <w:r>
        <w:rPr/>
        <w:t>с</w:t>
      </w:r>
      <w:r>
        <w:rPr>
          <w:spacing w:val="-3"/>
        </w:rPr>
        <w:t> </w:t>
      </w:r>
      <w:r>
        <w:rPr/>
        <w:t>ведущим</w:t>
      </w:r>
      <w:r>
        <w:rPr>
          <w:spacing w:val="-5"/>
        </w:rPr>
        <w:t> </w:t>
      </w:r>
      <w:r>
        <w:rPr/>
        <w:t>специалистом</w:t>
      </w:r>
      <w:r>
        <w:rPr>
          <w:spacing w:val="-5"/>
        </w:rPr>
        <w:t> </w:t>
      </w:r>
      <w:r>
        <w:rPr/>
        <w:t>по</w:t>
      </w:r>
      <w:r>
        <w:rPr>
          <w:spacing w:val="-7"/>
        </w:rPr>
        <w:t> </w:t>
      </w:r>
      <w:r>
        <w:rPr/>
        <w:t>профилактике</w:t>
      </w:r>
      <w:r>
        <w:rPr>
          <w:spacing w:val="-5"/>
        </w:rPr>
        <w:t> </w:t>
      </w:r>
      <w:r>
        <w:rPr/>
        <w:t>семейного неблагополучия и правонарушений среди несовершеннолетних Гаврилюк Е.П</w:t>
      </w:r>
    </w:p>
    <w:p>
      <w:pPr>
        <w:pStyle w:val="BodyText"/>
        <w:ind w:right="428" w:firstLine="720"/>
      </w:pPr>
      <w:r>
        <w:rPr/>
        <w:t>В</w:t>
      </w:r>
      <w:r>
        <w:rPr>
          <w:spacing w:val="-5"/>
        </w:rPr>
        <w:t> </w:t>
      </w:r>
      <w:r>
        <w:rPr/>
        <w:t>декабре</w:t>
      </w:r>
      <w:r>
        <w:rPr>
          <w:spacing w:val="-4"/>
        </w:rPr>
        <w:t> </w:t>
      </w:r>
      <w:r>
        <w:rPr/>
        <w:t>прошли</w:t>
      </w:r>
      <w:r>
        <w:rPr>
          <w:spacing w:val="-3"/>
        </w:rPr>
        <w:t> </w:t>
      </w:r>
      <w:r>
        <w:rPr/>
        <w:t>мероприятия,</w:t>
      </w:r>
      <w:r>
        <w:rPr>
          <w:spacing w:val="-3"/>
        </w:rPr>
        <w:t> </w:t>
      </w:r>
      <w:r>
        <w:rPr/>
        <w:t>посвященные</w:t>
      </w:r>
      <w:r>
        <w:rPr>
          <w:spacing w:val="-7"/>
        </w:rPr>
        <w:t> </w:t>
      </w:r>
      <w:r>
        <w:rPr/>
        <w:t>Международному</w:t>
      </w:r>
      <w:r>
        <w:rPr>
          <w:spacing w:val="-8"/>
        </w:rPr>
        <w:t> </w:t>
      </w:r>
      <w:r>
        <w:rPr/>
        <w:t>Дню</w:t>
      </w:r>
      <w:r>
        <w:rPr>
          <w:spacing w:val="-3"/>
        </w:rPr>
        <w:t> </w:t>
      </w:r>
      <w:r>
        <w:rPr/>
        <w:t>борьбы</w:t>
      </w:r>
      <w:r>
        <w:rPr>
          <w:spacing w:val="-4"/>
        </w:rPr>
        <w:t> </w:t>
      </w:r>
      <w:r>
        <w:rPr/>
        <w:t>с</w:t>
      </w:r>
      <w:r>
        <w:rPr>
          <w:spacing w:val="-4"/>
        </w:rPr>
        <w:t> </w:t>
      </w:r>
      <w:r>
        <w:rPr/>
        <w:t>коррупцией (классные часы, конкурсы сочинений, стенгазет и рисунков).</w:t>
      </w:r>
    </w:p>
    <w:p>
      <w:pPr>
        <w:pStyle w:val="BodyText"/>
        <w:ind w:right="428" w:firstLine="720"/>
      </w:pPr>
      <w:r>
        <w:rPr/>
        <w:t>Проводились</w:t>
      </w:r>
      <w:r>
        <w:rPr>
          <w:spacing w:val="40"/>
        </w:rPr>
        <w:t> </w:t>
      </w:r>
      <w:r>
        <w:rPr/>
        <w:t>мероприятия,</w:t>
      </w:r>
      <w:r>
        <w:rPr>
          <w:spacing w:val="-5"/>
        </w:rPr>
        <w:t> </w:t>
      </w:r>
      <w:r>
        <w:rPr/>
        <w:t>посвященные</w:t>
      </w:r>
      <w:r>
        <w:rPr>
          <w:spacing w:val="-6"/>
        </w:rPr>
        <w:t> </w:t>
      </w:r>
      <w:r>
        <w:rPr/>
        <w:t>Дню</w:t>
      </w:r>
      <w:r>
        <w:rPr>
          <w:spacing w:val="-5"/>
        </w:rPr>
        <w:t> </w:t>
      </w:r>
      <w:r>
        <w:rPr/>
        <w:t>Конституции</w:t>
      </w:r>
      <w:r>
        <w:rPr>
          <w:spacing w:val="-4"/>
        </w:rPr>
        <w:t> </w:t>
      </w:r>
      <w:r>
        <w:rPr/>
        <w:t>РФ</w:t>
      </w:r>
      <w:r>
        <w:rPr>
          <w:spacing w:val="-5"/>
        </w:rPr>
        <w:t> </w:t>
      </w:r>
      <w:r>
        <w:rPr/>
        <w:t>(классные</w:t>
      </w:r>
      <w:r>
        <w:rPr>
          <w:spacing w:val="-4"/>
        </w:rPr>
        <w:t> </w:t>
      </w:r>
      <w:r>
        <w:rPr/>
        <w:t>часы,</w:t>
      </w:r>
      <w:r>
        <w:rPr>
          <w:spacing w:val="-2"/>
        </w:rPr>
        <w:t> </w:t>
      </w:r>
      <w:r>
        <w:rPr/>
        <w:t>уроки мужества), ко Дню прав человека: единый урок «Права человека».</w:t>
      </w:r>
    </w:p>
    <w:p>
      <w:pPr>
        <w:pStyle w:val="BodyText"/>
        <w:ind w:right="428" w:firstLine="720"/>
      </w:pPr>
      <w:r>
        <w:rPr/>
        <w:t>Приняли участие в акциях «Блокадный хлеб» и «Неделя памяти жертв Холокоста». Был оформлен тематический стенд, выпущены стенгазеты. Организованная акция дала возможность учащимся</w:t>
      </w:r>
      <w:r>
        <w:rPr>
          <w:spacing w:val="40"/>
        </w:rPr>
        <w:t> </w:t>
      </w:r>
      <w:r>
        <w:rPr/>
        <w:t>увидеть,</w:t>
      </w:r>
      <w:r>
        <w:rPr>
          <w:spacing w:val="-3"/>
        </w:rPr>
        <w:t> </w:t>
      </w:r>
      <w:r>
        <w:rPr/>
        <w:t>подержать</w:t>
      </w:r>
      <w:r>
        <w:rPr>
          <w:spacing w:val="-2"/>
        </w:rPr>
        <w:t> </w:t>
      </w:r>
      <w:r>
        <w:rPr/>
        <w:t>в</w:t>
      </w:r>
      <w:r>
        <w:rPr>
          <w:spacing w:val="-4"/>
        </w:rPr>
        <w:t> </w:t>
      </w:r>
      <w:r>
        <w:rPr/>
        <w:t>руках</w:t>
      </w:r>
      <w:r>
        <w:rPr>
          <w:spacing w:val="-1"/>
        </w:rPr>
        <w:t> </w:t>
      </w:r>
      <w:r>
        <w:rPr/>
        <w:t>и,</w:t>
      </w:r>
      <w:r>
        <w:rPr>
          <w:spacing w:val="-3"/>
        </w:rPr>
        <w:t> </w:t>
      </w:r>
      <w:r>
        <w:rPr/>
        <w:t>главное,</w:t>
      </w:r>
      <w:r>
        <w:rPr>
          <w:spacing w:val="-3"/>
        </w:rPr>
        <w:t> </w:t>
      </w:r>
      <w:r>
        <w:rPr/>
        <w:t>вспомнить,</w:t>
      </w:r>
      <w:r>
        <w:rPr>
          <w:spacing w:val="-3"/>
        </w:rPr>
        <w:t> </w:t>
      </w:r>
      <w:r>
        <w:rPr/>
        <w:t>что</w:t>
      </w:r>
      <w:r>
        <w:rPr>
          <w:spacing w:val="-3"/>
        </w:rPr>
        <w:t> </w:t>
      </w:r>
      <w:r>
        <w:rPr/>
        <w:t>для</w:t>
      </w:r>
      <w:r>
        <w:rPr>
          <w:spacing w:val="-6"/>
        </w:rPr>
        <w:t> </w:t>
      </w:r>
      <w:r>
        <w:rPr/>
        <w:t>жителей</w:t>
      </w:r>
      <w:r>
        <w:rPr>
          <w:spacing w:val="-2"/>
        </w:rPr>
        <w:t> </w:t>
      </w:r>
      <w:r>
        <w:rPr/>
        <w:t>блокадного</w:t>
      </w:r>
      <w:r>
        <w:rPr>
          <w:spacing w:val="-3"/>
        </w:rPr>
        <w:t> </w:t>
      </w:r>
      <w:r>
        <w:rPr/>
        <w:t>Ленинграда этот кусочек, 125 грамм, был единственной надеждой на спасение.</w:t>
      </w:r>
    </w:p>
    <w:p>
      <w:pPr>
        <w:pStyle w:val="BodyText"/>
        <w:ind w:firstLine="720"/>
      </w:pPr>
      <w:r>
        <w:rPr/>
        <w:t>В</w:t>
      </w:r>
      <w:r>
        <w:rPr>
          <w:spacing w:val="-6"/>
        </w:rPr>
        <w:t> </w:t>
      </w:r>
      <w:r>
        <w:rPr/>
        <w:t>рамках</w:t>
      </w:r>
      <w:r>
        <w:rPr>
          <w:spacing w:val="-2"/>
        </w:rPr>
        <w:t> </w:t>
      </w:r>
      <w:r>
        <w:rPr/>
        <w:t>Месячника</w:t>
      </w:r>
      <w:r>
        <w:rPr>
          <w:spacing w:val="40"/>
        </w:rPr>
        <w:t> </w:t>
      </w:r>
      <w:r>
        <w:rPr/>
        <w:t>оборонно-массовой</w:t>
      </w:r>
      <w:r>
        <w:rPr>
          <w:spacing w:val="-3"/>
        </w:rPr>
        <w:t> </w:t>
      </w:r>
      <w:r>
        <w:rPr/>
        <w:t>и</w:t>
      </w:r>
      <w:r>
        <w:rPr>
          <w:spacing w:val="-3"/>
        </w:rPr>
        <w:t> </w:t>
      </w:r>
      <w:r>
        <w:rPr/>
        <w:t>военно-спортивной</w:t>
      </w:r>
      <w:r>
        <w:rPr>
          <w:spacing w:val="-3"/>
        </w:rPr>
        <w:t> </w:t>
      </w:r>
      <w:r>
        <w:rPr/>
        <w:t>работы</w:t>
      </w:r>
      <w:r>
        <w:rPr>
          <w:spacing w:val="-5"/>
        </w:rPr>
        <w:t> </w:t>
      </w:r>
      <w:r>
        <w:rPr/>
        <w:t>были</w:t>
      </w:r>
      <w:r>
        <w:rPr>
          <w:spacing w:val="-3"/>
        </w:rPr>
        <w:t> </w:t>
      </w:r>
      <w:r>
        <w:rPr/>
        <w:t>проведены</w:t>
      </w:r>
      <w:r>
        <w:rPr>
          <w:spacing w:val="40"/>
        </w:rPr>
        <w:t> </w:t>
      </w:r>
      <w:r>
        <w:rPr/>
        <w:t>Уроки Мужества,</w:t>
      </w:r>
      <w:r>
        <w:rPr>
          <w:spacing w:val="40"/>
        </w:rPr>
        <w:t> </w:t>
      </w:r>
      <w:r>
        <w:rPr/>
        <w:t>конкурсы стенгазет и рисунков, конкурс чтецов.</w:t>
      </w:r>
    </w:p>
    <w:p>
      <w:pPr>
        <w:pStyle w:val="BodyText"/>
        <w:ind w:right="428" w:firstLine="720"/>
      </w:pPr>
      <w:r>
        <w:rPr/>
        <w:t>23 февраля отмечается всенародный</w:t>
      </w:r>
      <w:r>
        <w:rPr>
          <w:spacing w:val="40"/>
        </w:rPr>
        <w:t> </w:t>
      </w:r>
      <w:r>
        <w:rPr/>
        <w:t>День защитников Отечества. Это праздник доблести, мужества, чести</w:t>
      </w:r>
      <w:r>
        <w:rPr>
          <w:spacing w:val="-1"/>
        </w:rPr>
        <w:t> </w:t>
      </w:r>
      <w:r>
        <w:rPr/>
        <w:t>и</w:t>
      </w:r>
      <w:r>
        <w:rPr>
          <w:spacing w:val="-1"/>
        </w:rPr>
        <w:t> </w:t>
      </w:r>
      <w:r>
        <w:rPr/>
        <w:t>любви</w:t>
      </w:r>
      <w:r>
        <w:rPr>
          <w:spacing w:val="-1"/>
        </w:rPr>
        <w:t> </w:t>
      </w:r>
      <w:r>
        <w:rPr/>
        <w:t>в</w:t>
      </w:r>
      <w:r>
        <w:rPr>
          <w:spacing w:val="-3"/>
        </w:rPr>
        <w:t> </w:t>
      </w:r>
      <w:r>
        <w:rPr/>
        <w:t>Родине.</w:t>
      </w:r>
      <w:r>
        <w:rPr>
          <w:spacing w:val="-2"/>
        </w:rPr>
        <w:t> </w:t>
      </w:r>
      <w:r>
        <w:rPr/>
        <w:t>Накануне</w:t>
      </w:r>
      <w:r>
        <w:rPr>
          <w:spacing w:val="-3"/>
        </w:rPr>
        <w:t> </w:t>
      </w:r>
      <w:r>
        <w:rPr/>
        <w:t>этого</w:t>
      </w:r>
      <w:r>
        <w:rPr>
          <w:spacing w:val="-2"/>
        </w:rPr>
        <w:t> </w:t>
      </w:r>
      <w:r>
        <w:rPr/>
        <w:t>события,</w:t>
      </w:r>
      <w:r>
        <w:rPr>
          <w:spacing w:val="-2"/>
        </w:rPr>
        <w:t> </w:t>
      </w:r>
      <w:r>
        <w:rPr/>
        <w:t>в</w:t>
      </w:r>
      <w:r>
        <w:rPr>
          <w:spacing w:val="-3"/>
        </w:rPr>
        <w:t> </w:t>
      </w:r>
      <w:r>
        <w:rPr/>
        <w:t>МБОУ</w:t>
      </w:r>
      <w:r>
        <w:rPr>
          <w:spacing w:val="-2"/>
        </w:rPr>
        <w:t> </w:t>
      </w:r>
      <w:r>
        <w:rPr/>
        <w:t>«Гимназия</w:t>
      </w:r>
      <w:r>
        <w:rPr>
          <w:spacing w:val="-2"/>
        </w:rPr>
        <w:t> </w:t>
      </w:r>
      <w:r>
        <w:rPr/>
        <w:t>№1»</w:t>
      </w:r>
      <w:r>
        <w:rPr>
          <w:spacing w:val="40"/>
        </w:rPr>
        <w:t> </w:t>
      </w:r>
      <w:r>
        <w:rPr/>
        <w:t>НМР РТ</w:t>
      </w:r>
      <w:r>
        <w:rPr>
          <w:spacing w:val="40"/>
        </w:rPr>
        <w:t> </w:t>
      </w:r>
      <w:r>
        <w:rPr/>
        <w:t>прошли мероприятия, посвящённые этому празднику в рамках Всероссийской акции "День героев".</w:t>
      </w:r>
    </w:p>
    <w:p>
      <w:pPr>
        <w:pStyle w:val="BodyText"/>
        <w:ind w:left="2006"/>
      </w:pPr>
      <w:r>
        <w:rPr/>
        <w:t>22</w:t>
      </w:r>
      <w:r>
        <w:rPr>
          <w:spacing w:val="-9"/>
        </w:rPr>
        <w:t> </w:t>
      </w:r>
      <w:r>
        <w:rPr/>
        <w:t>февраля</w:t>
      </w:r>
      <w:r>
        <w:rPr>
          <w:spacing w:val="-8"/>
        </w:rPr>
        <w:t> </w:t>
      </w:r>
      <w:r>
        <w:rPr/>
        <w:t>прошел</w:t>
      </w:r>
      <w:r>
        <w:rPr>
          <w:spacing w:val="-8"/>
        </w:rPr>
        <w:t> </w:t>
      </w:r>
      <w:r>
        <w:rPr/>
        <w:t>конкурс</w:t>
      </w:r>
      <w:r>
        <w:rPr>
          <w:spacing w:val="-10"/>
        </w:rPr>
        <w:t> </w:t>
      </w:r>
      <w:r>
        <w:rPr/>
        <w:t>стихов</w:t>
      </w:r>
      <w:r>
        <w:rPr>
          <w:spacing w:val="-9"/>
        </w:rPr>
        <w:t> </w:t>
      </w:r>
      <w:r>
        <w:rPr/>
        <w:t>на</w:t>
      </w:r>
      <w:r>
        <w:rPr>
          <w:spacing w:val="-9"/>
        </w:rPr>
        <w:t> </w:t>
      </w:r>
      <w:r>
        <w:rPr/>
        <w:t>военную</w:t>
      </w:r>
      <w:r>
        <w:rPr>
          <w:spacing w:val="-8"/>
        </w:rPr>
        <w:t> </w:t>
      </w:r>
      <w:r>
        <w:rPr/>
        <w:t>тематику,</w:t>
      </w:r>
      <w:r>
        <w:rPr>
          <w:spacing w:val="-9"/>
        </w:rPr>
        <w:t> </w:t>
      </w:r>
      <w:r>
        <w:rPr/>
        <w:t>посвященный</w:t>
      </w:r>
      <w:r>
        <w:rPr>
          <w:spacing w:val="-7"/>
        </w:rPr>
        <w:t> </w:t>
      </w:r>
      <w:r>
        <w:rPr/>
        <w:t>Дню</w:t>
      </w:r>
      <w:r>
        <w:rPr>
          <w:spacing w:val="-8"/>
        </w:rPr>
        <w:t> </w:t>
      </w:r>
      <w:r>
        <w:rPr>
          <w:spacing w:val="-2"/>
        </w:rPr>
        <w:t>защитника</w:t>
      </w:r>
    </w:p>
    <w:p>
      <w:pPr>
        <w:pStyle w:val="BodyText"/>
      </w:pPr>
      <w:r>
        <w:rPr>
          <w:spacing w:val="-2"/>
        </w:rPr>
        <w:t>Отечества.</w:t>
      </w:r>
    </w:p>
    <w:p>
      <w:pPr>
        <w:pStyle w:val="BodyText"/>
        <w:ind w:right="428" w:firstLine="720"/>
      </w:pPr>
      <w:r>
        <w:rPr/>
        <w:t>В соответствии с планом воспитательной работы школы и с целью развития творческих способностей</w:t>
      </w:r>
      <w:r>
        <w:rPr>
          <w:spacing w:val="-2"/>
        </w:rPr>
        <w:t> </w:t>
      </w:r>
      <w:r>
        <w:rPr/>
        <w:t>обучающихся,</w:t>
      </w:r>
      <w:r>
        <w:rPr>
          <w:spacing w:val="-3"/>
        </w:rPr>
        <w:t> </w:t>
      </w:r>
      <w:r>
        <w:rPr/>
        <w:t>с</w:t>
      </w:r>
      <w:r>
        <w:rPr>
          <w:spacing w:val="-4"/>
        </w:rPr>
        <w:t> </w:t>
      </w:r>
      <w:r>
        <w:rPr/>
        <w:t>2-7</w:t>
      </w:r>
      <w:r>
        <w:rPr>
          <w:spacing w:val="-3"/>
        </w:rPr>
        <w:t> </w:t>
      </w:r>
      <w:r>
        <w:rPr/>
        <w:t>марта</w:t>
      </w:r>
      <w:r>
        <w:rPr>
          <w:spacing w:val="-4"/>
        </w:rPr>
        <w:t> </w:t>
      </w:r>
      <w:r>
        <w:rPr/>
        <w:t>2025</w:t>
      </w:r>
      <w:r>
        <w:rPr>
          <w:spacing w:val="-3"/>
        </w:rPr>
        <w:t> </w:t>
      </w:r>
      <w:r>
        <w:rPr/>
        <w:t>года</w:t>
      </w:r>
      <w:r>
        <w:rPr>
          <w:spacing w:val="-4"/>
        </w:rPr>
        <w:t> </w:t>
      </w:r>
      <w:r>
        <w:rPr/>
        <w:t>в</w:t>
      </w:r>
      <w:r>
        <w:rPr>
          <w:spacing w:val="-4"/>
        </w:rPr>
        <w:t> </w:t>
      </w:r>
      <w:r>
        <w:rPr/>
        <w:t>школе</w:t>
      </w:r>
      <w:r>
        <w:rPr>
          <w:spacing w:val="-4"/>
        </w:rPr>
        <w:t> </w:t>
      </w:r>
      <w:r>
        <w:rPr/>
        <w:t>проведены</w:t>
      </w:r>
      <w:r>
        <w:rPr>
          <w:spacing w:val="-2"/>
        </w:rPr>
        <w:t> </w:t>
      </w:r>
      <w:r>
        <w:rPr/>
        <w:t>праздничные</w:t>
      </w:r>
      <w:r>
        <w:rPr>
          <w:spacing w:val="-4"/>
        </w:rPr>
        <w:t> </w:t>
      </w:r>
      <w:r>
        <w:rPr/>
        <w:t>мероприятия, посвященные празднику весны</w:t>
      </w:r>
      <w:r>
        <w:rPr>
          <w:spacing w:val="40"/>
        </w:rPr>
        <w:t> </w:t>
      </w:r>
      <w:r>
        <w:rPr/>
        <w:t>8 Марта.</w:t>
      </w:r>
    </w:p>
    <w:p>
      <w:pPr>
        <w:pStyle w:val="BodyText"/>
        <w:ind w:right="448" w:firstLine="720"/>
      </w:pPr>
      <w:r>
        <w:rPr/>
        <w:t>В апреле прошла акция «День здоровья», по пропаганде ЗОЖ. Основной целью недели было формирования навыков здорового образа жизни, пропаганды ответственного отношения к своему здоровью, осуществления профилактических мероприятий, направленных на формирование негативного</w:t>
      </w:r>
      <w:r>
        <w:rPr>
          <w:spacing w:val="-2"/>
        </w:rPr>
        <w:t> </w:t>
      </w:r>
      <w:r>
        <w:rPr/>
        <w:t>отношения</w:t>
      </w:r>
      <w:r>
        <w:rPr>
          <w:spacing w:val="-5"/>
        </w:rPr>
        <w:t> </w:t>
      </w:r>
      <w:r>
        <w:rPr/>
        <w:t>к</w:t>
      </w:r>
      <w:r>
        <w:rPr>
          <w:spacing w:val="-1"/>
        </w:rPr>
        <w:t> </w:t>
      </w:r>
      <w:r>
        <w:rPr/>
        <w:t>асоциальному</w:t>
      </w:r>
      <w:r>
        <w:rPr>
          <w:spacing w:val="-10"/>
        </w:rPr>
        <w:t> </w:t>
      </w:r>
      <w:r>
        <w:rPr/>
        <w:t>поведению.</w:t>
      </w:r>
      <w:r>
        <w:rPr>
          <w:spacing w:val="-2"/>
        </w:rPr>
        <w:t> </w:t>
      </w:r>
      <w:r>
        <w:rPr/>
        <w:t>В</w:t>
      </w:r>
      <w:r>
        <w:rPr>
          <w:spacing w:val="-4"/>
        </w:rPr>
        <w:t> </w:t>
      </w:r>
      <w:r>
        <w:rPr/>
        <w:t>период</w:t>
      </w:r>
      <w:r>
        <w:rPr>
          <w:spacing w:val="-5"/>
        </w:rPr>
        <w:t> </w:t>
      </w:r>
      <w:r>
        <w:rPr/>
        <w:t>проведения</w:t>
      </w:r>
      <w:r>
        <w:rPr>
          <w:spacing w:val="-2"/>
        </w:rPr>
        <w:t> </w:t>
      </w:r>
      <w:r>
        <w:rPr/>
        <w:t>акции</w:t>
      </w:r>
      <w:r>
        <w:rPr>
          <w:spacing w:val="-1"/>
        </w:rPr>
        <w:t> </w:t>
      </w:r>
      <w:r>
        <w:rPr/>
        <w:t>в</w:t>
      </w:r>
      <w:r>
        <w:rPr>
          <w:spacing w:val="-3"/>
        </w:rPr>
        <w:t> </w:t>
      </w:r>
      <w:r>
        <w:rPr/>
        <w:t>школе</w:t>
      </w:r>
      <w:r>
        <w:rPr>
          <w:spacing w:val="-3"/>
        </w:rPr>
        <w:t> </w:t>
      </w:r>
      <w:r>
        <w:rPr/>
        <w:t>проведен</w:t>
      </w:r>
      <w:r>
        <w:rPr>
          <w:spacing w:val="-1"/>
        </w:rPr>
        <w:t> </w:t>
      </w:r>
      <w:r>
        <w:rPr/>
        <w:t>цикл мероприятий разнопланового характера:</w:t>
      </w:r>
    </w:p>
    <w:p>
      <w:pPr>
        <w:pStyle w:val="BodyText"/>
        <w:ind w:left="1843"/>
      </w:pPr>
      <w:r>
        <w:rPr>
          <w:rFonts w:ascii="Segoe UI Emoji" w:hAnsi="Segoe UI Emoji"/>
          <w:sz w:val="20"/>
        </w:rPr>
        <w:t>✔</w:t>
      </w:r>
      <w:r>
        <w:rPr>
          <w:spacing w:val="21"/>
          <w:sz w:val="20"/>
        </w:rPr>
        <w:t> </w:t>
      </w:r>
      <w:r>
        <w:rPr/>
        <w:t>лекции</w:t>
      </w:r>
      <w:r>
        <w:rPr>
          <w:spacing w:val="-8"/>
        </w:rPr>
        <w:t> </w:t>
      </w:r>
      <w:r>
        <w:rPr/>
        <w:t>по</w:t>
      </w:r>
      <w:r>
        <w:rPr>
          <w:spacing w:val="-8"/>
        </w:rPr>
        <w:t> </w:t>
      </w:r>
      <w:r>
        <w:rPr/>
        <w:t>духовно-нравственному</w:t>
      </w:r>
      <w:r>
        <w:rPr>
          <w:spacing w:val="-13"/>
        </w:rPr>
        <w:t> </w:t>
      </w:r>
      <w:r>
        <w:rPr/>
        <w:t>воспитанию</w:t>
      </w:r>
      <w:r>
        <w:rPr>
          <w:spacing w:val="-8"/>
        </w:rPr>
        <w:t> </w:t>
      </w:r>
      <w:r>
        <w:rPr/>
        <w:t>с</w:t>
      </w:r>
      <w:r>
        <w:rPr>
          <w:spacing w:val="-8"/>
        </w:rPr>
        <w:t> </w:t>
      </w:r>
      <w:r>
        <w:rPr/>
        <w:t>учащимся</w:t>
      </w:r>
      <w:r>
        <w:rPr>
          <w:spacing w:val="-8"/>
        </w:rPr>
        <w:t> </w:t>
      </w:r>
      <w:r>
        <w:rPr/>
        <w:t>5-9-х</w:t>
      </w:r>
      <w:r>
        <w:rPr>
          <w:spacing w:val="-7"/>
        </w:rPr>
        <w:t> </w:t>
      </w:r>
      <w:r>
        <w:rPr/>
        <w:t>классов</w:t>
      </w:r>
      <w:r>
        <w:rPr>
          <w:spacing w:val="-9"/>
        </w:rPr>
        <w:t> </w:t>
      </w:r>
      <w:r>
        <w:rPr/>
        <w:t>на</w:t>
      </w:r>
      <w:r>
        <w:rPr>
          <w:spacing w:val="-9"/>
        </w:rPr>
        <w:t> </w:t>
      </w:r>
      <w:r>
        <w:rPr>
          <w:spacing w:val="-4"/>
        </w:rPr>
        <w:t>тему</w:t>
      </w:r>
    </w:p>
    <w:p>
      <w:pPr>
        <w:pStyle w:val="BodyText"/>
        <w:ind w:left="2203"/>
      </w:pPr>
      <w:r>
        <w:rPr/>
        <w:t>«Профилактика</w:t>
      </w:r>
      <w:r>
        <w:rPr>
          <w:spacing w:val="-14"/>
        </w:rPr>
        <w:t> </w:t>
      </w:r>
      <w:r>
        <w:rPr/>
        <w:t>наркомании,</w:t>
      </w:r>
      <w:r>
        <w:rPr>
          <w:spacing w:val="-13"/>
        </w:rPr>
        <w:t> </w:t>
      </w:r>
      <w:r>
        <w:rPr/>
        <w:t>табакокурения</w:t>
      </w:r>
      <w:r>
        <w:rPr>
          <w:spacing w:val="-13"/>
        </w:rPr>
        <w:t> </w:t>
      </w:r>
      <w:r>
        <w:rPr/>
        <w:t>и</w:t>
      </w:r>
      <w:r>
        <w:rPr>
          <w:spacing w:val="-15"/>
        </w:rPr>
        <w:t> </w:t>
      </w:r>
      <w:r>
        <w:rPr>
          <w:spacing w:val="-2"/>
        </w:rPr>
        <w:t>алкоголизма»;</w:t>
      </w:r>
    </w:p>
    <w:p>
      <w:pPr>
        <w:pStyle w:val="BodyText"/>
        <w:ind w:left="1843"/>
      </w:pPr>
      <w:r>
        <w:rPr>
          <w:rFonts w:ascii="Segoe UI Emoji" w:hAnsi="Segoe UI Emoji"/>
          <w:sz w:val="20"/>
        </w:rPr>
        <w:t>✔</w:t>
      </w:r>
      <w:r>
        <w:rPr>
          <w:spacing w:val="21"/>
          <w:sz w:val="20"/>
        </w:rPr>
        <w:t> </w:t>
      </w:r>
      <w:r>
        <w:rPr/>
        <w:t>профилактические</w:t>
      </w:r>
      <w:r>
        <w:rPr>
          <w:spacing w:val="-10"/>
        </w:rPr>
        <w:t> </w:t>
      </w:r>
      <w:r>
        <w:rPr/>
        <w:t>беседы</w:t>
      </w:r>
      <w:r>
        <w:rPr>
          <w:spacing w:val="-9"/>
        </w:rPr>
        <w:t> </w:t>
      </w:r>
      <w:r>
        <w:rPr/>
        <w:t>с</w:t>
      </w:r>
      <w:r>
        <w:rPr>
          <w:spacing w:val="-8"/>
        </w:rPr>
        <w:t> </w:t>
      </w:r>
      <w:r>
        <w:rPr/>
        <w:t>учащимися</w:t>
      </w:r>
      <w:r>
        <w:rPr>
          <w:spacing w:val="-8"/>
        </w:rPr>
        <w:t> </w:t>
      </w:r>
      <w:r>
        <w:rPr/>
        <w:t>5-9-х</w:t>
      </w:r>
      <w:r>
        <w:rPr>
          <w:spacing w:val="-7"/>
        </w:rPr>
        <w:t> </w:t>
      </w:r>
      <w:r>
        <w:rPr/>
        <w:t>классов</w:t>
      </w:r>
      <w:r>
        <w:rPr>
          <w:spacing w:val="-10"/>
        </w:rPr>
        <w:t> и</w:t>
      </w:r>
    </w:p>
    <w:p>
      <w:pPr>
        <w:pStyle w:val="BodyText"/>
        <w:ind w:left="1843"/>
      </w:pPr>
      <w:r>
        <w:rPr>
          <w:rFonts w:ascii="Segoe UI Emoji" w:hAnsi="Segoe UI Emoji"/>
          <w:sz w:val="20"/>
        </w:rPr>
        <w:t>✔</w:t>
      </w:r>
      <w:r>
        <w:rPr>
          <w:spacing w:val="26"/>
          <w:sz w:val="20"/>
        </w:rPr>
        <w:t> </w:t>
      </w:r>
      <w:r>
        <w:rPr/>
        <w:t>классные</w:t>
      </w:r>
      <w:r>
        <w:rPr>
          <w:spacing w:val="-6"/>
        </w:rPr>
        <w:t> </w:t>
      </w:r>
      <w:r>
        <w:rPr>
          <w:spacing w:val="-4"/>
        </w:rPr>
        <w:t>часы;</w:t>
      </w:r>
    </w:p>
    <w:p>
      <w:pPr>
        <w:pStyle w:val="BodyText"/>
        <w:ind w:left="1843"/>
      </w:pPr>
      <w:r>
        <w:rPr>
          <w:rFonts w:ascii="Segoe UI Emoji" w:hAnsi="Segoe UI Emoji"/>
          <w:sz w:val="20"/>
        </w:rPr>
        <w:t>✔</w:t>
      </w:r>
      <w:r>
        <w:rPr>
          <w:spacing w:val="26"/>
          <w:sz w:val="20"/>
        </w:rPr>
        <w:t> </w:t>
      </w:r>
      <w:r>
        <w:rPr/>
        <w:t>конкурс</w:t>
      </w:r>
      <w:r>
        <w:rPr>
          <w:spacing w:val="-6"/>
        </w:rPr>
        <w:t> </w:t>
      </w:r>
      <w:r>
        <w:rPr/>
        <w:t>плакатов</w:t>
      </w:r>
      <w:r>
        <w:rPr>
          <w:spacing w:val="-6"/>
        </w:rPr>
        <w:t> </w:t>
      </w:r>
      <w:r>
        <w:rPr/>
        <w:t>и</w:t>
      </w:r>
      <w:r>
        <w:rPr>
          <w:spacing w:val="-4"/>
        </w:rPr>
        <w:t> </w:t>
      </w:r>
      <w:r>
        <w:rPr>
          <w:spacing w:val="-2"/>
        </w:rPr>
        <w:t>рисунков;</w:t>
      </w:r>
    </w:p>
    <w:p>
      <w:pPr>
        <w:pStyle w:val="BodyText"/>
        <w:ind w:left="1843"/>
      </w:pPr>
      <w:r>
        <w:rPr>
          <w:rFonts w:ascii="Segoe UI Emoji" w:hAnsi="Segoe UI Emoji"/>
          <w:sz w:val="20"/>
        </w:rPr>
        <w:t>✔</w:t>
      </w:r>
      <w:r>
        <w:rPr>
          <w:spacing w:val="25"/>
          <w:sz w:val="20"/>
        </w:rPr>
        <w:t> </w:t>
      </w:r>
      <w:r>
        <w:rPr/>
        <w:t>спортивные</w:t>
      </w:r>
      <w:r>
        <w:rPr>
          <w:spacing w:val="-7"/>
        </w:rPr>
        <w:t> </w:t>
      </w:r>
      <w:r>
        <w:rPr>
          <w:spacing w:val="-2"/>
        </w:rPr>
        <w:t>мероприятия;</w:t>
      </w:r>
    </w:p>
    <w:p>
      <w:pPr>
        <w:pStyle w:val="BodyText"/>
        <w:ind w:right="579" w:firstLine="720"/>
      </w:pPr>
      <w:r>
        <w:rPr/>
        <w:t>В</w:t>
      </w:r>
      <w:r>
        <w:rPr>
          <w:spacing w:val="-5"/>
        </w:rPr>
        <w:t> </w:t>
      </w:r>
      <w:r>
        <w:rPr/>
        <w:t>апреле</w:t>
      </w:r>
      <w:r>
        <w:rPr>
          <w:spacing w:val="-4"/>
        </w:rPr>
        <w:t> </w:t>
      </w:r>
      <w:r>
        <w:rPr/>
        <w:t>и</w:t>
      </w:r>
      <w:r>
        <w:rPr>
          <w:spacing w:val="-2"/>
        </w:rPr>
        <w:t> </w:t>
      </w:r>
      <w:r>
        <w:rPr/>
        <w:t>мае</w:t>
      </w:r>
      <w:r>
        <w:rPr>
          <w:spacing w:val="-4"/>
        </w:rPr>
        <w:t> </w:t>
      </w:r>
      <w:r>
        <w:rPr/>
        <w:t>месяце</w:t>
      </w:r>
      <w:r>
        <w:rPr>
          <w:spacing w:val="-2"/>
        </w:rPr>
        <w:t> </w:t>
      </w:r>
      <w:r>
        <w:rPr/>
        <w:t>в</w:t>
      </w:r>
      <w:r>
        <w:rPr>
          <w:spacing w:val="-4"/>
        </w:rPr>
        <w:t> </w:t>
      </w:r>
      <w:r>
        <w:rPr/>
        <w:t>рамках</w:t>
      </w:r>
      <w:r>
        <w:rPr>
          <w:spacing w:val="-1"/>
        </w:rPr>
        <w:t> </w:t>
      </w:r>
      <w:r>
        <w:rPr/>
        <w:t>акции «Эковесна-</w:t>
      </w:r>
      <w:r>
        <w:rPr>
          <w:spacing w:val="-4"/>
        </w:rPr>
        <w:t> </w:t>
      </w:r>
      <w:r>
        <w:rPr/>
        <w:t>2025»</w:t>
      </w:r>
      <w:r>
        <w:rPr>
          <w:spacing w:val="-8"/>
        </w:rPr>
        <w:t> </w:t>
      </w:r>
      <w:r>
        <w:rPr/>
        <w:t>в</w:t>
      </w:r>
      <w:r>
        <w:rPr>
          <w:spacing w:val="-4"/>
        </w:rPr>
        <w:t> </w:t>
      </w:r>
      <w:r>
        <w:rPr/>
        <w:t>нашей</w:t>
      </w:r>
      <w:r>
        <w:rPr>
          <w:spacing w:val="-2"/>
        </w:rPr>
        <w:t> </w:t>
      </w:r>
      <w:r>
        <w:rPr/>
        <w:t>школе</w:t>
      </w:r>
      <w:r>
        <w:rPr>
          <w:spacing w:val="-4"/>
        </w:rPr>
        <w:t> </w:t>
      </w:r>
      <w:r>
        <w:rPr/>
        <w:t>прошли</w:t>
      </w:r>
      <w:r>
        <w:rPr>
          <w:spacing w:val="-2"/>
        </w:rPr>
        <w:t> </w:t>
      </w:r>
      <w:r>
        <w:rPr/>
        <w:t>общешкольные субботники, в которых приняли участие 1-11 классы, включая классных руководителей и всего персонала школы. Для проведения субботника был составлен план мероприятий генеральной уборки территории, а</w:t>
      </w:r>
      <w:r>
        <w:rPr>
          <w:spacing w:val="-1"/>
        </w:rPr>
        <w:t> </w:t>
      </w:r>
      <w:r>
        <w:rPr/>
        <w:t>за</w:t>
      </w:r>
      <w:r>
        <w:rPr>
          <w:spacing w:val="-1"/>
        </w:rPr>
        <w:t> </w:t>
      </w:r>
      <w:r>
        <w:rPr/>
        <w:t>каждым</w:t>
      </w:r>
      <w:r>
        <w:rPr>
          <w:spacing w:val="-1"/>
        </w:rPr>
        <w:t> </w:t>
      </w:r>
      <w:r>
        <w:rPr/>
        <w:t>классом</w:t>
      </w:r>
      <w:r>
        <w:rPr>
          <w:spacing w:val="-1"/>
        </w:rPr>
        <w:t> </w:t>
      </w:r>
      <w:r>
        <w:rPr/>
        <w:t>закреплен участок с указанием</w:t>
      </w:r>
      <w:r>
        <w:rPr>
          <w:spacing w:val="-1"/>
        </w:rPr>
        <w:t> </w:t>
      </w:r>
      <w:r>
        <w:rPr/>
        <w:t>ответственных учителей. Субботник-это не только мероприятия по очистке территории, это еще и прекрасная возможность сплотить</w:t>
      </w:r>
    </w:p>
    <w:p>
      <w:pPr>
        <w:pStyle w:val="BodyText"/>
        <w:spacing w:after="0"/>
        <w:sectPr>
          <w:pgSz w:w="11900" w:h="16840"/>
          <w:pgMar w:top="480" w:bottom="280" w:left="0" w:right="141"/>
        </w:sectPr>
      </w:pPr>
    </w:p>
    <w:p>
      <w:pPr>
        <w:pStyle w:val="BodyText"/>
        <w:spacing w:before="78"/>
      </w:pPr>
      <w:r>
        <w:rPr/>
        <w:t>дружный</w:t>
      </w:r>
      <w:r>
        <w:rPr>
          <w:spacing w:val="-10"/>
        </w:rPr>
        <w:t> </w:t>
      </w:r>
      <w:r>
        <w:rPr/>
        <w:t>коллектив</w:t>
      </w:r>
      <w:r>
        <w:rPr>
          <w:spacing w:val="-11"/>
        </w:rPr>
        <w:t> </w:t>
      </w:r>
      <w:r>
        <w:rPr/>
        <w:t>еще</w:t>
      </w:r>
      <w:r>
        <w:rPr>
          <w:spacing w:val="-10"/>
        </w:rPr>
        <w:t> </w:t>
      </w:r>
      <w:r>
        <w:rPr>
          <w:spacing w:val="-2"/>
        </w:rPr>
        <w:t>больше.</w:t>
      </w:r>
    </w:p>
    <w:p>
      <w:pPr>
        <w:pStyle w:val="BodyText"/>
        <w:ind w:left="2006" w:hanging="360"/>
      </w:pPr>
      <w:r>
        <w:rPr>
          <w:rFonts w:ascii="Segoe UI Emoji" w:hAnsi="Segoe UI Emoji"/>
          <w:sz w:val="20"/>
        </w:rPr>
        <w:t>✔</w:t>
      </w:r>
      <w:r>
        <w:rPr>
          <w:spacing w:val="29"/>
          <w:sz w:val="20"/>
        </w:rPr>
        <w:t> </w:t>
      </w:r>
      <w:r>
        <w:rPr/>
        <w:t>убраны</w:t>
      </w:r>
      <w:r>
        <w:rPr>
          <w:spacing w:val="-4"/>
        </w:rPr>
        <w:t> </w:t>
      </w:r>
      <w:r>
        <w:rPr/>
        <w:t>от</w:t>
      </w:r>
      <w:r>
        <w:rPr>
          <w:spacing w:val="-3"/>
        </w:rPr>
        <w:t> </w:t>
      </w:r>
      <w:r>
        <w:rPr/>
        <w:t>заросшей</w:t>
      </w:r>
      <w:r>
        <w:rPr>
          <w:spacing w:val="-2"/>
        </w:rPr>
        <w:t> </w:t>
      </w:r>
      <w:r>
        <w:rPr/>
        <w:t>травы</w:t>
      </w:r>
      <w:r>
        <w:rPr>
          <w:spacing w:val="-4"/>
        </w:rPr>
        <w:t> </w:t>
      </w:r>
      <w:r>
        <w:rPr/>
        <w:t>и</w:t>
      </w:r>
      <w:r>
        <w:rPr>
          <w:spacing w:val="-2"/>
        </w:rPr>
        <w:t> </w:t>
      </w:r>
      <w:r>
        <w:rPr/>
        <w:t>мусора</w:t>
      </w:r>
      <w:r>
        <w:rPr>
          <w:spacing w:val="-4"/>
        </w:rPr>
        <w:t> </w:t>
      </w:r>
      <w:r>
        <w:rPr/>
        <w:t>обширные</w:t>
      </w:r>
      <w:r>
        <w:rPr>
          <w:spacing w:val="-2"/>
        </w:rPr>
        <w:t> </w:t>
      </w:r>
      <w:r>
        <w:rPr/>
        <w:t>участки</w:t>
      </w:r>
      <w:r>
        <w:rPr>
          <w:spacing w:val="40"/>
        </w:rPr>
        <w:t> </w:t>
      </w:r>
      <w:r>
        <w:rPr/>
        <w:t>на</w:t>
      </w:r>
      <w:r>
        <w:rPr>
          <w:spacing w:val="-4"/>
        </w:rPr>
        <w:t> </w:t>
      </w:r>
      <w:r>
        <w:rPr/>
        <w:t>пришкольной</w:t>
      </w:r>
      <w:r>
        <w:rPr>
          <w:spacing w:val="-2"/>
        </w:rPr>
        <w:t> </w:t>
      </w:r>
      <w:r>
        <w:rPr/>
        <w:t>территории; высажены клумбы, подстрижены кусты.</w:t>
      </w:r>
    </w:p>
    <w:p>
      <w:pPr>
        <w:pStyle w:val="BodyText"/>
        <w:ind w:firstLine="720"/>
      </w:pPr>
      <w:r>
        <w:rPr/>
        <w:t>Надо</w:t>
      </w:r>
      <w:r>
        <w:rPr>
          <w:spacing w:val="-4"/>
        </w:rPr>
        <w:t> </w:t>
      </w:r>
      <w:r>
        <w:rPr/>
        <w:t>отметить</w:t>
      </w:r>
      <w:r>
        <w:rPr>
          <w:spacing w:val="-3"/>
        </w:rPr>
        <w:t> </w:t>
      </w:r>
      <w:r>
        <w:rPr/>
        <w:t>трудолюбие</w:t>
      </w:r>
      <w:r>
        <w:rPr>
          <w:spacing w:val="-5"/>
        </w:rPr>
        <w:t> </w:t>
      </w:r>
      <w:r>
        <w:rPr/>
        <w:t>и</w:t>
      </w:r>
      <w:r>
        <w:rPr>
          <w:spacing w:val="-3"/>
        </w:rPr>
        <w:t> </w:t>
      </w:r>
      <w:r>
        <w:rPr/>
        <w:t>истинную</w:t>
      </w:r>
      <w:r>
        <w:rPr>
          <w:spacing w:val="-4"/>
        </w:rPr>
        <w:t> </w:t>
      </w:r>
      <w:r>
        <w:rPr/>
        <w:t>заинтересованность</w:t>
      </w:r>
      <w:r>
        <w:rPr>
          <w:spacing w:val="-3"/>
        </w:rPr>
        <w:t> </w:t>
      </w:r>
      <w:r>
        <w:rPr/>
        <w:t>всего</w:t>
      </w:r>
      <w:r>
        <w:rPr>
          <w:spacing w:val="-4"/>
        </w:rPr>
        <w:t> </w:t>
      </w:r>
      <w:r>
        <w:rPr/>
        <w:t>коллектива</w:t>
      </w:r>
      <w:r>
        <w:rPr>
          <w:spacing w:val="-5"/>
        </w:rPr>
        <w:t> </w:t>
      </w:r>
      <w:r>
        <w:rPr/>
        <w:t>в</w:t>
      </w:r>
      <w:r>
        <w:rPr>
          <w:spacing w:val="-5"/>
        </w:rPr>
        <w:t> </w:t>
      </w:r>
      <w:r>
        <w:rPr/>
        <w:t>качестве</w:t>
      </w:r>
      <w:r>
        <w:rPr>
          <w:spacing w:val="-1"/>
        </w:rPr>
        <w:t> </w:t>
      </w:r>
      <w:r>
        <w:rPr/>
        <w:t>уборки, позволившей преобразить наш второй дом.</w:t>
      </w:r>
    </w:p>
    <w:p>
      <w:pPr>
        <w:pStyle w:val="BodyText"/>
        <w:spacing w:before="5"/>
        <w:ind w:left="0"/>
      </w:pPr>
    </w:p>
    <w:p>
      <w:pPr>
        <w:pStyle w:val="Heading2"/>
      </w:pPr>
      <w:r>
        <w:rPr>
          <w:spacing w:val="-2"/>
        </w:rPr>
        <w:t>МОДУЛЬ</w:t>
      </w:r>
      <w:r>
        <w:rPr>
          <w:b w:val="0"/>
        </w:rPr>
        <w:t> </w:t>
      </w:r>
      <w:r>
        <w:rPr>
          <w:spacing w:val="-2"/>
        </w:rPr>
        <w:t>«ОРГАНИЗАЦИЯ</w:t>
      </w:r>
      <w:r>
        <w:rPr>
          <w:b w:val="0"/>
          <w:spacing w:val="-2"/>
        </w:rPr>
        <w:t> </w:t>
      </w:r>
      <w:r>
        <w:rPr>
          <w:spacing w:val="-2"/>
        </w:rPr>
        <w:t>ПРЕДМЕТНО-ЭСТЕТИЧЕСКОЙ</w:t>
      </w:r>
      <w:r>
        <w:rPr>
          <w:b w:val="0"/>
          <w:spacing w:val="-2"/>
        </w:rPr>
        <w:t> </w:t>
      </w:r>
      <w:r>
        <w:rPr>
          <w:spacing w:val="-2"/>
        </w:rPr>
        <w:t>СРЕДЫ»</w:t>
      </w:r>
    </w:p>
    <w:p>
      <w:pPr>
        <w:pStyle w:val="BodyText"/>
        <w:ind w:right="639" w:firstLine="720"/>
      </w:pPr>
      <w:r>
        <w:rPr/>
        <w:t>Окружающая ребенка предметно-эстетическая среда школы, при условии ее грамотной организации,</w:t>
      </w:r>
      <w:r>
        <w:rPr>
          <w:spacing w:val="-4"/>
        </w:rPr>
        <w:t> </w:t>
      </w:r>
      <w:r>
        <w:rPr/>
        <w:t>обогащает</w:t>
      </w:r>
      <w:r>
        <w:rPr>
          <w:spacing w:val="-4"/>
        </w:rPr>
        <w:t> </w:t>
      </w:r>
      <w:r>
        <w:rPr/>
        <w:t>внутренний</w:t>
      </w:r>
      <w:r>
        <w:rPr>
          <w:spacing w:val="-3"/>
        </w:rPr>
        <w:t> </w:t>
      </w:r>
      <w:r>
        <w:rPr/>
        <w:t>мир</w:t>
      </w:r>
      <w:r>
        <w:rPr>
          <w:spacing w:val="-2"/>
        </w:rPr>
        <w:t> </w:t>
      </w:r>
      <w:r>
        <w:rPr/>
        <w:t>ученика,</w:t>
      </w:r>
      <w:r>
        <w:rPr>
          <w:spacing w:val="-4"/>
        </w:rPr>
        <w:t> </w:t>
      </w:r>
      <w:r>
        <w:rPr/>
        <w:t>способствует</w:t>
      </w:r>
      <w:r>
        <w:rPr>
          <w:spacing w:val="-4"/>
        </w:rPr>
        <w:t> </w:t>
      </w:r>
      <w:r>
        <w:rPr/>
        <w:t>формированию</w:t>
      </w:r>
      <w:r>
        <w:rPr>
          <w:spacing w:val="-1"/>
        </w:rPr>
        <w:t> </w:t>
      </w:r>
      <w:r>
        <w:rPr/>
        <w:t>у</w:t>
      </w:r>
      <w:r>
        <w:rPr>
          <w:spacing w:val="-11"/>
        </w:rPr>
        <w:t> </w:t>
      </w:r>
      <w:r>
        <w:rPr/>
        <w:t>него</w:t>
      </w:r>
      <w:r>
        <w:rPr>
          <w:spacing w:val="-4"/>
        </w:rPr>
        <w:t> </w:t>
      </w:r>
      <w:r>
        <w:rPr/>
        <w:t>чувства</w:t>
      </w:r>
      <w:r>
        <w:rPr>
          <w:spacing w:val="-5"/>
        </w:rPr>
        <w:t> </w:t>
      </w:r>
      <w:r>
        <w:rPr/>
        <w:t>вкуса</w:t>
      </w:r>
      <w:r>
        <w:rPr>
          <w:spacing w:val="-5"/>
        </w:rPr>
        <w:t> </w:t>
      </w:r>
      <w:r>
        <w:rPr/>
        <w:t>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 течение года воспитывающее влияние на ребенка осуществлялось через такие формы работы с предметно-эстетической средой школы как:</w:t>
      </w:r>
    </w:p>
    <w:p>
      <w:pPr>
        <w:pStyle w:val="ListParagraph"/>
        <w:numPr>
          <w:ilvl w:val="0"/>
          <w:numId w:val="23"/>
        </w:numPr>
        <w:tabs>
          <w:tab w:pos="1484" w:val="left" w:leader="none"/>
        </w:tabs>
        <w:spacing w:line="240" w:lineRule="auto" w:before="0" w:after="0"/>
        <w:ind w:left="566" w:right="432" w:firstLine="780"/>
        <w:jc w:val="left"/>
        <w:rPr>
          <w:sz w:val="24"/>
        </w:rPr>
      </w:pPr>
      <w:r>
        <w:rPr>
          <w:sz w:val="24"/>
        </w:rPr>
        <w:t>оформление интерьера школьных помещений (вестибюля, коридоров, рекреаций, залов, лестничных</w:t>
      </w:r>
      <w:r>
        <w:rPr>
          <w:spacing w:val="-3"/>
          <w:sz w:val="24"/>
        </w:rPr>
        <w:t> </w:t>
      </w:r>
      <w:r>
        <w:rPr>
          <w:sz w:val="24"/>
        </w:rPr>
        <w:t>пролетов</w:t>
      </w:r>
      <w:r>
        <w:rPr>
          <w:spacing w:val="-5"/>
          <w:sz w:val="24"/>
        </w:rPr>
        <w:t> </w:t>
      </w:r>
      <w:r>
        <w:rPr>
          <w:sz w:val="24"/>
        </w:rPr>
        <w:t>и</w:t>
      </w:r>
      <w:r>
        <w:rPr>
          <w:spacing w:val="-6"/>
          <w:sz w:val="24"/>
        </w:rPr>
        <w:t> </w:t>
      </w:r>
      <w:r>
        <w:rPr>
          <w:sz w:val="24"/>
        </w:rPr>
        <w:t>т.п.)</w:t>
      </w:r>
      <w:r>
        <w:rPr>
          <w:spacing w:val="-5"/>
          <w:sz w:val="24"/>
        </w:rPr>
        <w:t> </w:t>
      </w:r>
      <w:r>
        <w:rPr>
          <w:sz w:val="24"/>
        </w:rPr>
        <w:t>к</w:t>
      </w:r>
      <w:r>
        <w:rPr>
          <w:spacing w:val="-4"/>
          <w:sz w:val="24"/>
        </w:rPr>
        <w:t> </w:t>
      </w:r>
      <w:r>
        <w:rPr>
          <w:sz w:val="24"/>
        </w:rPr>
        <w:t>1</w:t>
      </w:r>
      <w:r>
        <w:rPr>
          <w:spacing w:val="-5"/>
          <w:sz w:val="24"/>
        </w:rPr>
        <w:t> </w:t>
      </w:r>
      <w:r>
        <w:rPr>
          <w:sz w:val="24"/>
        </w:rPr>
        <w:t>сентября,</w:t>
      </w:r>
      <w:r>
        <w:rPr>
          <w:spacing w:val="-5"/>
          <w:sz w:val="24"/>
        </w:rPr>
        <w:t> </w:t>
      </w:r>
      <w:r>
        <w:rPr>
          <w:sz w:val="24"/>
        </w:rPr>
        <w:t>акциям</w:t>
      </w:r>
      <w:r>
        <w:rPr>
          <w:spacing w:val="-1"/>
          <w:sz w:val="24"/>
        </w:rPr>
        <w:t> </w:t>
      </w:r>
      <w:r>
        <w:rPr>
          <w:sz w:val="24"/>
        </w:rPr>
        <w:t>«Голубь</w:t>
      </w:r>
      <w:r>
        <w:rPr>
          <w:spacing w:val="-4"/>
          <w:sz w:val="24"/>
        </w:rPr>
        <w:t> </w:t>
      </w:r>
      <w:r>
        <w:rPr>
          <w:sz w:val="24"/>
        </w:rPr>
        <w:t>мира», «Флаг</w:t>
      </w:r>
      <w:r>
        <w:rPr>
          <w:spacing w:val="-5"/>
          <w:sz w:val="24"/>
        </w:rPr>
        <w:t> </w:t>
      </w:r>
      <w:r>
        <w:rPr>
          <w:sz w:val="24"/>
        </w:rPr>
        <w:t>Российской</w:t>
      </w:r>
      <w:r>
        <w:rPr>
          <w:spacing w:val="-4"/>
          <w:sz w:val="24"/>
        </w:rPr>
        <w:t> </w:t>
      </w:r>
      <w:r>
        <w:rPr>
          <w:sz w:val="24"/>
        </w:rPr>
        <w:t>Федерации»,</w:t>
      </w:r>
      <w:r>
        <w:rPr>
          <w:spacing w:val="-1"/>
          <w:sz w:val="24"/>
        </w:rPr>
        <w:t> </w:t>
      </w:r>
      <w:r>
        <w:rPr>
          <w:sz w:val="24"/>
        </w:rPr>
        <w:t>«День Конституции Российской Федерации», КТД «Мастерская Деда Мороза» и т.д.</w:t>
      </w:r>
    </w:p>
    <w:p>
      <w:pPr>
        <w:pStyle w:val="ListParagraph"/>
        <w:numPr>
          <w:ilvl w:val="0"/>
          <w:numId w:val="23"/>
        </w:numPr>
        <w:tabs>
          <w:tab w:pos="1424" w:val="left" w:leader="none"/>
        </w:tabs>
        <w:spacing w:line="240" w:lineRule="auto" w:before="0" w:after="0"/>
        <w:ind w:left="566" w:right="486" w:firstLine="720"/>
        <w:jc w:val="left"/>
        <w:rPr>
          <w:sz w:val="24"/>
        </w:rPr>
      </w:pPr>
      <w:r>
        <w:rPr>
          <w:sz w:val="24"/>
        </w:rPr>
        <w:t>размещение</w:t>
      </w:r>
      <w:r>
        <w:rPr>
          <w:spacing w:val="-6"/>
          <w:sz w:val="24"/>
        </w:rPr>
        <w:t> </w:t>
      </w:r>
      <w:r>
        <w:rPr>
          <w:sz w:val="24"/>
        </w:rPr>
        <w:t>на</w:t>
      </w:r>
      <w:r>
        <w:rPr>
          <w:spacing w:val="-6"/>
          <w:sz w:val="24"/>
        </w:rPr>
        <w:t> </w:t>
      </w:r>
      <w:r>
        <w:rPr>
          <w:sz w:val="24"/>
        </w:rPr>
        <w:t>стенах</w:t>
      </w:r>
      <w:r>
        <w:rPr>
          <w:spacing w:val="-3"/>
          <w:sz w:val="24"/>
        </w:rPr>
        <w:t> </w:t>
      </w:r>
      <w:r>
        <w:rPr>
          <w:sz w:val="24"/>
        </w:rPr>
        <w:t>школы</w:t>
      </w:r>
      <w:r>
        <w:rPr>
          <w:spacing w:val="-6"/>
          <w:sz w:val="24"/>
        </w:rPr>
        <w:t> </w:t>
      </w:r>
      <w:r>
        <w:rPr>
          <w:sz w:val="24"/>
        </w:rPr>
        <w:t>регулярно</w:t>
      </w:r>
      <w:r>
        <w:rPr>
          <w:spacing w:val="-5"/>
          <w:sz w:val="24"/>
        </w:rPr>
        <w:t> </w:t>
      </w:r>
      <w:r>
        <w:rPr>
          <w:sz w:val="24"/>
        </w:rPr>
        <w:t>сменяемых</w:t>
      </w:r>
      <w:r>
        <w:rPr>
          <w:spacing w:val="-3"/>
          <w:sz w:val="24"/>
        </w:rPr>
        <w:t> </w:t>
      </w:r>
      <w:r>
        <w:rPr>
          <w:sz w:val="24"/>
        </w:rPr>
        <w:t>тематических</w:t>
      </w:r>
      <w:r>
        <w:rPr>
          <w:spacing w:val="-3"/>
          <w:sz w:val="24"/>
        </w:rPr>
        <w:t> </w:t>
      </w:r>
      <w:r>
        <w:rPr>
          <w:sz w:val="24"/>
        </w:rPr>
        <w:t>выставок</w:t>
      </w:r>
      <w:r>
        <w:rPr>
          <w:spacing w:val="-5"/>
          <w:sz w:val="24"/>
        </w:rPr>
        <w:t> </w:t>
      </w:r>
      <w:r>
        <w:rPr>
          <w:sz w:val="24"/>
        </w:rPr>
        <w:t>рисунков,</w:t>
      </w:r>
      <w:r>
        <w:rPr>
          <w:spacing w:val="-5"/>
          <w:sz w:val="24"/>
        </w:rPr>
        <w:t> </w:t>
      </w:r>
      <w:r>
        <w:rPr>
          <w:sz w:val="24"/>
        </w:rPr>
        <w:t>плакатов и других творческих работ школьников, позволяющих им реализовать свой творческий потенциал, а также знакомящих их с работами друг друга;</w:t>
      </w:r>
    </w:p>
    <w:p>
      <w:pPr>
        <w:pStyle w:val="BodyText"/>
        <w:ind w:left="1286"/>
      </w:pPr>
      <w:r>
        <w:rPr/>
        <w:t>-фотовыставки</w:t>
      </w:r>
      <w:r>
        <w:rPr>
          <w:spacing w:val="-7"/>
        </w:rPr>
        <w:t> </w:t>
      </w:r>
      <w:r>
        <w:rPr/>
        <w:t>«Моя</w:t>
      </w:r>
      <w:r>
        <w:rPr>
          <w:spacing w:val="-12"/>
        </w:rPr>
        <w:t> </w:t>
      </w:r>
      <w:r>
        <w:rPr/>
        <w:t>малая</w:t>
      </w:r>
      <w:r>
        <w:rPr>
          <w:spacing w:val="-12"/>
        </w:rPr>
        <w:t> </w:t>
      </w:r>
      <w:r>
        <w:rPr/>
        <w:t>Родина»,</w:t>
      </w:r>
      <w:r>
        <w:rPr>
          <w:spacing w:val="-11"/>
        </w:rPr>
        <w:t> </w:t>
      </w:r>
      <w:r>
        <w:rPr/>
        <w:t>мини</w:t>
      </w:r>
      <w:r>
        <w:rPr>
          <w:spacing w:val="-11"/>
        </w:rPr>
        <w:t> </w:t>
      </w:r>
      <w:r>
        <w:rPr/>
        <w:t>газеты,</w:t>
      </w:r>
      <w:r>
        <w:rPr>
          <w:spacing w:val="-12"/>
        </w:rPr>
        <w:t> </w:t>
      </w:r>
      <w:r>
        <w:rPr/>
        <w:t>буклеты,</w:t>
      </w:r>
      <w:r>
        <w:rPr>
          <w:spacing w:val="-11"/>
        </w:rPr>
        <w:t> </w:t>
      </w:r>
      <w:r>
        <w:rPr>
          <w:spacing w:val="-2"/>
        </w:rPr>
        <w:t>листовки;</w:t>
      </w:r>
    </w:p>
    <w:p>
      <w:pPr>
        <w:pStyle w:val="ListParagraph"/>
        <w:numPr>
          <w:ilvl w:val="1"/>
          <w:numId w:val="23"/>
        </w:numPr>
        <w:tabs>
          <w:tab w:pos="1724" w:val="left" w:leader="none"/>
        </w:tabs>
        <w:spacing w:line="240" w:lineRule="auto" w:before="0" w:after="0"/>
        <w:ind w:left="1724" w:right="0" w:hanging="138"/>
        <w:jc w:val="left"/>
        <w:rPr>
          <w:sz w:val="24"/>
        </w:rPr>
      </w:pPr>
      <w:r>
        <w:rPr>
          <w:sz w:val="24"/>
        </w:rPr>
        <w:t>отчеты</w:t>
      </w:r>
      <w:r>
        <w:rPr>
          <w:spacing w:val="-11"/>
          <w:sz w:val="24"/>
        </w:rPr>
        <w:t> </w:t>
      </w:r>
      <w:r>
        <w:rPr>
          <w:sz w:val="24"/>
        </w:rPr>
        <w:t>об</w:t>
      </w:r>
      <w:r>
        <w:rPr>
          <w:spacing w:val="-9"/>
          <w:sz w:val="24"/>
        </w:rPr>
        <w:t> </w:t>
      </w:r>
      <w:r>
        <w:rPr>
          <w:sz w:val="24"/>
        </w:rPr>
        <w:t>интересных</w:t>
      </w:r>
      <w:r>
        <w:rPr>
          <w:spacing w:val="-7"/>
          <w:sz w:val="24"/>
        </w:rPr>
        <w:t> </w:t>
      </w:r>
      <w:r>
        <w:rPr>
          <w:sz w:val="24"/>
        </w:rPr>
        <w:t>событиях,</w:t>
      </w:r>
      <w:r>
        <w:rPr>
          <w:spacing w:val="-12"/>
          <w:sz w:val="24"/>
        </w:rPr>
        <w:t> </w:t>
      </w:r>
      <w:r>
        <w:rPr>
          <w:sz w:val="24"/>
        </w:rPr>
        <w:t>происходящих</w:t>
      </w:r>
      <w:r>
        <w:rPr>
          <w:spacing w:val="-8"/>
          <w:sz w:val="24"/>
        </w:rPr>
        <w:t> </w:t>
      </w:r>
      <w:r>
        <w:rPr>
          <w:sz w:val="24"/>
        </w:rPr>
        <w:t>в</w:t>
      </w:r>
      <w:r>
        <w:rPr>
          <w:spacing w:val="-10"/>
          <w:sz w:val="24"/>
        </w:rPr>
        <w:t> </w:t>
      </w:r>
      <w:r>
        <w:rPr>
          <w:spacing w:val="-2"/>
          <w:sz w:val="24"/>
        </w:rPr>
        <w:t>школе;</w:t>
      </w:r>
    </w:p>
    <w:p>
      <w:pPr>
        <w:pStyle w:val="ListParagraph"/>
        <w:numPr>
          <w:ilvl w:val="1"/>
          <w:numId w:val="23"/>
        </w:numPr>
        <w:tabs>
          <w:tab w:pos="1724" w:val="left" w:leader="none"/>
        </w:tabs>
        <w:spacing w:line="240" w:lineRule="auto" w:before="0" w:after="0"/>
        <w:ind w:left="566" w:right="531" w:firstLine="1020"/>
        <w:jc w:val="left"/>
        <w:rPr>
          <w:sz w:val="24"/>
        </w:rPr>
      </w:pPr>
      <w:r>
        <w:rPr>
          <w:sz w:val="24"/>
        </w:rPr>
        <w:t>оформление</w:t>
      </w:r>
      <w:r>
        <w:rPr>
          <w:spacing w:val="-5"/>
          <w:sz w:val="24"/>
        </w:rPr>
        <w:t> </w:t>
      </w:r>
      <w:r>
        <w:rPr>
          <w:sz w:val="24"/>
        </w:rPr>
        <w:t>вестибюля</w:t>
      </w:r>
      <w:r>
        <w:rPr>
          <w:spacing w:val="-4"/>
          <w:sz w:val="24"/>
        </w:rPr>
        <w:t> </w:t>
      </w:r>
      <w:r>
        <w:rPr>
          <w:sz w:val="24"/>
        </w:rPr>
        <w:t>школьной</w:t>
      </w:r>
      <w:r>
        <w:rPr>
          <w:spacing w:val="-3"/>
          <w:sz w:val="24"/>
        </w:rPr>
        <w:t> </w:t>
      </w:r>
      <w:r>
        <w:rPr>
          <w:sz w:val="24"/>
        </w:rPr>
        <w:t>газетой</w:t>
      </w:r>
      <w:r>
        <w:rPr>
          <w:spacing w:val="-6"/>
          <w:sz w:val="24"/>
        </w:rPr>
        <w:t> </w:t>
      </w:r>
      <w:r>
        <w:rPr>
          <w:sz w:val="24"/>
        </w:rPr>
        <w:t>к</w:t>
      </w:r>
      <w:r>
        <w:rPr>
          <w:spacing w:val="-3"/>
          <w:sz w:val="24"/>
        </w:rPr>
        <w:t> </w:t>
      </w:r>
      <w:r>
        <w:rPr>
          <w:sz w:val="24"/>
        </w:rPr>
        <w:t>праздникам</w:t>
      </w:r>
      <w:r>
        <w:rPr>
          <w:spacing w:val="-5"/>
          <w:sz w:val="24"/>
        </w:rPr>
        <w:t> </w:t>
      </w:r>
      <w:r>
        <w:rPr>
          <w:sz w:val="24"/>
        </w:rPr>
        <w:t>Российской</w:t>
      </w:r>
      <w:r>
        <w:rPr>
          <w:spacing w:val="-3"/>
          <w:sz w:val="24"/>
        </w:rPr>
        <w:t> </w:t>
      </w:r>
      <w:r>
        <w:rPr>
          <w:sz w:val="24"/>
        </w:rPr>
        <w:t>Федерации</w:t>
      </w:r>
      <w:r>
        <w:rPr>
          <w:spacing w:val="-3"/>
          <w:sz w:val="24"/>
        </w:rPr>
        <w:t> </w:t>
      </w:r>
      <w:r>
        <w:rPr>
          <w:sz w:val="24"/>
        </w:rPr>
        <w:t>и</w:t>
      </w:r>
      <w:r>
        <w:rPr>
          <w:spacing w:val="-6"/>
          <w:sz w:val="24"/>
        </w:rPr>
        <w:t> </w:t>
      </w:r>
      <w:r>
        <w:rPr>
          <w:sz w:val="24"/>
        </w:rPr>
        <w:t>значимым датам: «1 сентября – День знаний», «Учителями славится страна», «Мама – слово дорогое», «С Новым годом» и многое другое;</w:t>
      </w:r>
    </w:p>
    <w:p>
      <w:pPr>
        <w:pStyle w:val="BodyText"/>
        <w:ind w:right="428" w:firstLine="1080"/>
      </w:pPr>
      <w:r>
        <w:rPr/>
        <w:t>-благоустройство</w:t>
      </w:r>
      <w:r>
        <w:rPr>
          <w:spacing w:val="-6"/>
        </w:rPr>
        <w:t> </w:t>
      </w:r>
      <w:r>
        <w:rPr/>
        <w:t>классных</w:t>
      </w:r>
      <w:r>
        <w:rPr>
          <w:spacing w:val="-5"/>
        </w:rPr>
        <w:t> </w:t>
      </w:r>
      <w:r>
        <w:rPr/>
        <w:t>кабинетов,</w:t>
      </w:r>
      <w:r>
        <w:rPr>
          <w:spacing w:val="-6"/>
        </w:rPr>
        <w:t> </w:t>
      </w:r>
      <w:r>
        <w:rPr/>
        <w:t>осуществляемое</w:t>
      </w:r>
      <w:r>
        <w:rPr>
          <w:spacing w:val="-7"/>
        </w:rPr>
        <w:t> </w:t>
      </w:r>
      <w:r>
        <w:rPr/>
        <w:t>классными</w:t>
      </w:r>
      <w:r>
        <w:rPr>
          <w:spacing w:val="-5"/>
        </w:rPr>
        <w:t> </w:t>
      </w:r>
      <w:r>
        <w:rPr/>
        <w:t>руководителями</w:t>
      </w:r>
      <w:r>
        <w:rPr>
          <w:spacing w:val="-5"/>
        </w:rPr>
        <w:t> </w:t>
      </w:r>
      <w:r>
        <w:rPr/>
        <w:t>вместе</w:t>
      </w:r>
      <w:r>
        <w:rPr>
          <w:spacing w:val="-7"/>
        </w:rPr>
        <w:t> </w:t>
      </w:r>
      <w:r>
        <w:rPr/>
        <w:t>со школьниками своих классов, родителями, позволяющее учащимся проявить свои фантазию и творческие</w:t>
      </w:r>
      <w:r>
        <w:rPr>
          <w:spacing w:val="-4"/>
        </w:rPr>
        <w:t> </w:t>
      </w:r>
      <w:r>
        <w:rPr/>
        <w:t>способности,</w:t>
      </w:r>
      <w:r>
        <w:rPr>
          <w:spacing w:val="-3"/>
        </w:rPr>
        <w:t> </w:t>
      </w:r>
      <w:r>
        <w:rPr/>
        <w:t>создающее</w:t>
      </w:r>
      <w:r>
        <w:rPr>
          <w:spacing w:val="-4"/>
        </w:rPr>
        <w:t> </w:t>
      </w:r>
      <w:r>
        <w:rPr/>
        <w:t>повод</w:t>
      </w:r>
      <w:r>
        <w:rPr>
          <w:spacing w:val="-3"/>
        </w:rPr>
        <w:t> </w:t>
      </w:r>
      <w:r>
        <w:rPr/>
        <w:t>для</w:t>
      </w:r>
      <w:r>
        <w:rPr>
          <w:spacing w:val="-3"/>
        </w:rPr>
        <w:t> </w:t>
      </w:r>
      <w:r>
        <w:rPr/>
        <w:t>длительного</w:t>
      </w:r>
      <w:r>
        <w:rPr>
          <w:spacing w:val="-3"/>
        </w:rPr>
        <w:t> </w:t>
      </w:r>
      <w:r>
        <w:rPr/>
        <w:t>общения</w:t>
      </w:r>
      <w:r>
        <w:rPr>
          <w:spacing w:val="-6"/>
        </w:rPr>
        <w:t> </w:t>
      </w:r>
      <w:r>
        <w:rPr/>
        <w:t>классного</w:t>
      </w:r>
      <w:r>
        <w:rPr>
          <w:spacing w:val="-4"/>
        </w:rPr>
        <w:t> </w:t>
      </w:r>
      <w:r>
        <w:rPr/>
        <w:t>руководителя</w:t>
      </w:r>
      <w:r>
        <w:rPr>
          <w:spacing w:val="-3"/>
        </w:rPr>
        <w:t> </w:t>
      </w:r>
      <w:r>
        <w:rPr/>
        <w:t>со</w:t>
      </w:r>
      <w:r>
        <w:rPr>
          <w:spacing w:val="-3"/>
        </w:rPr>
        <w:t> </w:t>
      </w:r>
      <w:r>
        <w:rPr/>
        <w:t>своими </w:t>
      </w:r>
      <w:r>
        <w:rPr>
          <w:spacing w:val="-2"/>
        </w:rPr>
        <w:t>детьми.</w:t>
      </w:r>
    </w:p>
    <w:p>
      <w:pPr>
        <w:pStyle w:val="BodyText"/>
        <w:spacing w:before="3"/>
        <w:ind w:left="0"/>
      </w:pPr>
    </w:p>
    <w:p>
      <w:pPr>
        <w:pStyle w:val="Heading3"/>
        <w:spacing w:before="0"/>
      </w:pPr>
      <w:r>
        <w:rPr/>
        <w:t>Охват</w:t>
      </w:r>
      <w:r>
        <w:rPr>
          <w:b w:val="0"/>
          <w:spacing w:val="-12"/>
        </w:rPr>
        <w:t> </w:t>
      </w:r>
      <w:r>
        <w:rPr/>
        <w:t>детей</w:t>
      </w:r>
      <w:r>
        <w:rPr>
          <w:b w:val="0"/>
          <w:spacing w:val="-12"/>
        </w:rPr>
        <w:t> </w:t>
      </w:r>
      <w:r>
        <w:rPr/>
        <w:t>дополнительным</w:t>
      </w:r>
      <w:r>
        <w:rPr>
          <w:b w:val="0"/>
          <w:spacing w:val="-14"/>
        </w:rPr>
        <w:t> </w:t>
      </w:r>
      <w:r>
        <w:rPr>
          <w:spacing w:val="-2"/>
        </w:rPr>
        <w:t>образованием</w:t>
      </w:r>
    </w:p>
    <w:p>
      <w:pPr>
        <w:pStyle w:val="BodyText"/>
        <w:ind w:right="428" w:firstLine="720"/>
      </w:pPr>
      <w:r>
        <w:rPr/>
        <w:t>Система дополнительного образования гимназии представлена сетью объединений и секций, в которых</w:t>
      </w:r>
      <w:r>
        <w:rPr>
          <w:spacing w:val="-3"/>
        </w:rPr>
        <w:t> </w:t>
      </w:r>
      <w:r>
        <w:rPr/>
        <w:t>создаются</w:t>
      </w:r>
      <w:r>
        <w:rPr>
          <w:spacing w:val="-3"/>
        </w:rPr>
        <w:t> </w:t>
      </w:r>
      <w:r>
        <w:rPr/>
        <w:t>условия</w:t>
      </w:r>
      <w:r>
        <w:rPr>
          <w:spacing w:val="-5"/>
        </w:rPr>
        <w:t> </w:t>
      </w:r>
      <w:r>
        <w:rPr/>
        <w:t>для</w:t>
      </w:r>
      <w:r>
        <w:rPr>
          <w:spacing w:val="-5"/>
        </w:rPr>
        <w:t> </w:t>
      </w:r>
      <w:r>
        <w:rPr/>
        <w:t>самореализации,</w:t>
      </w:r>
      <w:r>
        <w:rPr>
          <w:spacing w:val="-5"/>
        </w:rPr>
        <w:t> </w:t>
      </w:r>
      <w:r>
        <w:rPr/>
        <w:t>формирования</w:t>
      </w:r>
      <w:r>
        <w:rPr>
          <w:spacing w:val="-5"/>
        </w:rPr>
        <w:t> </w:t>
      </w:r>
      <w:r>
        <w:rPr/>
        <w:t>и</w:t>
      </w:r>
      <w:r>
        <w:rPr>
          <w:spacing w:val="-4"/>
        </w:rPr>
        <w:t> </w:t>
      </w:r>
      <w:r>
        <w:rPr/>
        <w:t>развития</w:t>
      </w:r>
      <w:r>
        <w:rPr>
          <w:spacing w:val="-5"/>
        </w:rPr>
        <w:t> </w:t>
      </w:r>
      <w:r>
        <w:rPr/>
        <w:t>творческих</w:t>
      </w:r>
      <w:r>
        <w:rPr>
          <w:spacing w:val="-3"/>
        </w:rPr>
        <w:t> </w:t>
      </w:r>
      <w:r>
        <w:rPr/>
        <w:t>способностей</w:t>
      </w:r>
      <w:r>
        <w:rPr>
          <w:spacing w:val="-4"/>
        </w:rPr>
        <w:t> </w:t>
      </w:r>
      <w:r>
        <w:rPr/>
        <w:t>и интересов детей разного возраста. Дополнительное образование дает ребенку возможность выбора своего индивидуального пути, что в первую очередь означает развитие его личностных качеств, выявление способностей, которые не востребованы основным образованием. Дополнительное образование помогает ребенку в изменении его статуса: будучи слабо успевающим по основным школьным предметам, в кружковой работе или в спортивной секции он может оказаться в числе </w:t>
      </w:r>
      <w:r>
        <w:rPr>
          <w:spacing w:val="-2"/>
        </w:rPr>
        <w:t>лидеров.</w:t>
      </w:r>
    </w:p>
    <w:p>
      <w:pPr>
        <w:pStyle w:val="BodyText"/>
        <w:ind w:firstLine="720"/>
      </w:pPr>
      <w:r>
        <w:rPr/>
        <w:t>Цель</w:t>
      </w:r>
      <w:r>
        <w:rPr>
          <w:spacing w:val="-3"/>
        </w:rPr>
        <w:t> </w:t>
      </w:r>
      <w:r>
        <w:rPr/>
        <w:t>дополнительного</w:t>
      </w:r>
      <w:r>
        <w:rPr>
          <w:spacing w:val="-7"/>
        </w:rPr>
        <w:t> </w:t>
      </w:r>
      <w:r>
        <w:rPr/>
        <w:t>образования</w:t>
      </w:r>
      <w:r>
        <w:rPr>
          <w:spacing w:val="-4"/>
        </w:rPr>
        <w:t> </w:t>
      </w:r>
      <w:r>
        <w:rPr/>
        <w:t>–</w:t>
      </w:r>
      <w:r>
        <w:rPr>
          <w:spacing w:val="-4"/>
        </w:rPr>
        <w:t> </w:t>
      </w:r>
      <w:r>
        <w:rPr/>
        <w:t>обеспечение</w:t>
      </w:r>
      <w:r>
        <w:rPr>
          <w:spacing w:val="-5"/>
        </w:rPr>
        <w:t> </w:t>
      </w:r>
      <w:r>
        <w:rPr/>
        <w:t>реализации</w:t>
      </w:r>
      <w:r>
        <w:rPr>
          <w:spacing w:val="-3"/>
        </w:rPr>
        <w:t> </w:t>
      </w:r>
      <w:r>
        <w:rPr/>
        <w:t>прав</w:t>
      </w:r>
      <w:r>
        <w:rPr>
          <w:spacing w:val="-3"/>
        </w:rPr>
        <w:t> </w:t>
      </w:r>
      <w:r>
        <w:rPr/>
        <w:t>учащегося</w:t>
      </w:r>
      <w:r>
        <w:rPr>
          <w:spacing w:val="-4"/>
        </w:rPr>
        <w:t> </w:t>
      </w:r>
      <w:r>
        <w:rPr/>
        <w:t>на</w:t>
      </w:r>
      <w:r>
        <w:rPr>
          <w:spacing w:val="-5"/>
        </w:rPr>
        <w:t> </w:t>
      </w:r>
      <w:r>
        <w:rPr/>
        <w:t>получение дополнительного образования в соответствии с его потребностями и возможностями.</w:t>
      </w:r>
    </w:p>
    <w:p>
      <w:pPr>
        <w:pStyle w:val="BodyText"/>
        <w:ind w:left="1286"/>
      </w:pPr>
      <w:r>
        <w:rPr>
          <w:spacing w:val="-2"/>
        </w:rPr>
        <w:t>Задачи:</w:t>
      </w:r>
    </w:p>
    <w:p>
      <w:pPr>
        <w:pStyle w:val="ListParagraph"/>
        <w:numPr>
          <w:ilvl w:val="0"/>
          <w:numId w:val="23"/>
        </w:numPr>
        <w:tabs>
          <w:tab w:pos="1424" w:val="left" w:leader="none"/>
        </w:tabs>
        <w:spacing w:line="240" w:lineRule="auto" w:before="0" w:after="0"/>
        <w:ind w:left="566" w:right="574" w:firstLine="720"/>
        <w:jc w:val="left"/>
        <w:rPr>
          <w:sz w:val="24"/>
        </w:rPr>
      </w:pPr>
      <w:r>
        <w:rPr>
          <w:sz w:val="24"/>
        </w:rPr>
        <w:t>обеспечить благоприятные условия в освоении общечеловеческих социально-культурных ценностей, предполагающих создание оптимальной среды для воспитания и обучения детей, укрепления</w:t>
      </w:r>
      <w:r>
        <w:rPr>
          <w:spacing w:val="-4"/>
          <w:sz w:val="24"/>
        </w:rPr>
        <w:t> </w:t>
      </w:r>
      <w:r>
        <w:rPr>
          <w:sz w:val="24"/>
        </w:rPr>
        <w:t>здоровья,</w:t>
      </w:r>
      <w:r>
        <w:rPr>
          <w:spacing w:val="-4"/>
          <w:sz w:val="24"/>
        </w:rPr>
        <w:t> </w:t>
      </w:r>
      <w:r>
        <w:rPr>
          <w:sz w:val="24"/>
        </w:rPr>
        <w:t>личностного</w:t>
      </w:r>
      <w:r>
        <w:rPr>
          <w:spacing w:val="-4"/>
          <w:sz w:val="24"/>
        </w:rPr>
        <w:t> </w:t>
      </w:r>
      <w:r>
        <w:rPr>
          <w:sz w:val="24"/>
        </w:rPr>
        <w:t>и</w:t>
      </w:r>
      <w:r>
        <w:rPr>
          <w:spacing w:val="-6"/>
          <w:sz w:val="24"/>
        </w:rPr>
        <w:t> </w:t>
      </w:r>
      <w:r>
        <w:rPr>
          <w:sz w:val="24"/>
        </w:rPr>
        <w:t>профессионального</w:t>
      </w:r>
      <w:r>
        <w:rPr>
          <w:spacing w:val="-4"/>
          <w:sz w:val="24"/>
        </w:rPr>
        <w:t> </w:t>
      </w:r>
      <w:r>
        <w:rPr>
          <w:sz w:val="24"/>
        </w:rPr>
        <w:t>самоопределения</w:t>
      </w:r>
      <w:r>
        <w:rPr>
          <w:spacing w:val="-4"/>
          <w:sz w:val="24"/>
        </w:rPr>
        <w:t> </w:t>
      </w:r>
      <w:r>
        <w:rPr>
          <w:sz w:val="24"/>
        </w:rPr>
        <w:t>и</w:t>
      </w:r>
      <w:r>
        <w:rPr>
          <w:spacing w:val="-3"/>
          <w:sz w:val="24"/>
        </w:rPr>
        <w:t> </w:t>
      </w:r>
      <w:r>
        <w:rPr>
          <w:sz w:val="24"/>
        </w:rPr>
        <w:t>творческого</w:t>
      </w:r>
      <w:r>
        <w:rPr>
          <w:spacing w:val="-4"/>
          <w:sz w:val="24"/>
        </w:rPr>
        <w:t> </w:t>
      </w:r>
      <w:r>
        <w:rPr>
          <w:sz w:val="24"/>
        </w:rPr>
        <w:t>труда</w:t>
      </w:r>
      <w:r>
        <w:rPr>
          <w:spacing w:val="-5"/>
          <w:sz w:val="24"/>
        </w:rPr>
        <w:t> </w:t>
      </w:r>
      <w:r>
        <w:rPr>
          <w:sz w:val="24"/>
        </w:rPr>
        <w:t>детей</w:t>
      </w:r>
      <w:r>
        <w:rPr>
          <w:spacing w:val="-3"/>
          <w:sz w:val="24"/>
        </w:rPr>
        <w:t> </w:t>
      </w:r>
      <w:r>
        <w:rPr>
          <w:sz w:val="24"/>
        </w:rPr>
        <w:t>в возрасте от 6 до 18 лет;</w:t>
      </w:r>
    </w:p>
    <w:p>
      <w:pPr>
        <w:pStyle w:val="ListParagraph"/>
        <w:numPr>
          <w:ilvl w:val="0"/>
          <w:numId w:val="23"/>
        </w:numPr>
        <w:tabs>
          <w:tab w:pos="1484" w:val="left" w:leader="none"/>
        </w:tabs>
        <w:spacing w:line="240" w:lineRule="auto" w:before="0" w:after="0"/>
        <w:ind w:left="1484" w:right="0" w:hanging="198"/>
        <w:jc w:val="left"/>
        <w:rPr>
          <w:sz w:val="24"/>
        </w:rPr>
      </w:pPr>
      <w:r>
        <w:rPr>
          <w:sz w:val="24"/>
        </w:rPr>
        <w:t>ориентировать</w:t>
      </w:r>
      <w:r>
        <w:rPr>
          <w:spacing w:val="-14"/>
          <w:sz w:val="24"/>
        </w:rPr>
        <w:t> </w:t>
      </w:r>
      <w:r>
        <w:rPr>
          <w:sz w:val="24"/>
        </w:rPr>
        <w:t>ребенка</w:t>
      </w:r>
      <w:r>
        <w:rPr>
          <w:spacing w:val="-15"/>
          <w:sz w:val="24"/>
        </w:rPr>
        <w:t> </w:t>
      </w:r>
      <w:r>
        <w:rPr>
          <w:sz w:val="24"/>
        </w:rPr>
        <w:t>на</w:t>
      </w:r>
      <w:r>
        <w:rPr>
          <w:spacing w:val="-14"/>
          <w:sz w:val="24"/>
        </w:rPr>
        <w:t> </w:t>
      </w:r>
      <w:r>
        <w:rPr>
          <w:sz w:val="24"/>
        </w:rPr>
        <w:t>максимальную</w:t>
      </w:r>
      <w:r>
        <w:rPr>
          <w:spacing w:val="-12"/>
          <w:sz w:val="24"/>
        </w:rPr>
        <w:t> </w:t>
      </w:r>
      <w:r>
        <w:rPr>
          <w:sz w:val="24"/>
        </w:rPr>
        <w:t>самореализацию</w:t>
      </w:r>
      <w:r>
        <w:rPr>
          <w:spacing w:val="-13"/>
          <w:sz w:val="24"/>
        </w:rPr>
        <w:t> </w:t>
      </w:r>
      <w:r>
        <w:rPr>
          <w:spacing w:val="-2"/>
          <w:sz w:val="24"/>
        </w:rPr>
        <w:t>личности;</w:t>
      </w:r>
    </w:p>
    <w:p>
      <w:pPr>
        <w:pStyle w:val="ListParagraph"/>
        <w:numPr>
          <w:ilvl w:val="0"/>
          <w:numId w:val="23"/>
        </w:numPr>
        <w:tabs>
          <w:tab w:pos="1424" w:val="left" w:leader="none"/>
        </w:tabs>
        <w:spacing w:line="240" w:lineRule="auto" w:before="0" w:after="0"/>
        <w:ind w:left="566" w:right="1212" w:firstLine="720"/>
        <w:jc w:val="left"/>
        <w:rPr>
          <w:sz w:val="24"/>
        </w:rPr>
      </w:pPr>
      <w:r>
        <w:rPr>
          <w:sz w:val="24"/>
        </w:rPr>
        <w:t>организовать</w:t>
      </w:r>
      <w:r>
        <w:rPr>
          <w:spacing w:val="-3"/>
          <w:sz w:val="24"/>
        </w:rPr>
        <w:t> </w:t>
      </w:r>
      <w:r>
        <w:rPr>
          <w:sz w:val="24"/>
        </w:rPr>
        <w:t>обучение</w:t>
      </w:r>
      <w:r>
        <w:rPr>
          <w:spacing w:val="-5"/>
          <w:sz w:val="24"/>
        </w:rPr>
        <w:t> </w:t>
      </w:r>
      <w:r>
        <w:rPr>
          <w:sz w:val="24"/>
        </w:rPr>
        <w:t>и</w:t>
      </w:r>
      <w:r>
        <w:rPr>
          <w:spacing w:val="-3"/>
          <w:sz w:val="24"/>
        </w:rPr>
        <w:t> </w:t>
      </w:r>
      <w:r>
        <w:rPr>
          <w:sz w:val="24"/>
        </w:rPr>
        <w:t>воспитание</w:t>
      </w:r>
      <w:r>
        <w:rPr>
          <w:spacing w:val="-5"/>
          <w:sz w:val="24"/>
        </w:rPr>
        <w:t> </w:t>
      </w:r>
      <w:r>
        <w:rPr>
          <w:sz w:val="24"/>
        </w:rPr>
        <w:t>в</w:t>
      </w:r>
      <w:r>
        <w:rPr>
          <w:spacing w:val="-5"/>
          <w:sz w:val="24"/>
        </w:rPr>
        <w:t> </w:t>
      </w:r>
      <w:r>
        <w:rPr>
          <w:sz w:val="24"/>
        </w:rPr>
        <w:t>соответствии</w:t>
      </w:r>
      <w:r>
        <w:rPr>
          <w:spacing w:val="-3"/>
          <w:sz w:val="24"/>
        </w:rPr>
        <w:t> </w:t>
      </w:r>
      <w:r>
        <w:rPr>
          <w:sz w:val="24"/>
        </w:rPr>
        <w:t>с</w:t>
      </w:r>
      <w:r>
        <w:rPr>
          <w:spacing w:val="-5"/>
          <w:sz w:val="24"/>
        </w:rPr>
        <w:t> </w:t>
      </w:r>
      <w:r>
        <w:rPr>
          <w:sz w:val="24"/>
        </w:rPr>
        <w:t>возрастными</w:t>
      </w:r>
      <w:r>
        <w:rPr>
          <w:spacing w:val="-3"/>
          <w:sz w:val="24"/>
        </w:rPr>
        <w:t> </w:t>
      </w:r>
      <w:r>
        <w:rPr>
          <w:sz w:val="24"/>
        </w:rPr>
        <w:t>и</w:t>
      </w:r>
      <w:r>
        <w:rPr>
          <w:spacing w:val="-6"/>
          <w:sz w:val="24"/>
        </w:rPr>
        <w:t> </w:t>
      </w:r>
      <w:r>
        <w:rPr>
          <w:sz w:val="24"/>
        </w:rPr>
        <w:t>психологическими особенностями детей.</w:t>
      </w:r>
    </w:p>
    <w:p>
      <w:pPr>
        <w:pStyle w:val="BodyText"/>
        <w:ind w:firstLine="720"/>
      </w:pPr>
      <w:r>
        <w:rPr/>
        <w:t>Воспитанию</w:t>
      </w:r>
      <w:r>
        <w:rPr>
          <w:spacing w:val="-6"/>
        </w:rPr>
        <w:t> </w:t>
      </w:r>
      <w:r>
        <w:rPr/>
        <w:t>во</w:t>
      </w:r>
      <w:r>
        <w:rPr>
          <w:spacing w:val="-6"/>
        </w:rPr>
        <w:t> </w:t>
      </w:r>
      <w:r>
        <w:rPr/>
        <w:t>внеурочной</w:t>
      </w:r>
      <w:r>
        <w:rPr>
          <w:spacing w:val="-5"/>
        </w:rPr>
        <w:t> </w:t>
      </w:r>
      <w:r>
        <w:rPr/>
        <w:t>деятельности</w:t>
      </w:r>
      <w:r>
        <w:rPr>
          <w:spacing w:val="-5"/>
        </w:rPr>
        <w:t> </w:t>
      </w:r>
      <w:r>
        <w:rPr/>
        <w:t>гимназии</w:t>
      </w:r>
      <w:r>
        <w:rPr>
          <w:spacing w:val="-5"/>
        </w:rPr>
        <w:t> </w:t>
      </w:r>
      <w:r>
        <w:rPr/>
        <w:t>способствует</w:t>
      </w:r>
      <w:r>
        <w:rPr>
          <w:spacing w:val="-6"/>
        </w:rPr>
        <w:t> </w:t>
      </w:r>
      <w:r>
        <w:rPr/>
        <w:t>система</w:t>
      </w:r>
      <w:r>
        <w:rPr>
          <w:spacing w:val="-7"/>
        </w:rPr>
        <w:t> </w:t>
      </w:r>
      <w:r>
        <w:rPr/>
        <w:t>дополнительного образования, которая в 2024-2025 учебном году включала в себя 13 кружков</w:t>
      </w:r>
    </w:p>
    <w:p>
      <w:pPr>
        <w:pStyle w:val="BodyText"/>
        <w:ind w:left="1286" w:right="6892"/>
      </w:pPr>
      <w:r>
        <w:rPr/>
        <w:t>художественно</w:t>
      </w:r>
      <w:r>
        <w:rPr>
          <w:spacing w:val="-15"/>
        </w:rPr>
        <w:t> </w:t>
      </w:r>
      <w:r>
        <w:rPr/>
        <w:t>–</w:t>
      </w:r>
      <w:r>
        <w:rPr>
          <w:spacing w:val="-15"/>
        </w:rPr>
        <w:t> </w:t>
      </w:r>
      <w:r>
        <w:rPr/>
        <w:t>эстетическое; спортивно – оздоровительное; научно – познавательное; </w:t>
      </w:r>
      <w:r>
        <w:rPr>
          <w:spacing w:val="-2"/>
        </w:rPr>
        <w:t>социальное;</w:t>
      </w:r>
    </w:p>
    <w:p>
      <w:pPr>
        <w:pStyle w:val="BodyText"/>
        <w:ind w:left="1286"/>
      </w:pPr>
      <w:r>
        <w:rPr/>
        <w:t>По</w:t>
      </w:r>
      <w:r>
        <w:rPr>
          <w:spacing w:val="-9"/>
        </w:rPr>
        <w:t> </w:t>
      </w:r>
      <w:r>
        <w:rPr/>
        <w:t>данным</w:t>
      </w:r>
      <w:r>
        <w:rPr>
          <w:spacing w:val="-9"/>
        </w:rPr>
        <w:t> </w:t>
      </w:r>
      <w:r>
        <w:rPr/>
        <w:t>направлениям</w:t>
      </w:r>
      <w:r>
        <w:rPr>
          <w:spacing w:val="-9"/>
        </w:rPr>
        <w:t> </w:t>
      </w:r>
      <w:r>
        <w:rPr/>
        <w:t>были</w:t>
      </w:r>
      <w:r>
        <w:rPr>
          <w:spacing w:val="-7"/>
        </w:rPr>
        <w:t> </w:t>
      </w:r>
      <w:r>
        <w:rPr/>
        <w:t>организованы</w:t>
      </w:r>
      <w:r>
        <w:rPr>
          <w:spacing w:val="-11"/>
        </w:rPr>
        <w:t> </w:t>
      </w:r>
      <w:r>
        <w:rPr/>
        <w:t>кружки</w:t>
      </w:r>
      <w:r>
        <w:rPr>
          <w:spacing w:val="-7"/>
        </w:rPr>
        <w:t> </w:t>
      </w:r>
      <w:r>
        <w:rPr/>
        <w:t>и</w:t>
      </w:r>
      <w:r>
        <w:rPr>
          <w:spacing w:val="-7"/>
        </w:rPr>
        <w:t> </w:t>
      </w:r>
      <w:r>
        <w:rPr/>
        <w:t>секции</w:t>
      </w:r>
      <w:r>
        <w:rPr>
          <w:spacing w:val="-7"/>
        </w:rPr>
        <w:t> </w:t>
      </w:r>
      <w:r>
        <w:rPr/>
        <w:t>по</w:t>
      </w:r>
      <w:r>
        <w:rPr>
          <w:spacing w:val="-11"/>
        </w:rPr>
        <w:t> </w:t>
      </w:r>
      <w:r>
        <w:rPr>
          <w:spacing w:val="-2"/>
        </w:rPr>
        <w:t>интересам:</w:t>
      </w:r>
    </w:p>
    <w:p>
      <w:pPr>
        <w:pStyle w:val="BodyText"/>
        <w:ind w:right="1431" w:firstLine="720"/>
      </w:pPr>
      <w:r>
        <w:rPr/>
        <w:t>На</w:t>
      </w:r>
      <w:r>
        <w:rPr>
          <w:spacing w:val="-5"/>
        </w:rPr>
        <w:t> </w:t>
      </w:r>
      <w:r>
        <w:rPr/>
        <w:t>базе</w:t>
      </w:r>
      <w:r>
        <w:rPr>
          <w:spacing w:val="-5"/>
        </w:rPr>
        <w:t> </w:t>
      </w:r>
      <w:r>
        <w:rPr/>
        <w:t>гимназии</w:t>
      </w:r>
      <w:r>
        <w:rPr>
          <w:spacing w:val="-3"/>
        </w:rPr>
        <w:t> </w:t>
      </w:r>
      <w:r>
        <w:rPr/>
        <w:t>работали</w:t>
      </w:r>
      <w:r>
        <w:rPr>
          <w:spacing w:val="-3"/>
        </w:rPr>
        <w:t> </w:t>
      </w:r>
      <w:r>
        <w:rPr/>
        <w:t>13</w:t>
      </w:r>
      <w:r>
        <w:rPr>
          <w:spacing w:val="-4"/>
        </w:rPr>
        <w:t> </w:t>
      </w:r>
      <w:r>
        <w:rPr/>
        <w:t>творческих</w:t>
      </w:r>
      <w:r>
        <w:rPr>
          <w:spacing w:val="40"/>
        </w:rPr>
        <w:t> </w:t>
      </w:r>
      <w:r>
        <w:rPr/>
        <w:t>объединения</w:t>
      </w:r>
      <w:r>
        <w:rPr>
          <w:spacing w:val="-7"/>
        </w:rPr>
        <w:t> </w:t>
      </w:r>
      <w:r>
        <w:rPr/>
        <w:t>интеллектуального,</w:t>
      </w:r>
      <w:r>
        <w:rPr>
          <w:spacing w:val="-4"/>
        </w:rPr>
        <w:t> </w:t>
      </w:r>
      <w:r>
        <w:rPr/>
        <w:t>спортивно-туристического, художественно-эстетического</w:t>
      </w:r>
      <w:r>
        <w:rPr>
          <w:spacing w:val="40"/>
        </w:rPr>
        <w:t> </w:t>
      </w:r>
      <w:r>
        <w:rPr/>
        <w:t>и экологического</w:t>
      </w:r>
      <w:r>
        <w:rPr>
          <w:spacing w:val="40"/>
        </w:rPr>
        <w:t> </w:t>
      </w:r>
      <w:r>
        <w:rPr/>
        <w:t>направления.</w:t>
      </w:r>
    </w:p>
    <w:p>
      <w:pPr>
        <w:pStyle w:val="BodyText"/>
        <w:spacing w:after="0"/>
        <w:sectPr>
          <w:pgSz w:w="11900" w:h="16840"/>
          <w:pgMar w:top="480" w:bottom="280" w:left="0" w:right="141"/>
        </w:sectPr>
      </w:pPr>
    </w:p>
    <w:p>
      <w:pPr>
        <w:pStyle w:val="BodyText"/>
        <w:spacing w:before="78"/>
        <w:ind w:left="1286"/>
      </w:pPr>
      <w:r>
        <w:rPr/>
        <w:t>По</w:t>
      </w:r>
      <w:r>
        <w:rPr>
          <w:spacing w:val="-9"/>
        </w:rPr>
        <w:t> </w:t>
      </w:r>
      <w:r>
        <w:rPr/>
        <w:t>данным</w:t>
      </w:r>
      <w:r>
        <w:rPr>
          <w:spacing w:val="-9"/>
        </w:rPr>
        <w:t> </w:t>
      </w:r>
      <w:r>
        <w:rPr/>
        <w:t>направлениям</w:t>
      </w:r>
      <w:r>
        <w:rPr>
          <w:spacing w:val="-9"/>
        </w:rPr>
        <w:t> </w:t>
      </w:r>
      <w:r>
        <w:rPr/>
        <w:t>были</w:t>
      </w:r>
      <w:r>
        <w:rPr>
          <w:spacing w:val="-7"/>
        </w:rPr>
        <w:t> </w:t>
      </w:r>
      <w:r>
        <w:rPr/>
        <w:t>организованы</w:t>
      </w:r>
      <w:r>
        <w:rPr>
          <w:spacing w:val="-11"/>
        </w:rPr>
        <w:t> </w:t>
      </w:r>
      <w:r>
        <w:rPr/>
        <w:t>кружки</w:t>
      </w:r>
      <w:r>
        <w:rPr>
          <w:spacing w:val="-7"/>
        </w:rPr>
        <w:t> </w:t>
      </w:r>
      <w:r>
        <w:rPr/>
        <w:t>и</w:t>
      </w:r>
      <w:r>
        <w:rPr>
          <w:spacing w:val="-7"/>
        </w:rPr>
        <w:t> </w:t>
      </w:r>
      <w:r>
        <w:rPr/>
        <w:t>секции</w:t>
      </w:r>
      <w:r>
        <w:rPr>
          <w:spacing w:val="-7"/>
        </w:rPr>
        <w:t> </w:t>
      </w:r>
      <w:r>
        <w:rPr/>
        <w:t>по</w:t>
      </w:r>
      <w:r>
        <w:rPr>
          <w:spacing w:val="-11"/>
        </w:rPr>
        <w:t> </w:t>
      </w:r>
      <w:r>
        <w:rPr>
          <w:spacing w:val="-2"/>
        </w:rPr>
        <w:t>интересам:</w:t>
      </w:r>
    </w:p>
    <w:p>
      <w:pPr>
        <w:pStyle w:val="BodyText"/>
        <w:spacing w:before="6"/>
        <w:ind w:left="0"/>
        <w:rPr>
          <w:sz w:val="15"/>
        </w:rPr>
      </w:pPr>
    </w:p>
    <w:tbl>
      <w:tblPr>
        <w:tblW w:w="0" w:type="auto"/>
        <w:jc w:val="left"/>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10"/>
        <w:gridCol w:w="4656"/>
        <w:gridCol w:w="3175"/>
        <w:gridCol w:w="2222"/>
      </w:tblGrid>
      <w:tr>
        <w:trPr>
          <w:trHeight w:val="275" w:hRule="atLeast"/>
        </w:trPr>
        <w:tc>
          <w:tcPr>
            <w:tcW w:w="710" w:type="dxa"/>
          </w:tcPr>
          <w:p>
            <w:pPr>
              <w:pStyle w:val="TableParagraph"/>
              <w:ind w:left="114"/>
              <w:rPr>
                <w:sz w:val="24"/>
              </w:rPr>
            </w:pPr>
            <w:r>
              <w:rPr>
                <w:spacing w:val="-10"/>
                <w:sz w:val="24"/>
              </w:rPr>
              <w:t>№</w:t>
            </w:r>
          </w:p>
        </w:tc>
        <w:tc>
          <w:tcPr>
            <w:tcW w:w="4656" w:type="dxa"/>
          </w:tcPr>
          <w:p>
            <w:pPr>
              <w:pStyle w:val="TableParagraph"/>
              <w:rPr>
                <w:sz w:val="24"/>
              </w:rPr>
            </w:pPr>
            <w:r>
              <w:rPr>
                <w:sz w:val="24"/>
              </w:rPr>
              <w:t>Название</w:t>
            </w:r>
            <w:r>
              <w:rPr>
                <w:spacing w:val="-12"/>
                <w:sz w:val="24"/>
              </w:rPr>
              <w:t> </w:t>
            </w:r>
            <w:r>
              <w:rPr>
                <w:spacing w:val="-2"/>
                <w:sz w:val="24"/>
              </w:rPr>
              <w:t>кружка</w:t>
            </w:r>
          </w:p>
        </w:tc>
        <w:tc>
          <w:tcPr>
            <w:tcW w:w="3175" w:type="dxa"/>
          </w:tcPr>
          <w:p>
            <w:pPr>
              <w:pStyle w:val="TableParagraph"/>
              <w:rPr>
                <w:sz w:val="24"/>
              </w:rPr>
            </w:pPr>
            <w:r>
              <w:rPr>
                <w:sz w:val="24"/>
              </w:rPr>
              <w:t>ФИО</w:t>
            </w:r>
            <w:r>
              <w:rPr>
                <w:spacing w:val="-8"/>
                <w:sz w:val="24"/>
              </w:rPr>
              <w:t> </w:t>
            </w:r>
            <w:r>
              <w:rPr>
                <w:spacing w:val="-2"/>
                <w:sz w:val="24"/>
              </w:rPr>
              <w:t>руководителя</w:t>
            </w:r>
          </w:p>
        </w:tc>
        <w:tc>
          <w:tcPr>
            <w:tcW w:w="2222" w:type="dxa"/>
          </w:tcPr>
          <w:p>
            <w:pPr>
              <w:pStyle w:val="TableParagraph"/>
              <w:rPr>
                <w:sz w:val="24"/>
              </w:rPr>
            </w:pPr>
            <w:r>
              <w:rPr>
                <w:sz w:val="24"/>
              </w:rPr>
              <w:t>Кол-во</w:t>
            </w:r>
            <w:r>
              <w:rPr>
                <w:spacing w:val="-10"/>
                <w:sz w:val="24"/>
              </w:rPr>
              <w:t> </w:t>
            </w:r>
            <w:r>
              <w:rPr>
                <w:spacing w:val="-2"/>
                <w:sz w:val="24"/>
              </w:rPr>
              <w:t>часов</w:t>
            </w:r>
          </w:p>
        </w:tc>
      </w:tr>
      <w:tr>
        <w:trPr>
          <w:trHeight w:val="275" w:hRule="atLeast"/>
        </w:trPr>
        <w:tc>
          <w:tcPr>
            <w:tcW w:w="710" w:type="dxa"/>
          </w:tcPr>
          <w:p>
            <w:pPr>
              <w:pStyle w:val="TableParagraph"/>
              <w:ind w:left="114"/>
              <w:rPr>
                <w:sz w:val="24"/>
              </w:rPr>
            </w:pPr>
            <w:r>
              <w:rPr>
                <w:spacing w:val="-10"/>
                <w:sz w:val="24"/>
              </w:rPr>
              <w:t>1</w:t>
            </w:r>
          </w:p>
        </w:tc>
        <w:tc>
          <w:tcPr>
            <w:tcW w:w="4656" w:type="dxa"/>
          </w:tcPr>
          <w:p>
            <w:pPr>
              <w:pStyle w:val="TableParagraph"/>
              <w:rPr>
                <w:sz w:val="24"/>
              </w:rPr>
            </w:pPr>
            <w:r>
              <w:rPr>
                <w:spacing w:val="-2"/>
                <w:sz w:val="24"/>
              </w:rPr>
              <w:t>Мулламухаметова</w:t>
            </w:r>
            <w:r>
              <w:rPr>
                <w:spacing w:val="4"/>
                <w:sz w:val="24"/>
              </w:rPr>
              <w:t> </w:t>
            </w:r>
            <w:r>
              <w:rPr>
                <w:spacing w:val="-2"/>
                <w:sz w:val="24"/>
              </w:rPr>
              <w:t>Расима</w:t>
            </w:r>
            <w:r>
              <w:rPr>
                <w:spacing w:val="4"/>
                <w:sz w:val="24"/>
              </w:rPr>
              <w:t> </w:t>
            </w:r>
            <w:r>
              <w:rPr>
                <w:spacing w:val="-2"/>
                <w:sz w:val="24"/>
              </w:rPr>
              <w:t>Рифовна</w:t>
            </w:r>
          </w:p>
        </w:tc>
        <w:tc>
          <w:tcPr>
            <w:tcW w:w="3175" w:type="dxa"/>
          </w:tcPr>
          <w:p>
            <w:pPr>
              <w:pStyle w:val="TableParagraph"/>
              <w:rPr>
                <w:sz w:val="24"/>
              </w:rPr>
            </w:pPr>
            <w:r>
              <w:rPr>
                <w:sz w:val="24"/>
              </w:rPr>
              <w:t>«В</w:t>
            </w:r>
            <w:r>
              <w:rPr>
                <w:spacing w:val="-4"/>
                <w:sz w:val="24"/>
              </w:rPr>
              <w:t> </w:t>
            </w:r>
            <w:r>
              <w:rPr>
                <w:sz w:val="24"/>
              </w:rPr>
              <w:t>мире</w:t>
            </w:r>
            <w:r>
              <w:rPr>
                <w:spacing w:val="-7"/>
                <w:sz w:val="24"/>
              </w:rPr>
              <w:t> </w:t>
            </w:r>
            <w:r>
              <w:rPr>
                <w:spacing w:val="-2"/>
                <w:sz w:val="24"/>
              </w:rPr>
              <w:t>химии»</w:t>
            </w:r>
          </w:p>
        </w:tc>
        <w:tc>
          <w:tcPr>
            <w:tcW w:w="2222" w:type="dxa"/>
          </w:tcPr>
          <w:p>
            <w:pPr>
              <w:pStyle w:val="TableParagraph"/>
              <w:rPr>
                <w:sz w:val="24"/>
              </w:rPr>
            </w:pPr>
            <w:r>
              <w:rPr>
                <w:sz w:val="24"/>
              </w:rPr>
              <w:t>2</w:t>
            </w:r>
            <w:r>
              <w:rPr>
                <w:spacing w:val="58"/>
                <w:sz w:val="24"/>
              </w:rPr>
              <w:t> </w:t>
            </w:r>
            <w:r>
              <w:rPr>
                <w:spacing w:val="-2"/>
                <w:sz w:val="24"/>
              </w:rPr>
              <w:t>(15ч)</w:t>
            </w:r>
          </w:p>
        </w:tc>
      </w:tr>
      <w:tr>
        <w:trPr>
          <w:trHeight w:val="551" w:hRule="atLeast"/>
        </w:trPr>
        <w:tc>
          <w:tcPr>
            <w:tcW w:w="710" w:type="dxa"/>
          </w:tcPr>
          <w:p>
            <w:pPr>
              <w:pStyle w:val="TableParagraph"/>
              <w:spacing w:line="268" w:lineRule="exact"/>
              <w:ind w:left="114"/>
              <w:rPr>
                <w:sz w:val="24"/>
              </w:rPr>
            </w:pPr>
            <w:r>
              <w:rPr>
                <w:spacing w:val="-10"/>
                <w:sz w:val="24"/>
              </w:rPr>
              <w:t>2</w:t>
            </w:r>
          </w:p>
        </w:tc>
        <w:tc>
          <w:tcPr>
            <w:tcW w:w="4656" w:type="dxa"/>
          </w:tcPr>
          <w:p>
            <w:pPr>
              <w:pStyle w:val="TableParagraph"/>
              <w:spacing w:line="268" w:lineRule="exact"/>
              <w:rPr>
                <w:sz w:val="24"/>
              </w:rPr>
            </w:pPr>
            <w:r>
              <w:rPr>
                <w:sz w:val="24"/>
              </w:rPr>
              <w:t>Хайруллина</w:t>
            </w:r>
            <w:r>
              <w:rPr>
                <w:spacing w:val="-16"/>
                <w:sz w:val="24"/>
              </w:rPr>
              <w:t> </w:t>
            </w:r>
            <w:r>
              <w:rPr>
                <w:sz w:val="24"/>
              </w:rPr>
              <w:t>Гульнара</w:t>
            </w:r>
            <w:r>
              <w:rPr>
                <w:spacing w:val="-12"/>
                <w:sz w:val="24"/>
              </w:rPr>
              <w:t> </w:t>
            </w:r>
            <w:r>
              <w:rPr>
                <w:spacing w:val="-2"/>
                <w:sz w:val="24"/>
              </w:rPr>
              <w:t>Илсуровна</w:t>
            </w:r>
          </w:p>
        </w:tc>
        <w:tc>
          <w:tcPr>
            <w:tcW w:w="3175" w:type="dxa"/>
          </w:tcPr>
          <w:p>
            <w:pPr>
              <w:pStyle w:val="TableParagraph"/>
              <w:spacing w:line="268" w:lineRule="exact"/>
              <w:rPr>
                <w:sz w:val="24"/>
              </w:rPr>
            </w:pPr>
            <w:r>
              <w:rPr>
                <w:spacing w:val="-2"/>
                <w:sz w:val="24"/>
              </w:rPr>
              <w:t>«Компьютерные</w:t>
            </w:r>
            <w:r>
              <w:rPr>
                <w:spacing w:val="6"/>
                <w:sz w:val="24"/>
              </w:rPr>
              <w:t> </w:t>
            </w:r>
            <w:r>
              <w:rPr>
                <w:spacing w:val="-2"/>
                <w:sz w:val="24"/>
              </w:rPr>
              <w:t>технологии</w:t>
            </w:r>
          </w:p>
          <w:p>
            <w:pPr>
              <w:pStyle w:val="TableParagraph"/>
              <w:spacing w:line="264" w:lineRule="exact"/>
              <w:rPr>
                <w:sz w:val="24"/>
              </w:rPr>
            </w:pPr>
            <w:r>
              <w:rPr>
                <w:sz w:val="24"/>
              </w:rPr>
              <w:t>в</w:t>
            </w:r>
            <w:r>
              <w:rPr>
                <w:spacing w:val="-3"/>
                <w:sz w:val="24"/>
              </w:rPr>
              <w:t> </w:t>
            </w:r>
            <w:r>
              <w:rPr>
                <w:spacing w:val="-2"/>
                <w:sz w:val="24"/>
              </w:rPr>
              <w:t>делопроизводстве»</w:t>
            </w:r>
          </w:p>
        </w:tc>
        <w:tc>
          <w:tcPr>
            <w:tcW w:w="2222" w:type="dxa"/>
          </w:tcPr>
          <w:p>
            <w:pPr>
              <w:pStyle w:val="TableParagraph"/>
              <w:spacing w:line="268" w:lineRule="exact"/>
              <w:rPr>
                <w:sz w:val="24"/>
              </w:rPr>
            </w:pPr>
            <w:r>
              <w:rPr>
                <w:spacing w:val="-2"/>
                <w:sz w:val="24"/>
              </w:rPr>
              <w:t>4(15ч)</w:t>
            </w:r>
          </w:p>
        </w:tc>
      </w:tr>
      <w:tr>
        <w:trPr>
          <w:trHeight w:val="551" w:hRule="atLeast"/>
        </w:trPr>
        <w:tc>
          <w:tcPr>
            <w:tcW w:w="710" w:type="dxa"/>
          </w:tcPr>
          <w:p>
            <w:pPr>
              <w:pStyle w:val="TableParagraph"/>
              <w:spacing w:line="268" w:lineRule="exact"/>
              <w:ind w:left="114"/>
              <w:rPr>
                <w:sz w:val="24"/>
              </w:rPr>
            </w:pPr>
            <w:r>
              <w:rPr>
                <w:spacing w:val="-10"/>
                <w:sz w:val="24"/>
              </w:rPr>
              <w:t>3</w:t>
            </w:r>
          </w:p>
        </w:tc>
        <w:tc>
          <w:tcPr>
            <w:tcW w:w="4656" w:type="dxa"/>
          </w:tcPr>
          <w:p>
            <w:pPr>
              <w:pStyle w:val="TableParagraph"/>
              <w:spacing w:line="268" w:lineRule="exact"/>
              <w:rPr>
                <w:sz w:val="24"/>
              </w:rPr>
            </w:pPr>
            <w:r>
              <w:rPr>
                <w:sz w:val="24"/>
              </w:rPr>
              <w:t>Гиздатуллина</w:t>
            </w:r>
            <w:r>
              <w:rPr>
                <w:spacing w:val="-14"/>
                <w:sz w:val="24"/>
              </w:rPr>
              <w:t> </w:t>
            </w:r>
            <w:r>
              <w:rPr>
                <w:sz w:val="24"/>
              </w:rPr>
              <w:t>Эльмира</w:t>
            </w:r>
            <w:r>
              <w:rPr>
                <w:spacing w:val="-13"/>
                <w:sz w:val="24"/>
              </w:rPr>
              <w:t> </w:t>
            </w:r>
            <w:r>
              <w:rPr>
                <w:spacing w:val="-2"/>
                <w:sz w:val="24"/>
              </w:rPr>
              <w:t>Мирзагитовна</w:t>
            </w:r>
          </w:p>
        </w:tc>
        <w:tc>
          <w:tcPr>
            <w:tcW w:w="3175" w:type="dxa"/>
          </w:tcPr>
          <w:p>
            <w:pPr>
              <w:pStyle w:val="TableParagraph"/>
              <w:spacing w:line="268" w:lineRule="exact"/>
              <w:rPr>
                <w:sz w:val="24"/>
              </w:rPr>
            </w:pPr>
            <w:r>
              <w:rPr>
                <w:spacing w:val="-2"/>
                <w:sz w:val="24"/>
              </w:rPr>
              <w:t>«SaMoSтоятельные</w:t>
            </w:r>
            <w:r>
              <w:rPr>
                <w:spacing w:val="8"/>
                <w:sz w:val="24"/>
              </w:rPr>
              <w:t> </w:t>
            </w:r>
            <w:r>
              <w:rPr>
                <w:spacing w:val="-4"/>
                <w:sz w:val="24"/>
              </w:rPr>
              <w:t>дети</w:t>
            </w:r>
          </w:p>
          <w:p>
            <w:pPr>
              <w:pStyle w:val="TableParagraph"/>
              <w:spacing w:line="264" w:lineRule="exact"/>
              <w:rPr>
                <w:sz w:val="24"/>
              </w:rPr>
            </w:pPr>
            <w:r>
              <w:rPr>
                <w:sz w:val="24"/>
              </w:rPr>
              <w:t>Беркут</w:t>
            </w:r>
            <w:r>
              <w:rPr>
                <w:spacing w:val="-7"/>
                <w:sz w:val="24"/>
              </w:rPr>
              <w:t> </w:t>
            </w:r>
            <w:r>
              <w:rPr>
                <w:spacing w:val="-10"/>
                <w:sz w:val="24"/>
              </w:rPr>
              <w:t>»</w:t>
            </w:r>
          </w:p>
        </w:tc>
        <w:tc>
          <w:tcPr>
            <w:tcW w:w="2222" w:type="dxa"/>
          </w:tcPr>
          <w:p>
            <w:pPr>
              <w:pStyle w:val="TableParagraph"/>
              <w:spacing w:line="268" w:lineRule="exact"/>
              <w:rPr>
                <w:sz w:val="24"/>
              </w:rPr>
            </w:pPr>
            <w:r>
              <w:rPr>
                <w:spacing w:val="-2"/>
                <w:sz w:val="24"/>
              </w:rPr>
              <w:t>2(15ч)</w:t>
            </w:r>
          </w:p>
        </w:tc>
      </w:tr>
      <w:tr>
        <w:trPr>
          <w:trHeight w:val="275" w:hRule="atLeast"/>
        </w:trPr>
        <w:tc>
          <w:tcPr>
            <w:tcW w:w="710" w:type="dxa"/>
          </w:tcPr>
          <w:p>
            <w:pPr>
              <w:pStyle w:val="TableParagraph"/>
              <w:ind w:left="114"/>
              <w:rPr>
                <w:sz w:val="24"/>
              </w:rPr>
            </w:pPr>
            <w:r>
              <w:rPr>
                <w:spacing w:val="-10"/>
                <w:sz w:val="24"/>
              </w:rPr>
              <w:t>4</w:t>
            </w:r>
          </w:p>
        </w:tc>
        <w:tc>
          <w:tcPr>
            <w:tcW w:w="4656" w:type="dxa"/>
          </w:tcPr>
          <w:p>
            <w:pPr>
              <w:pStyle w:val="TableParagraph"/>
              <w:rPr>
                <w:sz w:val="24"/>
              </w:rPr>
            </w:pPr>
            <w:r>
              <w:rPr>
                <w:sz w:val="24"/>
              </w:rPr>
              <w:t>Фалахиева</w:t>
            </w:r>
            <w:r>
              <w:rPr>
                <w:spacing w:val="-12"/>
                <w:sz w:val="24"/>
              </w:rPr>
              <w:t> </w:t>
            </w:r>
            <w:r>
              <w:rPr>
                <w:sz w:val="24"/>
              </w:rPr>
              <w:t>Ильмира</w:t>
            </w:r>
            <w:r>
              <w:rPr>
                <w:spacing w:val="-12"/>
                <w:sz w:val="24"/>
              </w:rPr>
              <w:t> </w:t>
            </w:r>
            <w:r>
              <w:rPr>
                <w:spacing w:val="-2"/>
                <w:sz w:val="24"/>
              </w:rPr>
              <w:t>Ризатдиновна</w:t>
            </w:r>
          </w:p>
        </w:tc>
        <w:tc>
          <w:tcPr>
            <w:tcW w:w="3175" w:type="dxa"/>
          </w:tcPr>
          <w:p>
            <w:pPr>
              <w:pStyle w:val="TableParagraph"/>
              <w:rPr>
                <w:sz w:val="24"/>
              </w:rPr>
            </w:pPr>
            <w:r>
              <w:rPr>
                <w:spacing w:val="-2"/>
                <w:sz w:val="24"/>
              </w:rPr>
              <w:t>«Юннаты»</w:t>
            </w:r>
          </w:p>
        </w:tc>
        <w:tc>
          <w:tcPr>
            <w:tcW w:w="2222" w:type="dxa"/>
          </w:tcPr>
          <w:p>
            <w:pPr>
              <w:pStyle w:val="TableParagraph"/>
              <w:rPr>
                <w:sz w:val="24"/>
              </w:rPr>
            </w:pPr>
            <w:r>
              <w:rPr>
                <w:spacing w:val="-2"/>
                <w:sz w:val="24"/>
              </w:rPr>
              <w:t>2(15ч)</w:t>
            </w:r>
          </w:p>
        </w:tc>
      </w:tr>
      <w:tr>
        <w:trPr>
          <w:trHeight w:val="277" w:hRule="atLeast"/>
        </w:trPr>
        <w:tc>
          <w:tcPr>
            <w:tcW w:w="710" w:type="dxa"/>
          </w:tcPr>
          <w:p>
            <w:pPr>
              <w:pStyle w:val="TableParagraph"/>
              <w:spacing w:line="258" w:lineRule="exact"/>
              <w:ind w:left="114"/>
              <w:rPr>
                <w:sz w:val="24"/>
              </w:rPr>
            </w:pPr>
            <w:r>
              <w:rPr>
                <w:spacing w:val="-10"/>
                <w:sz w:val="24"/>
              </w:rPr>
              <w:t>5</w:t>
            </w:r>
          </w:p>
        </w:tc>
        <w:tc>
          <w:tcPr>
            <w:tcW w:w="4656" w:type="dxa"/>
          </w:tcPr>
          <w:p>
            <w:pPr>
              <w:pStyle w:val="TableParagraph"/>
              <w:spacing w:line="258" w:lineRule="exact"/>
              <w:rPr>
                <w:sz w:val="24"/>
              </w:rPr>
            </w:pPr>
            <w:r>
              <w:rPr>
                <w:sz w:val="24"/>
              </w:rPr>
              <w:t>Сабакаев</w:t>
            </w:r>
            <w:r>
              <w:rPr>
                <w:spacing w:val="-12"/>
                <w:sz w:val="24"/>
              </w:rPr>
              <w:t> </w:t>
            </w:r>
            <w:r>
              <w:rPr>
                <w:sz w:val="24"/>
              </w:rPr>
              <w:t>Алексей</w:t>
            </w:r>
            <w:r>
              <w:rPr>
                <w:spacing w:val="-10"/>
                <w:sz w:val="24"/>
              </w:rPr>
              <w:t> </w:t>
            </w:r>
            <w:r>
              <w:rPr>
                <w:spacing w:val="-2"/>
                <w:sz w:val="24"/>
              </w:rPr>
              <w:t>Генадьевич</w:t>
            </w:r>
          </w:p>
        </w:tc>
        <w:tc>
          <w:tcPr>
            <w:tcW w:w="3175" w:type="dxa"/>
          </w:tcPr>
          <w:p>
            <w:pPr>
              <w:pStyle w:val="TableParagraph"/>
              <w:spacing w:line="258" w:lineRule="exact"/>
              <w:rPr>
                <w:sz w:val="24"/>
              </w:rPr>
            </w:pPr>
            <w:r>
              <w:rPr>
                <w:spacing w:val="-2"/>
                <w:sz w:val="24"/>
              </w:rPr>
              <w:t>«Юнармеец»</w:t>
            </w:r>
          </w:p>
        </w:tc>
        <w:tc>
          <w:tcPr>
            <w:tcW w:w="2222" w:type="dxa"/>
          </w:tcPr>
          <w:p>
            <w:pPr>
              <w:pStyle w:val="TableParagraph"/>
              <w:spacing w:line="258" w:lineRule="exact"/>
              <w:rPr>
                <w:sz w:val="24"/>
              </w:rPr>
            </w:pPr>
            <w:r>
              <w:rPr>
                <w:spacing w:val="-2"/>
                <w:sz w:val="24"/>
              </w:rPr>
              <w:t>2(15ч)</w:t>
            </w:r>
          </w:p>
        </w:tc>
      </w:tr>
      <w:tr>
        <w:trPr>
          <w:trHeight w:val="275" w:hRule="atLeast"/>
        </w:trPr>
        <w:tc>
          <w:tcPr>
            <w:tcW w:w="710" w:type="dxa"/>
          </w:tcPr>
          <w:p>
            <w:pPr>
              <w:pStyle w:val="TableParagraph"/>
              <w:ind w:left="114"/>
              <w:rPr>
                <w:sz w:val="24"/>
              </w:rPr>
            </w:pPr>
            <w:r>
              <w:rPr>
                <w:spacing w:val="-10"/>
                <w:sz w:val="24"/>
              </w:rPr>
              <w:t>6</w:t>
            </w:r>
          </w:p>
        </w:tc>
        <w:tc>
          <w:tcPr>
            <w:tcW w:w="4656" w:type="dxa"/>
          </w:tcPr>
          <w:p>
            <w:pPr>
              <w:pStyle w:val="TableParagraph"/>
              <w:rPr>
                <w:sz w:val="24"/>
              </w:rPr>
            </w:pPr>
            <w:r>
              <w:rPr>
                <w:sz w:val="24"/>
              </w:rPr>
              <w:t>Марданшина</w:t>
            </w:r>
            <w:r>
              <w:rPr>
                <w:spacing w:val="-13"/>
                <w:sz w:val="24"/>
              </w:rPr>
              <w:t> </w:t>
            </w:r>
            <w:r>
              <w:rPr>
                <w:sz w:val="24"/>
              </w:rPr>
              <w:t>Светлана</w:t>
            </w:r>
            <w:r>
              <w:rPr>
                <w:spacing w:val="-13"/>
                <w:sz w:val="24"/>
              </w:rPr>
              <w:t> </w:t>
            </w:r>
            <w:r>
              <w:rPr>
                <w:spacing w:val="-2"/>
                <w:sz w:val="24"/>
              </w:rPr>
              <w:t>Фаиговна</w:t>
            </w:r>
          </w:p>
        </w:tc>
        <w:tc>
          <w:tcPr>
            <w:tcW w:w="3175" w:type="dxa"/>
          </w:tcPr>
          <w:p>
            <w:pPr>
              <w:pStyle w:val="TableParagraph"/>
              <w:rPr>
                <w:sz w:val="24"/>
              </w:rPr>
            </w:pPr>
            <w:r>
              <w:rPr>
                <w:sz w:val="24"/>
              </w:rPr>
              <w:t>«В</w:t>
            </w:r>
            <w:r>
              <w:rPr>
                <w:spacing w:val="-4"/>
                <w:sz w:val="24"/>
              </w:rPr>
              <w:t> </w:t>
            </w:r>
            <w:r>
              <w:rPr>
                <w:sz w:val="24"/>
              </w:rPr>
              <w:t>мире</w:t>
            </w:r>
            <w:r>
              <w:rPr>
                <w:spacing w:val="-7"/>
                <w:sz w:val="24"/>
              </w:rPr>
              <w:t> </w:t>
            </w:r>
            <w:r>
              <w:rPr>
                <w:spacing w:val="-2"/>
                <w:sz w:val="24"/>
              </w:rPr>
              <w:t>туризма»</w:t>
            </w:r>
          </w:p>
        </w:tc>
        <w:tc>
          <w:tcPr>
            <w:tcW w:w="2222" w:type="dxa"/>
          </w:tcPr>
          <w:p>
            <w:pPr>
              <w:pStyle w:val="TableParagraph"/>
              <w:rPr>
                <w:sz w:val="24"/>
              </w:rPr>
            </w:pPr>
            <w:r>
              <w:rPr>
                <w:spacing w:val="-2"/>
                <w:sz w:val="24"/>
              </w:rPr>
              <w:t>4(15ч)</w:t>
            </w:r>
          </w:p>
        </w:tc>
      </w:tr>
      <w:tr>
        <w:trPr>
          <w:trHeight w:val="551" w:hRule="atLeast"/>
        </w:trPr>
        <w:tc>
          <w:tcPr>
            <w:tcW w:w="710" w:type="dxa"/>
          </w:tcPr>
          <w:p>
            <w:pPr>
              <w:pStyle w:val="TableParagraph"/>
              <w:spacing w:line="268" w:lineRule="exact"/>
              <w:ind w:left="114"/>
              <w:rPr>
                <w:sz w:val="24"/>
              </w:rPr>
            </w:pPr>
            <w:r>
              <w:rPr>
                <w:spacing w:val="-10"/>
                <w:sz w:val="24"/>
              </w:rPr>
              <w:t>7</w:t>
            </w:r>
          </w:p>
        </w:tc>
        <w:tc>
          <w:tcPr>
            <w:tcW w:w="4656" w:type="dxa"/>
          </w:tcPr>
          <w:p>
            <w:pPr>
              <w:pStyle w:val="TableParagraph"/>
              <w:spacing w:line="268" w:lineRule="exact"/>
              <w:rPr>
                <w:sz w:val="24"/>
              </w:rPr>
            </w:pPr>
            <w:r>
              <w:rPr>
                <w:sz w:val="24"/>
              </w:rPr>
              <w:t>Сафина</w:t>
            </w:r>
            <w:r>
              <w:rPr>
                <w:spacing w:val="-11"/>
                <w:sz w:val="24"/>
              </w:rPr>
              <w:t> </w:t>
            </w:r>
            <w:r>
              <w:rPr>
                <w:sz w:val="24"/>
              </w:rPr>
              <w:t>Айгуль</w:t>
            </w:r>
            <w:r>
              <w:rPr>
                <w:spacing w:val="-10"/>
                <w:sz w:val="24"/>
              </w:rPr>
              <w:t> </w:t>
            </w:r>
            <w:r>
              <w:rPr>
                <w:spacing w:val="-2"/>
                <w:sz w:val="24"/>
              </w:rPr>
              <w:t>Разимовна</w:t>
            </w:r>
          </w:p>
        </w:tc>
        <w:tc>
          <w:tcPr>
            <w:tcW w:w="3175" w:type="dxa"/>
          </w:tcPr>
          <w:p>
            <w:pPr>
              <w:pStyle w:val="TableParagraph"/>
              <w:spacing w:line="268" w:lineRule="exact"/>
              <w:rPr>
                <w:sz w:val="24"/>
              </w:rPr>
            </w:pPr>
            <w:r>
              <w:rPr>
                <w:sz w:val="24"/>
              </w:rPr>
              <w:t>«Семейные</w:t>
            </w:r>
            <w:r>
              <w:rPr>
                <w:spacing w:val="-13"/>
                <w:sz w:val="24"/>
              </w:rPr>
              <w:t> </w:t>
            </w:r>
            <w:r>
              <w:rPr>
                <w:sz w:val="24"/>
              </w:rPr>
              <w:t>ценности</w:t>
            </w:r>
            <w:r>
              <w:rPr>
                <w:spacing w:val="-13"/>
                <w:sz w:val="24"/>
              </w:rPr>
              <w:t> </w:t>
            </w:r>
            <w:r>
              <w:rPr>
                <w:spacing w:val="-10"/>
                <w:sz w:val="24"/>
              </w:rPr>
              <w:t>и</w:t>
            </w:r>
          </w:p>
          <w:p>
            <w:pPr>
              <w:pStyle w:val="TableParagraph"/>
              <w:spacing w:line="264" w:lineRule="exact"/>
              <w:rPr>
                <w:sz w:val="24"/>
              </w:rPr>
            </w:pPr>
            <w:r>
              <w:rPr>
                <w:sz w:val="24"/>
              </w:rPr>
              <w:t>традиции</w:t>
            </w:r>
            <w:r>
              <w:rPr>
                <w:spacing w:val="-8"/>
                <w:sz w:val="24"/>
              </w:rPr>
              <w:t> </w:t>
            </w:r>
            <w:r>
              <w:rPr>
                <w:spacing w:val="-10"/>
                <w:sz w:val="24"/>
              </w:rPr>
              <w:t>»</w:t>
            </w:r>
          </w:p>
        </w:tc>
        <w:tc>
          <w:tcPr>
            <w:tcW w:w="2222" w:type="dxa"/>
          </w:tcPr>
          <w:p>
            <w:pPr>
              <w:pStyle w:val="TableParagraph"/>
              <w:spacing w:line="268" w:lineRule="exact"/>
              <w:rPr>
                <w:sz w:val="24"/>
              </w:rPr>
            </w:pPr>
            <w:r>
              <w:rPr>
                <w:spacing w:val="-2"/>
                <w:sz w:val="24"/>
              </w:rPr>
              <w:t>2(15ч)</w:t>
            </w:r>
          </w:p>
        </w:tc>
      </w:tr>
      <w:tr>
        <w:trPr>
          <w:trHeight w:val="275" w:hRule="atLeast"/>
        </w:trPr>
        <w:tc>
          <w:tcPr>
            <w:tcW w:w="710" w:type="dxa"/>
          </w:tcPr>
          <w:p>
            <w:pPr>
              <w:pStyle w:val="TableParagraph"/>
              <w:ind w:left="114"/>
              <w:rPr>
                <w:sz w:val="24"/>
              </w:rPr>
            </w:pPr>
            <w:r>
              <w:rPr>
                <w:spacing w:val="-10"/>
                <w:sz w:val="24"/>
              </w:rPr>
              <w:t>8</w:t>
            </w:r>
          </w:p>
        </w:tc>
        <w:tc>
          <w:tcPr>
            <w:tcW w:w="4656" w:type="dxa"/>
          </w:tcPr>
          <w:p>
            <w:pPr>
              <w:pStyle w:val="TableParagraph"/>
              <w:rPr>
                <w:sz w:val="24"/>
              </w:rPr>
            </w:pPr>
            <w:r>
              <w:rPr>
                <w:sz w:val="24"/>
              </w:rPr>
              <w:t>Гатауллина</w:t>
            </w:r>
            <w:r>
              <w:rPr>
                <w:spacing w:val="-11"/>
                <w:sz w:val="24"/>
              </w:rPr>
              <w:t> </w:t>
            </w:r>
            <w:r>
              <w:rPr>
                <w:sz w:val="24"/>
              </w:rPr>
              <w:t>Алсу</w:t>
            </w:r>
            <w:r>
              <w:rPr>
                <w:spacing w:val="-13"/>
                <w:sz w:val="24"/>
              </w:rPr>
              <w:t> </w:t>
            </w:r>
            <w:r>
              <w:rPr>
                <w:spacing w:val="-2"/>
                <w:sz w:val="24"/>
              </w:rPr>
              <w:t>Расиховна</w:t>
            </w:r>
          </w:p>
        </w:tc>
        <w:tc>
          <w:tcPr>
            <w:tcW w:w="3175" w:type="dxa"/>
          </w:tcPr>
          <w:p>
            <w:pPr>
              <w:pStyle w:val="TableParagraph"/>
              <w:rPr>
                <w:sz w:val="24"/>
              </w:rPr>
            </w:pPr>
            <w:r>
              <w:rPr>
                <w:spacing w:val="-2"/>
                <w:sz w:val="24"/>
              </w:rPr>
              <w:t>«Шахматы»</w:t>
            </w:r>
          </w:p>
        </w:tc>
        <w:tc>
          <w:tcPr>
            <w:tcW w:w="2222" w:type="dxa"/>
          </w:tcPr>
          <w:p>
            <w:pPr>
              <w:pStyle w:val="TableParagraph"/>
              <w:rPr>
                <w:sz w:val="24"/>
              </w:rPr>
            </w:pPr>
            <w:r>
              <w:rPr>
                <w:spacing w:val="-2"/>
                <w:sz w:val="24"/>
              </w:rPr>
              <w:t>2(15ч)</w:t>
            </w:r>
          </w:p>
        </w:tc>
      </w:tr>
      <w:tr>
        <w:trPr>
          <w:trHeight w:val="275" w:hRule="atLeast"/>
        </w:trPr>
        <w:tc>
          <w:tcPr>
            <w:tcW w:w="710" w:type="dxa"/>
          </w:tcPr>
          <w:p>
            <w:pPr>
              <w:pStyle w:val="TableParagraph"/>
              <w:ind w:left="114"/>
              <w:rPr>
                <w:sz w:val="24"/>
              </w:rPr>
            </w:pPr>
            <w:r>
              <w:rPr>
                <w:spacing w:val="-10"/>
                <w:sz w:val="24"/>
              </w:rPr>
              <w:t>9</w:t>
            </w:r>
          </w:p>
        </w:tc>
        <w:tc>
          <w:tcPr>
            <w:tcW w:w="4656" w:type="dxa"/>
          </w:tcPr>
          <w:p>
            <w:pPr>
              <w:pStyle w:val="TableParagraph"/>
              <w:rPr>
                <w:sz w:val="24"/>
              </w:rPr>
            </w:pPr>
            <w:r>
              <w:rPr>
                <w:sz w:val="24"/>
              </w:rPr>
              <w:t>Губайдуллина</w:t>
            </w:r>
            <w:r>
              <w:rPr>
                <w:spacing w:val="-15"/>
                <w:sz w:val="24"/>
              </w:rPr>
              <w:t> </w:t>
            </w:r>
            <w:r>
              <w:rPr>
                <w:sz w:val="24"/>
              </w:rPr>
              <w:t>Эльмира</w:t>
            </w:r>
            <w:r>
              <w:rPr>
                <w:spacing w:val="-14"/>
                <w:sz w:val="24"/>
              </w:rPr>
              <w:t> </w:t>
            </w:r>
            <w:r>
              <w:rPr>
                <w:spacing w:val="-2"/>
                <w:sz w:val="24"/>
              </w:rPr>
              <w:t>Азатовна</w:t>
            </w:r>
          </w:p>
        </w:tc>
        <w:tc>
          <w:tcPr>
            <w:tcW w:w="3175" w:type="dxa"/>
          </w:tcPr>
          <w:p>
            <w:pPr>
              <w:pStyle w:val="TableParagraph"/>
              <w:rPr>
                <w:sz w:val="24"/>
              </w:rPr>
            </w:pPr>
            <w:r>
              <w:rPr>
                <w:spacing w:val="-2"/>
                <w:sz w:val="24"/>
              </w:rPr>
              <w:t>«Увлекательное</w:t>
            </w:r>
            <w:r>
              <w:rPr>
                <w:spacing w:val="6"/>
                <w:sz w:val="24"/>
              </w:rPr>
              <w:t> </w:t>
            </w:r>
            <w:r>
              <w:rPr>
                <w:spacing w:val="-2"/>
                <w:sz w:val="24"/>
              </w:rPr>
              <w:t>рукоделие»</w:t>
            </w:r>
          </w:p>
        </w:tc>
        <w:tc>
          <w:tcPr>
            <w:tcW w:w="2222" w:type="dxa"/>
          </w:tcPr>
          <w:p>
            <w:pPr>
              <w:pStyle w:val="TableParagraph"/>
              <w:rPr>
                <w:sz w:val="24"/>
              </w:rPr>
            </w:pPr>
            <w:r>
              <w:rPr>
                <w:spacing w:val="-2"/>
                <w:sz w:val="24"/>
              </w:rPr>
              <w:t>4(15ч)</w:t>
            </w:r>
          </w:p>
        </w:tc>
      </w:tr>
      <w:tr>
        <w:trPr>
          <w:trHeight w:val="275" w:hRule="atLeast"/>
        </w:trPr>
        <w:tc>
          <w:tcPr>
            <w:tcW w:w="710" w:type="dxa"/>
          </w:tcPr>
          <w:p>
            <w:pPr>
              <w:pStyle w:val="TableParagraph"/>
              <w:ind w:left="114"/>
              <w:rPr>
                <w:sz w:val="24"/>
              </w:rPr>
            </w:pPr>
            <w:r>
              <w:rPr>
                <w:spacing w:val="-5"/>
                <w:sz w:val="24"/>
              </w:rPr>
              <w:t>10</w:t>
            </w:r>
          </w:p>
        </w:tc>
        <w:tc>
          <w:tcPr>
            <w:tcW w:w="4656" w:type="dxa"/>
          </w:tcPr>
          <w:p>
            <w:pPr>
              <w:pStyle w:val="TableParagraph"/>
              <w:rPr>
                <w:sz w:val="24"/>
              </w:rPr>
            </w:pPr>
            <w:r>
              <w:rPr>
                <w:sz w:val="24"/>
              </w:rPr>
              <w:t>Куприянова</w:t>
            </w:r>
            <w:r>
              <w:rPr>
                <w:spacing w:val="-13"/>
                <w:sz w:val="24"/>
              </w:rPr>
              <w:t> </w:t>
            </w:r>
            <w:r>
              <w:rPr>
                <w:sz w:val="24"/>
              </w:rPr>
              <w:t>Диляра</w:t>
            </w:r>
            <w:r>
              <w:rPr>
                <w:spacing w:val="-12"/>
                <w:sz w:val="24"/>
              </w:rPr>
              <w:t> </w:t>
            </w:r>
            <w:r>
              <w:rPr>
                <w:spacing w:val="-2"/>
                <w:sz w:val="24"/>
              </w:rPr>
              <w:t>Ильнаровна</w:t>
            </w:r>
          </w:p>
        </w:tc>
        <w:tc>
          <w:tcPr>
            <w:tcW w:w="3175" w:type="dxa"/>
          </w:tcPr>
          <w:p>
            <w:pPr>
              <w:pStyle w:val="TableParagraph"/>
              <w:rPr>
                <w:sz w:val="24"/>
              </w:rPr>
            </w:pPr>
            <w:r>
              <w:rPr>
                <w:spacing w:val="-2"/>
                <w:sz w:val="24"/>
              </w:rPr>
              <w:t>Театральная</w:t>
            </w:r>
            <w:r>
              <w:rPr>
                <w:spacing w:val="6"/>
                <w:sz w:val="24"/>
              </w:rPr>
              <w:t> </w:t>
            </w:r>
            <w:r>
              <w:rPr>
                <w:spacing w:val="-2"/>
                <w:sz w:val="24"/>
              </w:rPr>
              <w:t>мастерская</w:t>
            </w:r>
          </w:p>
        </w:tc>
        <w:tc>
          <w:tcPr>
            <w:tcW w:w="2222" w:type="dxa"/>
          </w:tcPr>
          <w:p>
            <w:pPr>
              <w:pStyle w:val="TableParagraph"/>
              <w:rPr>
                <w:sz w:val="24"/>
              </w:rPr>
            </w:pPr>
            <w:r>
              <w:rPr>
                <w:spacing w:val="-2"/>
                <w:sz w:val="24"/>
              </w:rPr>
              <w:t>2(15ч)</w:t>
            </w:r>
          </w:p>
        </w:tc>
      </w:tr>
      <w:tr>
        <w:trPr>
          <w:trHeight w:val="277" w:hRule="atLeast"/>
        </w:trPr>
        <w:tc>
          <w:tcPr>
            <w:tcW w:w="710" w:type="dxa"/>
          </w:tcPr>
          <w:p>
            <w:pPr>
              <w:pStyle w:val="TableParagraph"/>
              <w:spacing w:line="258" w:lineRule="exact"/>
              <w:ind w:left="114"/>
              <w:rPr>
                <w:sz w:val="24"/>
              </w:rPr>
            </w:pPr>
            <w:r>
              <w:rPr>
                <w:spacing w:val="-5"/>
                <w:sz w:val="24"/>
              </w:rPr>
              <w:t>11</w:t>
            </w:r>
          </w:p>
        </w:tc>
        <w:tc>
          <w:tcPr>
            <w:tcW w:w="4656" w:type="dxa"/>
          </w:tcPr>
          <w:p>
            <w:pPr>
              <w:pStyle w:val="TableParagraph"/>
              <w:spacing w:line="258" w:lineRule="exact"/>
              <w:rPr>
                <w:sz w:val="24"/>
              </w:rPr>
            </w:pPr>
            <w:r>
              <w:rPr>
                <w:sz w:val="24"/>
              </w:rPr>
              <w:t>Хуснутдинова</w:t>
            </w:r>
            <w:r>
              <w:rPr>
                <w:spacing w:val="-12"/>
                <w:sz w:val="24"/>
              </w:rPr>
              <w:t> </w:t>
            </w:r>
            <w:r>
              <w:rPr>
                <w:sz w:val="24"/>
              </w:rPr>
              <w:t>Лина</w:t>
            </w:r>
            <w:r>
              <w:rPr>
                <w:spacing w:val="-11"/>
                <w:sz w:val="24"/>
              </w:rPr>
              <w:t> </w:t>
            </w:r>
            <w:r>
              <w:rPr>
                <w:spacing w:val="-2"/>
                <w:sz w:val="24"/>
              </w:rPr>
              <w:t>Владимировна</w:t>
            </w:r>
          </w:p>
        </w:tc>
        <w:tc>
          <w:tcPr>
            <w:tcW w:w="3175" w:type="dxa"/>
          </w:tcPr>
          <w:p>
            <w:pPr>
              <w:pStyle w:val="TableParagraph"/>
              <w:spacing w:line="258" w:lineRule="exact"/>
              <w:rPr>
                <w:sz w:val="24"/>
              </w:rPr>
            </w:pPr>
            <w:r>
              <w:rPr>
                <w:spacing w:val="-2"/>
                <w:sz w:val="24"/>
              </w:rPr>
              <w:t>Гимнастика</w:t>
            </w:r>
          </w:p>
        </w:tc>
        <w:tc>
          <w:tcPr>
            <w:tcW w:w="2222" w:type="dxa"/>
          </w:tcPr>
          <w:p>
            <w:pPr>
              <w:pStyle w:val="TableParagraph"/>
              <w:spacing w:line="258" w:lineRule="exact"/>
              <w:rPr>
                <w:sz w:val="24"/>
              </w:rPr>
            </w:pPr>
            <w:r>
              <w:rPr>
                <w:spacing w:val="-2"/>
                <w:sz w:val="24"/>
              </w:rPr>
              <w:t>2(15ч)</w:t>
            </w:r>
          </w:p>
        </w:tc>
      </w:tr>
      <w:tr>
        <w:trPr>
          <w:trHeight w:val="275" w:hRule="atLeast"/>
        </w:trPr>
        <w:tc>
          <w:tcPr>
            <w:tcW w:w="710" w:type="dxa"/>
          </w:tcPr>
          <w:p>
            <w:pPr>
              <w:pStyle w:val="TableParagraph"/>
              <w:ind w:left="114"/>
              <w:rPr>
                <w:sz w:val="24"/>
              </w:rPr>
            </w:pPr>
            <w:r>
              <w:rPr>
                <w:spacing w:val="-5"/>
                <w:sz w:val="24"/>
              </w:rPr>
              <w:t>12</w:t>
            </w:r>
          </w:p>
        </w:tc>
        <w:tc>
          <w:tcPr>
            <w:tcW w:w="4656" w:type="dxa"/>
          </w:tcPr>
          <w:p>
            <w:pPr>
              <w:pStyle w:val="TableParagraph"/>
              <w:rPr>
                <w:sz w:val="24"/>
              </w:rPr>
            </w:pPr>
            <w:r>
              <w:rPr>
                <w:sz w:val="24"/>
              </w:rPr>
              <w:t>Сахапов</w:t>
            </w:r>
            <w:r>
              <w:rPr>
                <w:spacing w:val="-10"/>
                <w:sz w:val="24"/>
              </w:rPr>
              <w:t> </w:t>
            </w:r>
            <w:r>
              <w:rPr>
                <w:sz w:val="24"/>
              </w:rPr>
              <w:t>Ильшат</w:t>
            </w:r>
            <w:r>
              <w:rPr>
                <w:spacing w:val="-8"/>
                <w:sz w:val="24"/>
              </w:rPr>
              <w:t> </w:t>
            </w:r>
            <w:r>
              <w:rPr>
                <w:spacing w:val="-2"/>
                <w:sz w:val="24"/>
              </w:rPr>
              <w:t>Василович</w:t>
            </w:r>
          </w:p>
        </w:tc>
        <w:tc>
          <w:tcPr>
            <w:tcW w:w="3175" w:type="dxa"/>
          </w:tcPr>
          <w:p>
            <w:pPr>
              <w:pStyle w:val="TableParagraph"/>
              <w:rPr>
                <w:sz w:val="24"/>
              </w:rPr>
            </w:pPr>
            <w:r>
              <w:rPr>
                <w:sz w:val="24"/>
              </w:rPr>
              <w:t>Национальная</w:t>
            </w:r>
            <w:r>
              <w:rPr>
                <w:spacing w:val="-14"/>
                <w:sz w:val="24"/>
              </w:rPr>
              <w:t> </w:t>
            </w:r>
            <w:r>
              <w:rPr>
                <w:spacing w:val="-2"/>
                <w:sz w:val="24"/>
              </w:rPr>
              <w:t>борьба</w:t>
            </w:r>
          </w:p>
        </w:tc>
        <w:tc>
          <w:tcPr>
            <w:tcW w:w="2222" w:type="dxa"/>
          </w:tcPr>
          <w:p>
            <w:pPr>
              <w:pStyle w:val="TableParagraph"/>
              <w:rPr>
                <w:sz w:val="24"/>
              </w:rPr>
            </w:pPr>
            <w:r>
              <w:rPr>
                <w:spacing w:val="-2"/>
                <w:sz w:val="24"/>
              </w:rPr>
              <w:t>2(15ч)</w:t>
            </w:r>
          </w:p>
        </w:tc>
      </w:tr>
      <w:tr>
        <w:trPr>
          <w:trHeight w:val="275" w:hRule="atLeast"/>
        </w:trPr>
        <w:tc>
          <w:tcPr>
            <w:tcW w:w="710" w:type="dxa"/>
          </w:tcPr>
          <w:p>
            <w:pPr>
              <w:pStyle w:val="TableParagraph"/>
              <w:ind w:left="114"/>
              <w:rPr>
                <w:sz w:val="24"/>
              </w:rPr>
            </w:pPr>
            <w:r>
              <w:rPr>
                <w:spacing w:val="-5"/>
                <w:sz w:val="24"/>
              </w:rPr>
              <w:t>13</w:t>
            </w:r>
          </w:p>
        </w:tc>
        <w:tc>
          <w:tcPr>
            <w:tcW w:w="4656" w:type="dxa"/>
          </w:tcPr>
          <w:p>
            <w:pPr>
              <w:pStyle w:val="TableParagraph"/>
              <w:rPr>
                <w:sz w:val="24"/>
              </w:rPr>
            </w:pPr>
            <w:r>
              <w:rPr>
                <w:sz w:val="24"/>
              </w:rPr>
              <w:t>Николаев</w:t>
            </w:r>
            <w:r>
              <w:rPr>
                <w:spacing w:val="-11"/>
                <w:sz w:val="24"/>
              </w:rPr>
              <w:t> </w:t>
            </w:r>
            <w:r>
              <w:rPr>
                <w:sz w:val="24"/>
              </w:rPr>
              <w:t>Максим</w:t>
            </w:r>
            <w:r>
              <w:rPr>
                <w:spacing w:val="-11"/>
                <w:sz w:val="24"/>
              </w:rPr>
              <w:t> </w:t>
            </w:r>
            <w:r>
              <w:rPr>
                <w:spacing w:val="-2"/>
                <w:sz w:val="24"/>
              </w:rPr>
              <w:t>Тимофеевич</w:t>
            </w:r>
          </w:p>
        </w:tc>
        <w:tc>
          <w:tcPr>
            <w:tcW w:w="3175" w:type="dxa"/>
          </w:tcPr>
          <w:p>
            <w:pPr>
              <w:pStyle w:val="TableParagraph"/>
              <w:rPr>
                <w:sz w:val="24"/>
              </w:rPr>
            </w:pPr>
            <w:r>
              <w:rPr>
                <w:spacing w:val="-2"/>
                <w:sz w:val="24"/>
              </w:rPr>
              <w:t>Футбол</w:t>
            </w:r>
          </w:p>
        </w:tc>
        <w:tc>
          <w:tcPr>
            <w:tcW w:w="2222" w:type="dxa"/>
          </w:tcPr>
          <w:p>
            <w:pPr>
              <w:pStyle w:val="TableParagraph"/>
              <w:rPr>
                <w:sz w:val="24"/>
              </w:rPr>
            </w:pPr>
            <w:r>
              <w:rPr>
                <w:spacing w:val="-2"/>
                <w:sz w:val="24"/>
              </w:rPr>
              <w:t>2(15ч)</w:t>
            </w:r>
          </w:p>
        </w:tc>
      </w:tr>
    </w:tbl>
    <w:p>
      <w:pPr>
        <w:pStyle w:val="BodyText"/>
        <w:spacing w:before="30"/>
        <w:ind w:left="0"/>
        <w:rPr>
          <w:sz w:val="20"/>
        </w:rPr>
      </w:pPr>
      <w:r>
        <w:rPr>
          <w:sz w:val="20"/>
        </w:rPr>
        <mc:AlternateContent>
          <mc:Choice Requires="wps">
            <w:drawing>
              <wp:anchor distT="0" distB="0" distL="0" distR="0" allowOverlap="1" layoutInCell="1" locked="0" behindDoc="1" simplePos="0" relativeHeight="487588864">
                <wp:simplePos x="0" y="0"/>
                <wp:positionH relativeFrom="page">
                  <wp:posOffset>812291</wp:posOffset>
                </wp:positionH>
                <wp:positionV relativeFrom="paragraph">
                  <wp:posOffset>180847</wp:posOffset>
                </wp:positionV>
                <wp:extent cx="4592320" cy="2752725"/>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4592320" cy="2752725"/>
                          <a:chExt cx="4592320" cy="2752725"/>
                        </a:xfrm>
                      </wpg:grpSpPr>
                      <wps:wsp>
                        <wps:cNvPr id="6" name="Graphic 6"/>
                        <wps:cNvSpPr/>
                        <wps:spPr>
                          <a:xfrm>
                            <a:off x="397764" y="137164"/>
                            <a:ext cx="2786380" cy="1920239"/>
                          </a:xfrm>
                          <a:custGeom>
                            <a:avLst/>
                            <a:gdLst/>
                            <a:ahLst/>
                            <a:cxnLst/>
                            <a:rect l="l" t="t" r="r" b="b"/>
                            <a:pathLst>
                              <a:path w="2786380" h="1920239">
                                <a:moveTo>
                                  <a:pt x="2785872" y="1911096"/>
                                </a:moveTo>
                                <a:lnTo>
                                  <a:pt x="0" y="1911096"/>
                                </a:lnTo>
                                <a:lnTo>
                                  <a:pt x="0" y="1920240"/>
                                </a:lnTo>
                                <a:lnTo>
                                  <a:pt x="2785872" y="1920240"/>
                                </a:lnTo>
                                <a:lnTo>
                                  <a:pt x="2785872" y="1911096"/>
                                </a:lnTo>
                                <a:close/>
                              </a:path>
                              <a:path w="2786380" h="1920239">
                                <a:moveTo>
                                  <a:pt x="2785872" y="1528572"/>
                                </a:moveTo>
                                <a:lnTo>
                                  <a:pt x="0" y="1528572"/>
                                </a:lnTo>
                                <a:lnTo>
                                  <a:pt x="0" y="1537716"/>
                                </a:lnTo>
                                <a:lnTo>
                                  <a:pt x="2785872" y="1537716"/>
                                </a:lnTo>
                                <a:lnTo>
                                  <a:pt x="2785872" y="1528572"/>
                                </a:lnTo>
                                <a:close/>
                              </a:path>
                              <a:path w="2786380" h="1920239">
                                <a:moveTo>
                                  <a:pt x="2785872" y="1146048"/>
                                </a:moveTo>
                                <a:lnTo>
                                  <a:pt x="0" y="1146048"/>
                                </a:lnTo>
                                <a:lnTo>
                                  <a:pt x="0" y="1155192"/>
                                </a:lnTo>
                                <a:lnTo>
                                  <a:pt x="2785872" y="1155192"/>
                                </a:lnTo>
                                <a:lnTo>
                                  <a:pt x="2785872" y="1146048"/>
                                </a:lnTo>
                                <a:close/>
                              </a:path>
                              <a:path w="2786380" h="1920239">
                                <a:moveTo>
                                  <a:pt x="2785872" y="763524"/>
                                </a:moveTo>
                                <a:lnTo>
                                  <a:pt x="0" y="763524"/>
                                </a:lnTo>
                                <a:lnTo>
                                  <a:pt x="0" y="772668"/>
                                </a:lnTo>
                                <a:lnTo>
                                  <a:pt x="2785872" y="772668"/>
                                </a:lnTo>
                                <a:lnTo>
                                  <a:pt x="2785872" y="763524"/>
                                </a:lnTo>
                                <a:close/>
                              </a:path>
                              <a:path w="2786380" h="1920239">
                                <a:moveTo>
                                  <a:pt x="2785872" y="381000"/>
                                </a:moveTo>
                                <a:lnTo>
                                  <a:pt x="0" y="381000"/>
                                </a:lnTo>
                                <a:lnTo>
                                  <a:pt x="0" y="390144"/>
                                </a:lnTo>
                                <a:lnTo>
                                  <a:pt x="2785872" y="390144"/>
                                </a:lnTo>
                                <a:lnTo>
                                  <a:pt x="2785872" y="381000"/>
                                </a:lnTo>
                                <a:close/>
                              </a:path>
                              <a:path w="2786380" h="1920239">
                                <a:moveTo>
                                  <a:pt x="2785872" y="0"/>
                                </a:moveTo>
                                <a:lnTo>
                                  <a:pt x="0" y="0"/>
                                </a:lnTo>
                                <a:lnTo>
                                  <a:pt x="0" y="9144"/>
                                </a:lnTo>
                                <a:lnTo>
                                  <a:pt x="2785872" y="9144"/>
                                </a:lnTo>
                                <a:lnTo>
                                  <a:pt x="2785872" y="0"/>
                                </a:lnTo>
                                <a:close/>
                              </a:path>
                            </a:pathLst>
                          </a:custGeom>
                          <a:solidFill>
                            <a:srgbClr val="858585"/>
                          </a:solidFill>
                        </wps:spPr>
                        <wps:bodyPr wrap="square" lIns="0" tIns="0" rIns="0" bIns="0" rtlCol="0">
                          <a:prstTxWarp prst="textNoShape">
                            <a:avLst/>
                          </a:prstTxWarp>
                          <a:noAutofit/>
                        </wps:bodyPr>
                      </wps:wsp>
                      <pic:pic>
                        <pic:nvPicPr>
                          <pic:cNvPr id="7" name="Image 7"/>
                          <pic:cNvPicPr/>
                        </pic:nvPicPr>
                        <pic:blipFill>
                          <a:blip r:embed="rId6" cstate="print"/>
                          <a:stretch>
                            <a:fillRect/>
                          </a:stretch>
                        </pic:blipFill>
                        <pic:spPr>
                          <a:xfrm>
                            <a:off x="547116" y="509015"/>
                            <a:ext cx="2487168" cy="1996439"/>
                          </a:xfrm>
                          <a:prstGeom prst="rect">
                            <a:avLst/>
                          </a:prstGeom>
                        </pic:spPr>
                      </pic:pic>
                      <wps:wsp>
                        <wps:cNvPr id="8" name="Graphic 8"/>
                        <wps:cNvSpPr/>
                        <wps:spPr>
                          <a:xfrm>
                            <a:off x="358140" y="137164"/>
                            <a:ext cx="2830195" cy="2338070"/>
                          </a:xfrm>
                          <a:custGeom>
                            <a:avLst/>
                            <a:gdLst/>
                            <a:ahLst/>
                            <a:cxnLst/>
                            <a:rect l="l" t="t" r="r" b="b"/>
                            <a:pathLst>
                              <a:path w="2830195" h="2338070">
                                <a:moveTo>
                                  <a:pt x="2830068" y="2296668"/>
                                </a:moveTo>
                                <a:lnTo>
                                  <a:pt x="2825496" y="2296668"/>
                                </a:lnTo>
                                <a:lnTo>
                                  <a:pt x="2825496" y="2292096"/>
                                </a:lnTo>
                                <a:lnTo>
                                  <a:pt x="44196" y="2292096"/>
                                </a:lnTo>
                                <a:lnTo>
                                  <a:pt x="44196" y="4572"/>
                                </a:lnTo>
                                <a:lnTo>
                                  <a:pt x="39624" y="4572"/>
                                </a:lnTo>
                                <a:lnTo>
                                  <a:pt x="39624" y="0"/>
                                </a:lnTo>
                                <a:lnTo>
                                  <a:pt x="0" y="0"/>
                                </a:lnTo>
                                <a:lnTo>
                                  <a:pt x="0" y="9144"/>
                                </a:lnTo>
                                <a:lnTo>
                                  <a:pt x="35052" y="9144"/>
                                </a:lnTo>
                                <a:lnTo>
                                  <a:pt x="35052" y="381000"/>
                                </a:lnTo>
                                <a:lnTo>
                                  <a:pt x="0" y="381000"/>
                                </a:lnTo>
                                <a:lnTo>
                                  <a:pt x="0" y="390144"/>
                                </a:lnTo>
                                <a:lnTo>
                                  <a:pt x="35052" y="390144"/>
                                </a:lnTo>
                                <a:lnTo>
                                  <a:pt x="35052" y="763524"/>
                                </a:lnTo>
                                <a:lnTo>
                                  <a:pt x="0" y="763524"/>
                                </a:lnTo>
                                <a:lnTo>
                                  <a:pt x="0" y="772668"/>
                                </a:lnTo>
                                <a:lnTo>
                                  <a:pt x="35052" y="772668"/>
                                </a:lnTo>
                                <a:lnTo>
                                  <a:pt x="35052" y="1146048"/>
                                </a:lnTo>
                                <a:lnTo>
                                  <a:pt x="0" y="1146048"/>
                                </a:lnTo>
                                <a:lnTo>
                                  <a:pt x="0" y="1155192"/>
                                </a:lnTo>
                                <a:lnTo>
                                  <a:pt x="35052" y="1155192"/>
                                </a:lnTo>
                                <a:lnTo>
                                  <a:pt x="35052" y="1528572"/>
                                </a:lnTo>
                                <a:lnTo>
                                  <a:pt x="0" y="1528572"/>
                                </a:lnTo>
                                <a:lnTo>
                                  <a:pt x="0" y="1537716"/>
                                </a:lnTo>
                                <a:lnTo>
                                  <a:pt x="35052" y="1537716"/>
                                </a:lnTo>
                                <a:lnTo>
                                  <a:pt x="35052" y="1911096"/>
                                </a:lnTo>
                                <a:lnTo>
                                  <a:pt x="0" y="1911096"/>
                                </a:lnTo>
                                <a:lnTo>
                                  <a:pt x="0" y="1920240"/>
                                </a:lnTo>
                                <a:lnTo>
                                  <a:pt x="35052" y="1920240"/>
                                </a:lnTo>
                                <a:lnTo>
                                  <a:pt x="35052" y="2292096"/>
                                </a:lnTo>
                                <a:lnTo>
                                  <a:pt x="0" y="2292096"/>
                                </a:lnTo>
                                <a:lnTo>
                                  <a:pt x="0" y="2301240"/>
                                </a:lnTo>
                                <a:lnTo>
                                  <a:pt x="35052" y="2301240"/>
                                </a:lnTo>
                                <a:lnTo>
                                  <a:pt x="35052" y="2337816"/>
                                </a:lnTo>
                                <a:lnTo>
                                  <a:pt x="44196" y="2337816"/>
                                </a:lnTo>
                                <a:lnTo>
                                  <a:pt x="44196" y="2301240"/>
                                </a:lnTo>
                                <a:lnTo>
                                  <a:pt x="963168" y="2301240"/>
                                </a:lnTo>
                                <a:lnTo>
                                  <a:pt x="963168" y="2337816"/>
                                </a:lnTo>
                                <a:lnTo>
                                  <a:pt x="972312" y="2337816"/>
                                </a:lnTo>
                                <a:lnTo>
                                  <a:pt x="972312" y="2301240"/>
                                </a:lnTo>
                                <a:lnTo>
                                  <a:pt x="1891284" y="2301240"/>
                                </a:lnTo>
                                <a:lnTo>
                                  <a:pt x="1891284" y="2337816"/>
                                </a:lnTo>
                                <a:lnTo>
                                  <a:pt x="1900428" y="2337816"/>
                                </a:lnTo>
                                <a:lnTo>
                                  <a:pt x="1900428" y="2301240"/>
                                </a:lnTo>
                                <a:lnTo>
                                  <a:pt x="2820924" y="2301240"/>
                                </a:lnTo>
                                <a:lnTo>
                                  <a:pt x="2820924" y="2337816"/>
                                </a:lnTo>
                                <a:lnTo>
                                  <a:pt x="2830068" y="2337816"/>
                                </a:lnTo>
                                <a:lnTo>
                                  <a:pt x="2830068" y="2296668"/>
                                </a:lnTo>
                                <a:close/>
                              </a:path>
                            </a:pathLst>
                          </a:custGeom>
                          <a:solidFill>
                            <a:srgbClr val="858585"/>
                          </a:solidFill>
                        </wps:spPr>
                        <wps:bodyPr wrap="square" lIns="0" tIns="0" rIns="0" bIns="0" rtlCol="0">
                          <a:prstTxWarp prst="textNoShape">
                            <a:avLst/>
                          </a:prstTxWarp>
                          <a:noAutofit/>
                        </wps:bodyPr>
                      </wps:wsp>
                      <wps:wsp>
                        <wps:cNvPr id="9" name="Graphic 9"/>
                        <wps:cNvSpPr/>
                        <wps:spPr>
                          <a:xfrm>
                            <a:off x="3386327" y="918971"/>
                            <a:ext cx="70485" cy="70485"/>
                          </a:xfrm>
                          <a:custGeom>
                            <a:avLst/>
                            <a:gdLst/>
                            <a:ahLst/>
                            <a:cxnLst/>
                            <a:rect l="l" t="t" r="r" b="b"/>
                            <a:pathLst>
                              <a:path w="70485" h="70485">
                                <a:moveTo>
                                  <a:pt x="70103" y="0"/>
                                </a:moveTo>
                                <a:lnTo>
                                  <a:pt x="0" y="0"/>
                                </a:lnTo>
                                <a:lnTo>
                                  <a:pt x="0" y="70103"/>
                                </a:lnTo>
                                <a:lnTo>
                                  <a:pt x="70103" y="70103"/>
                                </a:lnTo>
                                <a:lnTo>
                                  <a:pt x="70103" y="0"/>
                                </a:lnTo>
                                <a:close/>
                              </a:path>
                            </a:pathLst>
                          </a:custGeom>
                          <a:solidFill>
                            <a:srgbClr val="4F80BC"/>
                          </a:solidFill>
                        </wps:spPr>
                        <wps:bodyPr wrap="square" lIns="0" tIns="0" rIns="0" bIns="0" rtlCol="0">
                          <a:prstTxWarp prst="textNoShape">
                            <a:avLst/>
                          </a:prstTxWarp>
                          <a:noAutofit/>
                        </wps:bodyPr>
                      </wps:wsp>
                      <wps:wsp>
                        <wps:cNvPr id="10" name="Graphic 10"/>
                        <wps:cNvSpPr/>
                        <wps:spPr>
                          <a:xfrm>
                            <a:off x="3381755" y="914399"/>
                            <a:ext cx="79375" cy="79375"/>
                          </a:xfrm>
                          <a:custGeom>
                            <a:avLst/>
                            <a:gdLst/>
                            <a:ahLst/>
                            <a:cxnLst/>
                            <a:rect l="l" t="t" r="r" b="b"/>
                            <a:pathLst>
                              <a:path w="79375" h="79375">
                                <a:moveTo>
                                  <a:pt x="74676" y="0"/>
                                </a:moveTo>
                                <a:lnTo>
                                  <a:pt x="4572" y="0"/>
                                </a:lnTo>
                                <a:lnTo>
                                  <a:pt x="1524" y="1524"/>
                                </a:lnTo>
                                <a:lnTo>
                                  <a:pt x="0" y="4572"/>
                                </a:lnTo>
                                <a:lnTo>
                                  <a:pt x="0" y="74676"/>
                                </a:lnTo>
                                <a:lnTo>
                                  <a:pt x="1524" y="77724"/>
                                </a:lnTo>
                                <a:lnTo>
                                  <a:pt x="4572" y="79248"/>
                                </a:lnTo>
                                <a:lnTo>
                                  <a:pt x="74676" y="79248"/>
                                </a:lnTo>
                                <a:lnTo>
                                  <a:pt x="77724" y="77724"/>
                                </a:lnTo>
                                <a:lnTo>
                                  <a:pt x="79248" y="74676"/>
                                </a:lnTo>
                                <a:lnTo>
                                  <a:pt x="9144" y="74676"/>
                                </a:lnTo>
                                <a:lnTo>
                                  <a:pt x="4572" y="70104"/>
                                </a:lnTo>
                                <a:lnTo>
                                  <a:pt x="9144" y="70104"/>
                                </a:lnTo>
                                <a:lnTo>
                                  <a:pt x="9144" y="9144"/>
                                </a:lnTo>
                                <a:lnTo>
                                  <a:pt x="4572" y="9144"/>
                                </a:lnTo>
                                <a:lnTo>
                                  <a:pt x="9144" y="4572"/>
                                </a:lnTo>
                                <a:lnTo>
                                  <a:pt x="79248" y="4572"/>
                                </a:lnTo>
                                <a:lnTo>
                                  <a:pt x="77724" y="1524"/>
                                </a:lnTo>
                                <a:lnTo>
                                  <a:pt x="74676" y="0"/>
                                </a:lnTo>
                                <a:close/>
                              </a:path>
                              <a:path w="79375" h="79375">
                                <a:moveTo>
                                  <a:pt x="9144" y="70104"/>
                                </a:moveTo>
                                <a:lnTo>
                                  <a:pt x="4572" y="70104"/>
                                </a:lnTo>
                                <a:lnTo>
                                  <a:pt x="9144" y="74676"/>
                                </a:lnTo>
                                <a:lnTo>
                                  <a:pt x="9144" y="70104"/>
                                </a:lnTo>
                                <a:close/>
                              </a:path>
                              <a:path w="79375" h="79375">
                                <a:moveTo>
                                  <a:pt x="70104" y="70104"/>
                                </a:moveTo>
                                <a:lnTo>
                                  <a:pt x="9144" y="70104"/>
                                </a:lnTo>
                                <a:lnTo>
                                  <a:pt x="9144" y="74676"/>
                                </a:lnTo>
                                <a:lnTo>
                                  <a:pt x="70104" y="74676"/>
                                </a:lnTo>
                                <a:lnTo>
                                  <a:pt x="70104" y="70104"/>
                                </a:lnTo>
                                <a:close/>
                              </a:path>
                              <a:path w="79375" h="79375">
                                <a:moveTo>
                                  <a:pt x="70104" y="4572"/>
                                </a:moveTo>
                                <a:lnTo>
                                  <a:pt x="70104" y="74676"/>
                                </a:lnTo>
                                <a:lnTo>
                                  <a:pt x="74676" y="70104"/>
                                </a:lnTo>
                                <a:lnTo>
                                  <a:pt x="79248" y="70104"/>
                                </a:lnTo>
                                <a:lnTo>
                                  <a:pt x="79248" y="9144"/>
                                </a:lnTo>
                                <a:lnTo>
                                  <a:pt x="74676" y="9144"/>
                                </a:lnTo>
                                <a:lnTo>
                                  <a:pt x="70104" y="4572"/>
                                </a:lnTo>
                                <a:close/>
                              </a:path>
                              <a:path w="79375" h="79375">
                                <a:moveTo>
                                  <a:pt x="79248" y="70104"/>
                                </a:moveTo>
                                <a:lnTo>
                                  <a:pt x="74676" y="70104"/>
                                </a:lnTo>
                                <a:lnTo>
                                  <a:pt x="70104" y="74676"/>
                                </a:lnTo>
                                <a:lnTo>
                                  <a:pt x="79248" y="74676"/>
                                </a:lnTo>
                                <a:lnTo>
                                  <a:pt x="79248" y="70104"/>
                                </a:lnTo>
                                <a:close/>
                              </a:path>
                              <a:path w="79375" h="79375">
                                <a:moveTo>
                                  <a:pt x="9144" y="4572"/>
                                </a:moveTo>
                                <a:lnTo>
                                  <a:pt x="4572" y="9144"/>
                                </a:lnTo>
                                <a:lnTo>
                                  <a:pt x="9144" y="9144"/>
                                </a:lnTo>
                                <a:lnTo>
                                  <a:pt x="9144" y="4572"/>
                                </a:lnTo>
                                <a:close/>
                              </a:path>
                              <a:path w="79375" h="79375">
                                <a:moveTo>
                                  <a:pt x="70104" y="4572"/>
                                </a:moveTo>
                                <a:lnTo>
                                  <a:pt x="9144" y="4572"/>
                                </a:lnTo>
                                <a:lnTo>
                                  <a:pt x="9144" y="9144"/>
                                </a:lnTo>
                                <a:lnTo>
                                  <a:pt x="70104" y="9144"/>
                                </a:lnTo>
                                <a:lnTo>
                                  <a:pt x="70104" y="4572"/>
                                </a:lnTo>
                                <a:close/>
                              </a:path>
                              <a:path w="79375" h="79375">
                                <a:moveTo>
                                  <a:pt x="79248" y="4572"/>
                                </a:moveTo>
                                <a:lnTo>
                                  <a:pt x="70104" y="4572"/>
                                </a:lnTo>
                                <a:lnTo>
                                  <a:pt x="74676" y="9144"/>
                                </a:lnTo>
                                <a:lnTo>
                                  <a:pt x="79248" y="9144"/>
                                </a:lnTo>
                                <a:lnTo>
                                  <a:pt x="79248" y="4572"/>
                                </a:lnTo>
                                <a:close/>
                              </a:path>
                            </a:pathLst>
                          </a:custGeom>
                          <a:solidFill>
                            <a:srgbClr val="F9F9F9"/>
                          </a:solidFill>
                        </wps:spPr>
                        <wps:bodyPr wrap="square" lIns="0" tIns="0" rIns="0" bIns="0" rtlCol="0">
                          <a:prstTxWarp prst="textNoShape">
                            <a:avLst/>
                          </a:prstTxWarp>
                          <a:noAutofit/>
                        </wps:bodyPr>
                      </wps:wsp>
                      <wps:wsp>
                        <wps:cNvPr id="11" name="Graphic 11"/>
                        <wps:cNvSpPr/>
                        <wps:spPr>
                          <a:xfrm>
                            <a:off x="3386327" y="1456943"/>
                            <a:ext cx="70485" cy="68580"/>
                          </a:xfrm>
                          <a:custGeom>
                            <a:avLst/>
                            <a:gdLst/>
                            <a:ahLst/>
                            <a:cxnLst/>
                            <a:rect l="l" t="t" r="r" b="b"/>
                            <a:pathLst>
                              <a:path w="70485" h="68580">
                                <a:moveTo>
                                  <a:pt x="70103" y="0"/>
                                </a:moveTo>
                                <a:lnTo>
                                  <a:pt x="0" y="0"/>
                                </a:lnTo>
                                <a:lnTo>
                                  <a:pt x="0" y="68579"/>
                                </a:lnTo>
                                <a:lnTo>
                                  <a:pt x="70103" y="68579"/>
                                </a:lnTo>
                                <a:lnTo>
                                  <a:pt x="70103" y="0"/>
                                </a:lnTo>
                                <a:close/>
                              </a:path>
                            </a:pathLst>
                          </a:custGeom>
                          <a:solidFill>
                            <a:srgbClr val="BF4F4D"/>
                          </a:solidFill>
                        </wps:spPr>
                        <wps:bodyPr wrap="square" lIns="0" tIns="0" rIns="0" bIns="0" rtlCol="0">
                          <a:prstTxWarp prst="textNoShape">
                            <a:avLst/>
                          </a:prstTxWarp>
                          <a:noAutofit/>
                        </wps:bodyPr>
                      </wps:wsp>
                      <wps:wsp>
                        <wps:cNvPr id="12" name="Graphic 12"/>
                        <wps:cNvSpPr/>
                        <wps:spPr>
                          <a:xfrm>
                            <a:off x="3381755" y="1452371"/>
                            <a:ext cx="79375" cy="78105"/>
                          </a:xfrm>
                          <a:custGeom>
                            <a:avLst/>
                            <a:gdLst/>
                            <a:ahLst/>
                            <a:cxnLst/>
                            <a:rect l="l" t="t" r="r" b="b"/>
                            <a:pathLst>
                              <a:path w="79375" h="78105">
                                <a:moveTo>
                                  <a:pt x="74676" y="0"/>
                                </a:moveTo>
                                <a:lnTo>
                                  <a:pt x="4572" y="0"/>
                                </a:lnTo>
                                <a:lnTo>
                                  <a:pt x="1524" y="1524"/>
                                </a:lnTo>
                                <a:lnTo>
                                  <a:pt x="0" y="4572"/>
                                </a:lnTo>
                                <a:lnTo>
                                  <a:pt x="0" y="73152"/>
                                </a:lnTo>
                                <a:lnTo>
                                  <a:pt x="1524" y="76200"/>
                                </a:lnTo>
                                <a:lnTo>
                                  <a:pt x="4572" y="77724"/>
                                </a:lnTo>
                                <a:lnTo>
                                  <a:pt x="74676" y="77724"/>
                                </a:lnTo>
                                <a:lnTo>
                                  <a:pt x="77724" y="76200"/>
                                </a:lnTo>
                                <a:lnTo>
                                  <a:pt x="79248" y="73152"/>
                                </a:lnTo>
                                <a:lnTo>
                                  <a:pt x="9144" y="73152"/>
                                </a:lnTo>
                                <a:lnTo>
                                  <a:pt x="4572" y="68580"/>
                                </a:lnTo>
                                <a:lnTo>
                                  <a:pt x="9144" y="68580"/>
                                </a:lnTo>
                                <a:lnTo>
                                  <a:pt x="9144" y="9144"/>
                                </a:lnTo>
                                <a:lnTo>
                                  <a:pt x="4572" y="9144"/>
                                </a:lnTo>
                                <a:lnTo>
                                  <a:pt x="9144" y="4572"/>
                                </a:lnTo>
                                <a:lnTo>
                                  <a:pt x="79248" y="4572"/>
                                </a:lnTo>
                                <a:lnTo>
                                  <a:pt x="77724" y="1524"/>
                                </a:lnTo>
                                <a:lnTo>
                                  <a:pt x="74676" y="0"/>
                                </a:lnTo>
                                <a:close/>
                              </a:path>
                              <a:path w="79375" h="78105">
                                <a:moveTo>
                                  <a:pt x="9144" y="68580"/>
                                </a:moveTo>
                                <a:lnTo>
                                  <a:pt x="4572" y="68580"/>
                                </a:lnTo>
                                <a:lnTo>
                                  <a:pt x="9144" y="73152"/>
                                </a:lnTo>
                                <a:lnTo>
                                  <a:pt x="9144" y="68580"/>
                                </a:lnTo>
                                <a:close/>
                              </a:path>
                              <a:path w="79375" h="78105">
                                <a:moveTo>
                                  <a:pt x="70104" y="68580"/>
                                </a:moveTo>
                                <a:lnTo>
                                  <a:pt x="9144" y="68580"/>
                                </a:lnTo>
                                <a:lnTo>
                                  <a:pt x="9144" y="73152"/>
                                </a:lnTo>
                                <a:lnTo>
                                  <a:pt x="70104" y="73152"/>
                                </a:lnTo>
                                <a:lnTo>
                                  <a:pt x="70104" y="68580"/>
                                </a:lnTo>
                                <a:close/>
                              </a:path>
                              <a:path w="79375" h="78105">
                                <a:moveTo>
                                  <a:pt x="70104" y="4572"/>
                                </a:moveTo>
                                <a:lnTo>
                                  <a:pt x="70104" y="73152"/>
                                </a:lnTo>
                                <a:lnTo>
                                  <a:pt x="74676" y="68580"/>
                                </a:lnTo>
                                <a:lnTo>
                                  <a:pt x="79248" y="68580"/>
                                </a:lnTo>
                                <a:lnTo>
                                  <a:pt x="79248" y="9144"/>
                                </a:lnTo>
                                <a:lnTo>
                                  <a:pt x="74676" y="9144"/>
                                </a:lnTo>
                                <a:lnTo>
                                  <a:pt x="70104" y="4572"/>
                                </a:lnTo>
                                <a:close/>
                              </a:path>
                              <a:path w="79375" h="78105">
                                <a:moveTo>
                                  <a:pt x="79248" y="68580"/>
                                </a:moveTo>
                                <a:lnTo>
                                  <a:pt x="74676" y="68580"/>
                                </a:lnTo>
                                <a:lnTo>
                                  <a:pt x="70104" y="73152"/>
                                </a:lnTo>
                                <a:lnTo>
                                  <a:pt x="79248" y="73152"/>
                                </a:lnTo>
                                <a:lnTo>
                                  <a:pt x="79248" y="68580"/>
                                </a:lnTo>
                                <a:close/>
                              </a:path>
                              <a:path w="79375" h="78105">
                                <a:moveTo>
                                  <a:pt x="9144" y="4572"/>
                                </a:moveTo>
                                <a:lnTo>
                                  <a:pt x="4572" y="9144"/>
                                </a:lnTo>
                                <a:lnTo>
                                  <a:pt x="9144" y="9144"/>
                                </a:lnTo>
                                <a:lnTo>
                                  <a:pt x="9144" y="4572"/>
                                </a:lnTo>
                                <a:close/>
                              </a:path>
                              <a:path w="79375" h="78105">
                                <a:moveTo>
                                  <a:pt x="70104" y="4572"/>
                                </a:moveTo>
                                <a:lnTo>
                                  <a:pt x="9144" y="4572"/>
                                </a:lnTo>
                                <a:lnTo>
                                  <a:pt x="9144" y="9144"/>
                                </a:lnTo>
                                <a:lnTo>
                                  <a:pt x="70104" y="9144"/>
                                </a:lnTo>
                                <a:lnTo>
                                  <a:pt x="70104" y="4572"/>
                                </a:lnTo>
                                <a:close/>
                              </a:path>
                              <a:path w="79375" h="78105">
                                <a:moveTo>
                                  <a:pt x="79248" y="4572"/>
                                </a:moveTo>
                                <a:lnTo>
                                  <a:pt x="70104" y="4572"/>
                                </a:lnTo>
                                <a:lnTo>
                                  <a:pt x="74676" y="9144"/>
                                </a:lnTo>
                                <a:lnTo>
                                  <a:pt x="79248" y="9144"/>
                                </a:lnTo>
                                <a:lnTo>
                                  <a:pt x="79248" y="4572"/>
                                </a:lnTo>
                                <a:close/>
                              </a:path>
                            </a:pathLst>
                          </a:custGeom>
                          <a:solidFill>
                            <a:srgbClr val="F9F9F9"/>
                          </a:solidFill>
                        </wps:spPr>
                        <wps:bodyPr wrap="square" lIns="0" tIns="0" rIns="0" bIns="0" rtlCol="0">
                          <a:prstTxWarp prst="textNoShape">
                            <a:avLst/>
                          </a:prstTxWarp>
                          <a:noAutofit/>
                        </wps:bodyPr>
                      </wps:wsp>
                      <wps:wsp>
                        <wps:cNvPr id="13" name="Graphic 13"/>
                        <wps:cNvSpPr/>
                        <wps:spPr>
                          <a:xfrm>
                            <a:off x="0" y="0"/>
                            <a:ext cx="4592320" cy="2752725"/>
                          </a:xfrm>
                          <a:custGeom>
                            <a:avLst/>
                            <a:gdLst/>
                            <a:ahLst/>
                            <a:cxnLst/>
                            <a:rect l="l" t="t" r="r" b="b"/>
                            <a:pathLst>
                              <a:path w="4592320" h="2752725">
                                <a:moveTo>
                                  <a:pt x="9143" y="0"/>
                                </a:moveTo>
                                <a:lnTo>
                                  <a:pt x="0" y="0"/>
                                </a:lnTo>
                                <a:lnTo>
                                  <a:pt x="0" y="2752343"/>
                                </a:lnTo>
                                <a:lnTo>
                                  <a:pt x="9143" y="2752343"/>
                                </a:lnTo>
                                <a:lnTo>
                                  <a:pt x="4571" y="2747771"/>
                                </a:lnTo>
                                <a:lnTo>
                                  <a:pt x="9143" y="2747771"/>
                                </a:lnTo>
                                <a:lnTo>
                                  <a:pt x="9143" y="4571"/>
                                </a:lnTo>
                                <a:lnTo>
                                  <a:pt x="4571" y="4571"/>
                                </a:lnTo>
                                <a:lnTo>
                                  <a:pt x="9143" y="0"/>
                                </a:lnTo>
                                <a:close/>
                              </a:path>
                              <a:path w="4592320" h="2752725">
                                <a:moveTo>
                                  <a:pt x="9143" y="2747771"/>
                                </a:moveTo>
                                <a:lnTo>
                                  <a:pt x="4571" y="2747771"/>
                                </a:lnTo>
                                <a:lnTo>
                                  <a:pt x="9143" y="2752343"/>
                                </a:lnTo>
                                <a:lnTo>
                                  <a:pt x="9143" y="2747771"/>
                                </a:lnTo>
                                <a:close/>
                              </a:path>
                              <a:path w="4592320" h="2752725">
                                <a:moveTo>
                                  <a:pt x="4582667" y="2747771"/>
                                </a:moveTo>
                                <a:lnTo>
                                  <a:pt x="9143" y="2747771"/>
                                </a:lnTo>
                                <a:lnTo>
                                  <a:pt x="9143" y="2752343"/>
                                </a:lnTo>
                                <a:lnTo>
                                  <a:pt x="4582667" y="2752343"/>
                                </a:lnTo>
                                <a:lnTo>
                                  <a:pt x="4582667" y="2747771"/>
                                </a:lnTo>
                                <a:close/>
                              </a:path>
                              <a:path w="4592320" h="2752725">
                                <a:moveTo>
                                  <a:pt x="4582667" y="0"/>
                                </a:moveTo>
                                <a:lnTo>
                                  <a:pt x="4582667" y="2752343"/>
                                </a:lnTo>
                                <a:lnTo>
                                  <a:pt x="4587239" y="2747771"/>
                                </a:lnTo>
                                <a:lnTo>
                                  <a:pt x="4591811" y="2747771"/>
                                </a:lnTo>
                                <a:lnTo>
                                  <a:pt x="4591811" y="4571"/>
                                </a:lnTo>
                                <a:lnTo>
                                  <a:pt x="4587239" y="4571"/>
                                </a:lnTo>
                                <a:lnTo>
                                  <a:pt x="4582667" y="0"/>
                                </a:lnTo>
                                <a:close/>
                              </a:path>
                              <a:path w="4592320" h="2752725">
                                <a:moveTo>
                                  <a:pt x="4591811" y="2747771"/>
                                </a:moveTo>
                                <a:lnTo>
                                  <a:pt x="4587239" y="2747771"/>
                                </a:lnTo>
                                <a:lnTo>
                                  <a:pt x="4582667" y="2752343"/>
                                </a:lnTo>
                                <a:lnTo>
                                  <a:pt x="4591811" y="2752343"/>
                                </a:lnTo>
                                <a:lnTo>
                                  <a:pt x="4591811" y="2747771"/>
                                </a:lnTo>
                                <a:close/>
                              </a:path>
                              <a:path w="4592320" h="2752725">
                                <a:moveTo>
                                  <a:pt x="9143" y="0"/>
                                </a:moveTo>
                                <a:lnTo>
                                  <a:pt x="4571" y="4571"/>
                                </a:lnTo>
                                <a:lnTo>
                                  <a:pt x="9143" y="4571"/>
                                </a:lnTo>
                                <a:lnTo>
                                  <a:pt x="9143" y="0"/>
                                </a:lnTo>
                                <a:close/>
                              </a:path>
                              <a:path w="4592320" h="2752725">
                                <a:moveTo>
                                  <a:pt x="4582667" y="0"/>
                                </a:moveTo>
                                <a:lnTo>
                                  <a:pt x="9143" y="0"/>
                                </a:lnTo>
                                <a:lnTo>
                                  <a:pt x="9143" y="4571"/>
                                </a:lnTo>
                                <a:lnTo>
                                  <a:pt x="4582667" y="4571"/>
                                </a:lnTo>
                                <a:lnTo>
                                  <a:pt x="4582667" y="0"/>
                                </a:lnTo>
                                <a:close/>
                              </a:path>
                              <a:path w="4592320" h="2752725">
                                <a:moveTo>
                                  <a:pt x="4591811" y="0"/>
                                </a:moveTo>
                                <a:lnTo>
                                  <a:pt x="4582667" y="0"/>
                                </a:lnTo>
                                <a:lnTo>
                                  <a:pt x="4587239" y="4571"/>
                                </a:lnTo>
                                <a:lnTo>
                                  <a:pt x="4591811" y="4571"/>
                                </a:lnTo>
                                <a:lnTo>
                                  <a:pt x="4591811" y="0"/>
                                </a:lnTo>
                                <a:close/>
                              </a:path>
                            </a:pathLst>
                          </a:custGeom>
                          <a:solidFill>
                            <a:srgbClr val="858585"/>
                          </a:solidFill>
                        </wps:spPr>
                        <wps:bodyPr wrap="square" lIns="0" tIns="0" rIns="0" bIns="0" rtlCol="0">
                          <a:prstTxWarp prst="textNoShape">
                            <a:avLst/>
                          </a:prstTxWarp>
                          <a:noAutofit/>
                        </wps:bodyPr>
                      </wps:wsp>
                      <wps:wsp>
                        <wps:cNvPr id="14" name="Textbox 14"/>
                        <wps:cNvSpPr txBox="1"/>
                        <wps:spPr>
                          <a:xfrm>
                            <a:off x="86867" y="81922"/>
                            <a:ext cx="206375" cy="127000"/>
                          </a:xfrm>
                          <a:prstGeom prst="rect">
                            <a:avLst/>
                          </a:prstGeom>
                        </wps:spPr>
                        <wps:txbx>
                          <w:txbxContent>
                            <w:p>
                              <w:pPr>
                                <w:spacing w:line="199" w:lineRule="exact" w:before="0"/>
                                <w:ind w:left="0" w:right="0" w:firstLine="0"/>
                                <w:jc w:val="left"/>
                                <w:rPr>
                                  <w:rFonts w:ascii="Calibri"/>
                                  <w:sz w:val="20"/>
                                </w:rPr>
                              </w:pPr>
                              <w:r>
                                <w:rPr>
                                  <w:rFonts w:ascii="Calibri"/>
                                  <w:spacing w:val="-5"/>
                                  <w:sz w:val="20"/>
                                </w:rPr>
                                <w:t>300</w:t>
                              </w:r>
                            </w:p>
                          </w:txbxContent>
                        </wps:txbx>
                        <wps:bodyPr wrap="square" lIns="0" tIns="0" rIns="0" bIns="0" rtlCol="0">
                          <a:noAutofit/>
                        </wps:bodyPr>
                      </wps:wsp>
                      <wps:wsp>
                        <wps:cNvPr id="15" name="Textbox 15"/>
                        <wps:cNvSpPr txBox="1"/>
                        <wps:spPr>
                          <a:xfrm>
                            <a:off x="897635" y="351670"/>
                            <a:ext cx="205104" cy="127000"/>
                          </a:xfrm>
                          <a:prstGeom prst="rect">
                            <a:avLst/>
                          </a:prstGeom>
                        </wps:spPr>
                        <wps:txbx>
                          <w:txbxContent>
                            <w:p>
                              <w:pPr>
                                <w:spacing w:line="199" w:lineRule="exact" w:before="0"/>
                                <w:ind w:left="0" w:right="0" w:firstLine="0"/>
                                <w:jc w:val="left"/>
                                <w:rPr>
                                  <w:rFonts w:ascii="Calibri"/>
                                  <w:sz w:val="20"/>
                                </w:rPr>
                              </w:pPr>
                              <w:r>
                                <w:rPr>
                                  <w:rFonts w:ascii="Calibri"/>
                                  <w:spacing w:val="-5"/>
                                  <w:sz w:val="20"/>
                                </w:rPr>
                                <w:t>248</w:t>
                              </w:r>
                            </w:p>
                          </w:txbxContent>
                        </wps:txbx>
                        <wps:bodyPr wrap="square" lIns="0" tIns="0" rIns="0" bIns="0" rtlCol="0">
                          <a:noAutofit/>
                        </wps:bodyPr>
                      </wps:wsp>
                      <wps:wsp>
                        <wps:cNvPr id="16" name="Textbox 16"/>
                        <wps:cNvSpPr txBox="1"/>
                        <wps:spPr>
                          <a:xfrm>
                            <a:off x="86867" y="464446"/>
                            <a:ext cx="206375" cy="127000"/>
                          </a:xfrm>
                          <a:prstGeom prst="rect">
                            <a:avLst/>
                          </a:prstGeom>
                        </wps:spPr>
                        <wps:txbx>
                          <w:txbxContent>
                            <w:p>
                              <w:pPr>
                                <w:spacing w:line="199" w:lineRule="exact" w:before="0"/>
                                <w:ind w:left="0" w:right="0" w:firstLine="0"/>
                                <w:jc w:val="left"/>
                                <w:rPr>
                                  <w:rFonts w:ascii="Calibri"/>
                                  <w:sz w:val="20"/>
                                </w:rPr>
                              </w:pPr>
                              <w:r>
                                <w:rPr>
                                  <w:rFonts w:ascii="Calibri"/>
                                  <w:spacing w:val="-5"/>
                                  <w:sz w:val="20"/>
                                </w:rPr>
                                <w:t>250</w:t>
                              </w:r>
                            </w:p>
                          </w:txbxContent>
                        </wps:txbx>
                        <wps:bodyPr wrap="square" lIns="0" tIns="0" rIns="0" bIns="0" rtlCol="0">
                          <a:noAutofit/>
                        </wps:bodyPr>
                      </wps:wsp>
                      <wps:wsp>
                        <wps:cNvPr id="17" name="Textbox 17"/>
                        <wps:cNvSpPr txBox="1"/>
                        <wps:spPr>
                          <a:xfrm>
                            <a:off x="1560575" y="627514"/>
                            <a:ext cx="470534" cy="142240"/>
                          </a:xfrm>
                          <a:prstGeom prst="rect">
                            <a:avLst/>
                          </a:prstGeom>
                        </wps:spPr>
                        <wps:txbx>
                          <w:txbxContent>
                            <w:p>
                              <w:pPr>
                                <w:spacing w:line="223" w:lineRule="exact" w:before="0"/>
                                <w:ind w:left="0" w:right="0" w:firstLine="0"/>
                                <w:jc w:val="left"/>
                                <w:rPr>
                                  <w:rFonts w:ascii="Calibri"/>
                                  <w:sz w:val="20"/>
                                </w:rPr>
                              </w:pPr>
                              <w:r>
                                <w:rPr>
                                  <w:rFonts w:ascii="Calibri"/>
                                  <w:position w:val="-1"/>
                                  <w:sz w:val="20"/>
                                </w:rPr>
                                <w:t>210</w:t>
                              </w:r>
                              <w:r>
                                <w:rPr>
                                  <w:spacing w:val="59"/>
                                  <w:position w:val="-1"/>
                                  <w:sz w:val="20"/>
                                </w:rPr>
                                <w:t> </w:t>
                              </w:r>
                              <w:r>
                                <w:rPr>
                                  <w:rFonts w:ascii="Calibri"/>
                                  <w:spacing w:val="-5"/>
                                  <w:sz w:val="20"/>
                                </w:rPr>
                                <w:t>212</w:t>
                              </w:r>
                            </w:p>
                          </w:txbxContent>
                        </wps:txbx>
                        <wps:bodyPr wrap="square" lIns="0" tIns="0" rIns="0" bIns="0" rtlCol="0">
                          <a:noAutofit/>
                        </wps:bodyPr>
                      </wps:wsp>
                      <wps:wsp>
                        <wps:cNvPr id="18" name="Textbox 18"/>
                        <wps:cNvSpPr txBox="1"/>
                        <wps:spPr>
                          <a:xfrm>
                            <a:off x="2753866" y="581794"/>
                            <a:ext cx="205104" cy="127000"/>
                          </a:xfrm>
                          <a:prstGeom prst="rect">
                            <a:avLst/>
                          </a:prstGeom>
                        </wps:spPr>
                        <wps:txbx>
                          <w:txbxContent>
                            <w:p>
                              <w:pPr>
                                <w:spacing w:line="199" w:lineRule="exact" w:before="0"/>
                                <w:ind w:left="0" w:right="0" w:firstLine="0"/>
                                <w:jc w:val="left"/>
                                <w:rPr>
                                  <w:rFonts w:ascii="Calibri"/>
                                  <w:sz w:val="20"/>
                                </w:rPr>
                              </w:pPr>
                              <w:r>
                                <w:rPr>
                                  <w:rFonts w:ascii="Calibri"/>
                                  <w:spacing w:val="-5"/>
                                  <w:sz w:val="20"/>
                                </w:rPr>
                                <w:t>218</w:t>
                              </w:r>
                            </w:p>
                          </w:txbxContent>
                        </wps:txbx>
                        <wps:bodyPr wrap="square" lIns="0" tIns="0" rIns="0" bIns="0" rtlCol="0">
                          <a:noAutofit/>
                        </wps:bodyPr>
                      </wps:wsp>
                      <wps:wsp>
                        <wps:cNvPr id="19" name="Textbox 19"/>
                        <wps:cNvSpPr txBox="1"/>
                        <wps:spPr>
                          <a:xfrm>
                            <a:off x="86867" y="846970"/>
                            <a:ext cx="206375" cy="127000"/>
                          </a:xfrm>
                          <a:prstGeom prst="rect">
                            <a:avLst/>
                          </a:prstGeom>
                        </wps:spPr>
                        <wps:txbx>
                          <w:txbxContent>
                            <w:p>
                              <w:pPr>
                                <w:spacing w:line="199" w:lineRule="exact" w:before="0"/>
                                <w:ind w:left="0" w:right="0" w:firstLine="0"/>
                                <w:jc w:val="left"/>
                                <w:rPr>
                                  <w:rFonts w:ascii="Calibri"/>
                                  <w:sz w:val="20"/>
                                </w:rPr>
                              </w:pPr>
                              <w:r>
                                <w:rPr>
                                  <w:rFonts w:ascii="Calibri"/>
                                  <w:spacing w:val="-5"/>
                                  <w:sz w:val="20"/>
                                </w:rPr>
                                <w:t>200</w:t>
                              </w:r>
                            </w:p>
                          </w:txbxContent>
                        </wps:txbx>
                        <wps:bodyPr wrap="square" lIns="0" tIns="0" rIns="0" bIns="0" rtlCol="0">
                          <a:noAutofit/>
                        </wps:bodyPr>
                      </wps:wsp>
                      <wps:wsp>
                        <wps:cNvPr id="20" name="Textbox 20"/>
                        <wps:cNvSpPr txBox="1"/>
                        <wps:spPr>
                          <a:xfrm>
                            <a:off x="632459" y="757054"/>
                            <a:ext cx="205104" cy="127000"/>
                          </a:xfrm>
                          <a:prstGeom prst="rect">
                            <a:avLst/>
                          </a:prstGeom>
                        </wps:spPr>
                        <wps:txbx>
                          <w:txbxContent>
                            <w:p>
                              <w:pPr>
                                <w:spacing w:line="199" w:lineRule="exact" w:before="0"/>
                                <w:ind w:left="0" w:right="0" w:firstLine="0"/>
                                <w:jc w:val="left"/>
                                <w:rPr>
                                  <w:rFonts w:ascii="Calibri"/>
                                  <w:sz w:val="20"/>
                                </w:rPr>
                              </w:pPr>
                              <w:r>
                                <w:rPr>
                                  <w:rFonts w:ascii="Calibri"/>
                                  <w:spacing w:val="-5"/>
                                  <w:sz w:val="20"/>
                                </w:rPr>
                                <w:t>195</w:t>
                              </w:r>
                            </w:p>
                          </w:txbxContent>
                        </wps:txbx>
                        <wps:bodyPr wrap="square" lIns="0" tIns="0" rIns="0" bIns="0" rtlCol="0">
                          <a:noAutofit/>
                        </wps:bodyPr>
                      </wps:wsp>
                      <wps:wsp>
                        <wps:cNvPr id="21" name="Textbox 21"/>
                        <wps:cNvSpPr txBox="1"/>
                        <wps:spPr>
                          <a:xfrm>
                            <a:off x="2488690" y="757054"/>
                            <a:ext cx="205104" cy="127000"/>
                          </a:xfrm>
                          <a:prstGeom prst="rect">
                            <a:avLst/>
                          </a:prstGeom>
                        </wps:spPr>
                        <wps:txbx>
                          <w:txbxContent>
                            <w:p>
                              <w:pPr>
                                <w:spacing w:line="199" w:lineRule="exact" w:before="0"/>
                                <w:ind w:left="0" w:right="0" w:firstLine="0"/>
                                <w:jc w:val="left"/>
                                <w:rPr>
                                  <w:rFonts w:ascii="Calibri"/>
                                  <w:sz w:val="20"/>
                                </w:rPr>
                              </w:pPr>
                              <w:r>
                                <w:rPr>
                                  <w:rFonts w:ascii="Calibri"/>
                                  <w:spacing w:val="-5"/>
                                  <w:sz w:val="20"/>
                                </w:rPr>
                                <w:t>195</w:t>
                              </w:r>
                            </w:p>
                          </w:txbxContent>
                        </wps:txbx>
                        <wps:bodyPr wrap="square" lIns="0" tIns="0" rIns="0" bIns="0" rtlCol="0">
                          <a:noAutofit/>
                        </wps:bodyPr>
                      </wps:wsp>
                      <wps:wsp>
                        <wps:cNvPr id="22" name="Textbox 22"/>
                        <wps:cNvSpPr txBox="1"/>
                        <wps:spPr>
                          <a:xfrm>
                            <a:off x="86867" y="1229494"/>
                            <a:ext cx="206375" cy="127000"/>
                          </a:xfrm>
                          <a:prstGeom prst="rect">
                            <a:avLst/>
                          </a:prstGeom>
                        </wps:spPr>
                        <wps:txbx>
                          <w:txbxContent>
                            <w:p>
                              <w:pPr>
                                <w:spacing w:line="199" w:lineRule="exact" w:before="0"/>
                                <w:ind w:left="0" w:right="0" w:firstLine="0"/>
                                <w:jc w:val="left"/>
                                <w:rPr>
                                  <w:rFonts w:ascii="Calibri"/>
                                  <w:sz w:val="20"/>
                                </w:rPr>
                              </w:pPr>
                              <w:r>
                                <w:rPr>
                                  <w:rFonts w:ascii="Calibri"/>
                                  <w:spacing w:val="-5"/>
                                  <w:sz w:val="20"/>
                                </w:rPr>
                                <w:t>150</w:t>
                              </w:r>
                            </w:p>
                          </w:txbxContent>
                        </wps:txbx>
                        <wps:bodyPr wrap="square" lIns="0" tIns="0" rIns="0" bIns="0" rtlCol="0">
                          <a:noAutofit/>
                        </wps:bodyPr>
                      </wps:wsp>
                      <wps:wsp>
                        <wps:cNvPr id="23" name="Textbox 23"/>
                        <wps:cNvSpPr txBox="1"/>
                        <wps:spPr>
                          <a:xfrm>
                            <a:off x="86867" y="1610493"/>
                            <a:ext cx="206375" cy="127000"/>
                          </a:xfrm>
                          <a:prstGeom prst="rect">
                            <a:avLst/>
                          </a:prstGeom>
                        </wps:spPr>
                        <wps:txbx>
                          <w:txbxContent>
                            <w:p>
                              <w:pPr>
                                <w:spacing w:line="199" w:lineRule="exact" w:before="0"/>
                                <w:ind w:left="0" w:right="0" w:firstLine="0"/>
                                <w:jc w:val="left"/>
                                <w:rPr>
                                  <w:rFonts w:ascii="Calibri"/>
                                  <w:sz w:val="20"/>
                                </w:rPr>
                              </w:pPr>
                              <w:r>
                                <w:rPr>
                                  <w:rFonts w:ascii="Calibri"/>
                                  <w:spacing w:val="-5"/>
                                  <w:sz w:val="20"/>
                                </w:rPr>
                                <w:t>100</w:t>
                              </w:r>
                            </w:p>
                          </w:txbxContent>
                        </wps:txbx>
                        <wps:bodyPr wrap="square" lIns="0" tIns="0" rIns="0" bIns="0" rtlCol="0">
                          <a:noAutofit/>
                        </wps:bodyPr>
                      </wps:wsp>
                      <wps:wsp>
                        <wps:cNvPr id="24" name="Textbox 24"/>
                        <wps:cNvSpPr txBox="1"/>
                        <wps:spPr>
                          <a:xfrm>
                            <a:off x="3485386" y="895738"/>
                            <a:ext cx="977900" cy="974090"/>
                          </a:xfrm>
                          <a:prstGeom prst="rect">
                            <a:avLst/>
                          </a:prstGeom>
                        </wps:spPr>
                        <wps:txbx>
                          <w:txbxContent>
                            <w:p>
                              <w:pPr>
                                <w:spacing w:line="203" w:lineRule="exact" w:before="0"/>
                                <w:ind w:left="0" w:right="0" w:firstLine="0"/>
                                <w:jc w:val="left"/>
                                <w:rPr>
                                  <w:rFonts w:ascii="Calibri" w:hAnsi="Calibri"/>
                                  <w:sz w:val="20"/>
                                </w:rPr>
                              </w:pPr>
                              <w:r>
                                <w:rPr>
                                  <w:rFonts w:ascii="Calibri" w:hAnsi="Calibri"/>
                                  <w:spacing w:val="-2"/>
                                  <w:sz w:val="20"/>
                                </w:rPr>
                                <w:t>школьное</w:t>
                              </w:r>
                            </w:p>
                            <w:p>
                              <w:pPr>
                                <w:spacing w:before="0"/>
                                <w:ind w:left="0" w:right="0" w:firstLine="0"/>
                                <w:jc w:val="left"/>
                                <w:rPr>
                                  <w:rFonts w:ascii="Calibri" w:hAnsi="Calibri"/>
                                  <w:sz w:val="20"/>
                                </w:rPr>
                              </w:pPr>
                              <w:r>
                                <w:rPr>
                                  <w:rFonts w:ascii="Calibri" w:hAnsi="Calibri"/>
                                  <w:spacing w:val="-2"/>
                                  <w:sz w:val="20"/>
                                </w:rPr>
                                <w:t>дополнительное</w:t>
                              </w:r>
                              <w:r>
                                <w:rPr>
                                  <w:spacing w:val="-2"/>
                                  <w:sz w:val="20"/>
                                </w:rPr>
                                <w:t> </w:t>
                              </w:r>
                              <w:r>
                                <w:rPr>
                                  <w:rFonts w:ascii="Calibri" w:hAnsi="Calibri"/>
                                  <w:spacing w:val="-2"/>
                                  <w:sz w:val="20"/>
                                </w:rPr>
                                <w:t>образование</w:t>
                              </w:r>
                            </w:p>
                            <w:p>
                              <w:pPr>
                                <w:spacing w:before="109"/>
                                <w:ind w:left="0" w:right="0" w:firstLine="0"/>
                                <w:jc w:val="left"/>
                                <w:rPr>
                                  <w:rFonts w:ascii="Calibri" w:hAnsi="Calibri"/>
                                  <w:sz w:val="20"/>
                                </w:rPr>
                              </w:pPr>
                              <w:r>
                                <w:rPr>
                                  <w:rFonts w:ascii="Calibri" w:hAnsi="Calibri"/>
                                  <w:spacing w:val="-2"/>
                                  <w:sz w:val="20"/>
                                </w:rPr>
                                <w:t>Внешкольное</w:t>
                              </w:r>
                              <w:r>
                                <w:rPr>
                                  <w:spacing w:val="-2"/>
                                  <w:sz w:val="20"/>
                                </w:rPr>
                                <w:t> </w:t>
                              </w:r>
                              <w:r>
                                <w:rPr>
                                  <w:rFonts w:ascii="Calibri" w:hAnsi="Calibri"/>
                                  <w:spacing w:val="-2"/>
                                  <w:sz w:val="20"/>
                                </w:rPr>
                                <w:t>долполнительное</w:t>
                              </w:r>
                              <w:r>
                                <w:rPr>
                                  <w:spacing w:val="-2"/>
                                  <w:sz w:val="20"/>
                                </w:rPr>
                                <w:t> </w:t>
                              </w:r>
                              <w:r>
                                <w:rPr>
                                  <w:rFonts w:ascii="Calibri" w:hAnsi="Calibri"/>
                                  <w:spacing w:val="-2"/>
                                  <w:sz w:val="20"/>
                                </w:rPr>
                                <w:t>образование</w:t>
                              </w:r>
                            </w:p>
                          </w:txbxContent>
                        </wps:txbx>
                        <wps:bodyPr wrap="square" lIns="0" tIns="0" rIns="0" bIns="0" rtlCol="0">
                          <a:noAutofit/>
                        </wps:bodyPr>
                      </wps:wsp>
                      <wps:wsp>
                        <wps:cNvPr id="25" name="Textbox 25"/>
                        <wps:cNvSpPr txBox="1"/>
                        <wps:spPr>
                          <a:xfrm>
                            <a:off x="152399" y="1993017"/>
                            <a:ext cx="140970" cy="127000"/>
                          </a:xfrm>
                          <a:prstGeom prst="rect">
                            <a:avLst/>
                          </a:prstGeom>
                        </wps:spPr>
                        <wps:txbx>
                          <w:txbxContent>
                            <w:p>
                              <w:pPr>
                                <w:spacing w:line="199" w:lineRule="exact" w:before="0"/>
                                <w:ind w:left="0" w:right="0" w:firstLine="0"/>
                                <w:jc w:val="left"/>
                                <w:rPr>
                                  <w:rFonts w:ascii="Calibri"/>
                                  <w:sz w:val="20"/>
                                </w:rPr>
                              </w:pPr>
                              <w:r>
                                <w:rPr>
                                  <w:rFonts w:ascii="Calibri"/>
                                  <w:spacing w:val="-5"/>
                                  <w:sz w:val="20"/>
                                </w:rPr>
                                <w:t>50</w:t>
                              </w:r>
                            </w:p>
                          </w:txbxContent>
                        </wps:txbx>
                        <wps:bodyPr wrap="square" lIns="0" tIns="0" rIns="0" bIns="0" rtlCol="0">
                          <a:noAutofit/>
                        </wps:bodyPr>
                      </wps:wsp>
                      <wps:wsp>
                        <wps:cNvPr id="26" name="Textbox 26"/>
                        <wps:cNvSpPr txBox="1"/>
                        <wps:spPr>
                          <a:xfrm>
                            <a:off x="216407" y="2375541"/>
                            <a:ext cx="76835" cy="127000"/>
                          </a:xfrm>
                          <a:prstGeom prst="rect">
                            <a:avLst/>
                          </a:prstGeom>
                        </wps:spPr>
                        <wps:txbx>
                          <w:txbxContent>
                            <w:p>
                              <w:pPr>
                                <w:spacing w:line="199" w:lineRule="exact" w:before="0"/>
                                <w:ind w:left="0" w:right="0" w:firstLine="0"/>
                                <w:jc w:val="left"/>
                                <w:rPr>
                                  <w:rFonts w:ascii="Calibri"/>
                                  <w:sz w:val="20"/>
                                </w:rPr>
                              </w:pPr>
                              <w:r>
                                <w:rPr>
                                  <w:rFonts w:ascii="Calibri"/>
                                  <w:spacing w:val="-10"/>
                                  <w:sz w:val="20"/>
                                </w:rPr>
                                <w:t>0</w:t>
                              </w:r>
                            </w:p>
                          </w:txbxContent>
                        </wps:txbx>
                        <wps:bodyPr wrap="square" lIns="0" tIns="0" rIns="0" bIns="0" rtlCol="0">
                          <a:noAutofit/>
                        </wps:bodyPr>
                      </wps:wsp>
                      <wps:wsp>
                        <wps:cNvPr id="27" name="Textbox 27"/>
                        <wps:cNvSpPr txBox="1"/>
                        <wps:spPr>
                          <a:xfrm>
                            <a:off x="585215" y="2540133"/>
                            <a:ext cx="566420"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2022-</w:t>
                              </w:r>
                              <w:r>
                                <w:rPr>
                                  <w:rFonts w:ascii="Calibri"/>
                                  <w:spacing w:val="-4"/>
                                  <w:sz w:val="20"/>
                                </w:rPr>
                                <w:t>2023</w:t>
                              </w:r>
                            </w:p>
                          </w:txbxContent>
                        </wps:txbx>
                        <wps:bodyPr wrap="square" lIns="0" tIns="0" rIns="0" bIns="0" rtlCol="0">
                          <a:noAutofit/>
                        </wps:bodyPr>
                      </wps:wsp>
                      <wps:wsp>
                        <wps:cNvPr id="28" name="Textbox 28"/>
                        <wps:cNvSpPr txBox="1"/>
                        <wps:spPr>
                          <a:xfrm>
                            <a:off x="1513330" y="2540133"/>
                            <a:ext cx="566420"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2023-</w:t>
                              </w:r>
                              <w:r>
                                <w:rPr>
                                  <w:rFonts w:ascii="Calibri"/>
                                  <w:spacing w:val="-4"/>
                                  <w:sz w:val="20"/>
                                </w:rPr>
                                <w:t>2024</w:t>
                              </w:r>
                            </w:p>
                          </w:txbxContent>
                        </wps:txbx>
                        <wps:bodyPr wrap="square" lIns="0" tIns="0" rIns="0" bIns="0" rtlCol="0">
                          <a:noAutofit/>
                        </wps:bodyPr>
                      </wps:wsp>
                      <wps:wsp>
                        <wps:cNvPr id="29" name="Textbox 29"/>
                        <wps:cNvSpPr txBox="1"/>
                        <wps:spPr>
                          <a:xfrm>
                            <a:off x="2441446" y="2540133"/>
                            <a:ext cx="566420" cy="127000"/>
                          </a:xfrm>
                          <a:prstGeom prst="rect">
                            <a:avLst/>
                          </a:prstGeom>
                        </wps:spPr>
                        <wps:txbx>
                          <w:txbxContent>
                            <w:p>
                              <w:pPr>
                                <w:spacing w:line="199" w:lineRule="exact" w:before="0"/>
                                <w:ind w:left="0" w:right="0" w:firstLine="0"/>
                                <w:jc w:val="left"/>
                                <w:rPr>
                                  <w:rFonts w:ascii="Calibri"/>
                                  <w:sz w:val="20"/>
                                </w:rPr>
                              </w:pPr>
                              <w:r>
                                <w:rPr>
                                  <w:rFonts w:ascii="Calibri"/>
                                  <w:spacing w:val="-2"/>
                                  <w:sz w:val="20"/>
                                </w:rPr>
                                <w:t>2024-</w:t>
                              </w:r>
                              <w:r>
                                <w:rPr>
                                  <w:rFonts w:ascii="Calibri"/>
                                  <w:spacing w:val="-4"/>
                                  <w:sz w:val="20"/>
                                </w:rPr>
                                <w:t>2025</w:t>
                              </w:r>
                            </w:p>
                          </w:txbxContent>
                        </wps:txbx>
                        <wps:bodyPr wrap="square" lIns="0" tIns="0" rIns="0" bIns="0" rtlCol="0">
                          <a:noAutofit/>
                        </wps:bodyPr>
                      </wps:wsp>
                    </wpg:wgp>
                  </a:graphicData>
                </a:graphic>
              </wp:anchor>
            </w:drawing>
          </mc:Choice>
          <mc:Fallback>
            <w:pict>
              <v:group style="position:absolute;margin-left:63.959999pt;margin-top:14.239998pt;width:361.6pt;height:216.75pt;mso-position-horizontal-relative:page;mso-position-vertical-relative:paragraph;z-index:-15727616;mso-wrap-distance-left:0;mso-wrap-distance-right:0" id="docshapegroup5" coordorigin="1279,285" coordsize="7232,4335">
                <v:shape style="position:absolute;left:1905;top:500;width:4388;height:3024" id="docshape6" coordorigin="1906,501" coordsize="4388,3024" path="m6293,3510l1906,3510,1906,3525,6293,3525,6293,3510xm6293,2908l1906,2908,1906,2922,6293,2922,6293,2908xm6293,2306l1906,2306,1906,2320,6293,2320,6293,2306xm6293,1703l1906,1703,1906,1718,6293,1718,6293,1703xm6293,1101l1906,1101,1906,1115,6293,1115,6293,1101xm6293,501l1906,501,1906,515,6293,515,6293,501xe" filled="true" fillcolor="#858585" stroked="false">
                  <v:path arrowok="t"/>
                  <v:fill type="solid"/>
                </v:shape>
                <v:shape style="position:absolute;left:2140;top:1086;width:3917;height:3144" type="#_x0000_t75" id="docshape7" stroked="false">
                  <v:imagedata r:id="rId6" o:title=""/>
                </v:shape>
                <v:shape style="position:absolute;left:1843;top:500;width:4457;height:3682" id="docshape8" coordorigin="1843,501" coordsize="4457,3682" path="m6300,4118l6293,4118,6293,4110,1913,4110,1913,508,1906,508,1906,501,1843,501,1843,515,1898,515,1898,1101,1843,1101,1843,1115,1898,1115,1898,1703,1843,1703,1843,1718,1898,1718,1898,2306,1843,2306,1843,2320,1898,2320,1898,2908,1843,2908,1843,2922,1898,2922,1898,3510,1843,3510,1843,3525,1898,3525,1898,4110,1843,4110,1843,4125,1898,4125,1898,4182,1913,4182,1913,4125,3360,4125,3360,4182,3374,4182,3374,4125,4822,4125,4822,4182,4836,4182,4836,4125,6286,4125,6286,4182,6300,4182,6300,4118xe" filled="true" fillcolor="#858585" stroked="false">
                  <v:path arrowok="t"/>
                  <v:fill type="solid"/>
                </v:shape>
                <v:rect style="position:absolute;left:6612;top:1732;width:111;height:111" id="docshape9" filled="true" fillcolor="#4f80bc" stroked="false">
                  <v:fill type="solid"/>
                </v:rect>
                <v:shape style="position:absolute;left:6604;top:1724;width:125;height:125" id="docshape10" coordorigin="6605,1725" coordsize="125,125" path="m6722,1725l6612,1725,6607,1727,6605,1732,6605,1842,6607,1847,6612,1850,6722,1850,6727,1847,6730,1842,6619,1842,6612,1835,6619,1835,6619,1739,6612,1739,6619,1732,6730,1732,6727,1727,6722,1725xm6619,1835l6612,1835,6619,1842,6619,1835xm6715,1835l6619,1835,6619,1842,6715,1842,6715,1835xm6715,1732l6715,1842,6722,1835,6730,1835,6730,1739,6722,1739,6715,1732xm6730,1835l6722,1835,6715,1842,6730,1842,6730,1835xm6619,1732l6612,1739,6619,1739,6619,1732xm6715,1732l6619,1732,6619,1739,6715,1739,6715,1732xm6730,1732l6715,1732,6722,1739,6730,1739,6730,1732xe" filled="true" fillcolor="#f9f9f9" stroked="false">
                  <v:path arrowok="t"/>
                  <v:fill type="solid"/>
                </v:shape>
                <v:rect style="position:absolute;left:6612;top:2579;width:111;height:108" id="docshape11" filled="true" fillcolor="#bf4f4d" stroked="false">
                  <v:fill type="solid"/>
                </v:rect>
                <v:shape style="position:absolute;left:6604;top:2572;width:125;height:123" id="docshape12" coordorigin="6605,2572" coordsize="125,123" path="m6722,2572l6612,2572,6607,2574,6605,2579,6605,2687,6607,2692,6612,2694,6722,2694,6727,2692,6730,2687,6619,2687,6612,2680,6619,2680,6619,2586,6612,2586,6619,2579,6730,2579,6727,2574,6722,2572xm6619,2680l6612,2680,6619,2687,6619,2680xm6715,2680l6619,2680,6619,2687,6715,2687,6715,2680xm6715,2579l6715,2687,6722,2680,6730,2680,6730,2586,6722,2586,6715,2579xm6730,2680l6722,2680,6715,2687,6730,2687,6730,2680xm6619,2579l6612,2586,6619,2586,6619,2579xm6715,2579l6619,2579,6619,2586,6715,2586,6715,2579xm6730,2579l6715,2579,6722,2586,6730,2586,6730,2579xe" filled="true" fillcolor="#f9f9f9" stroked="false">
                  <v:path arrowok="t"/>
                  <v:fill type="solid"/>
                </v:shape>
                <v:shape style="position:absolute;left:1279;top:284;width:7232;height:4335" id="docshape13" coordorigin="1279,285" coordsize="7232,4335" path="m1294,285l1279,285,1279,4619,1294,4619,1286,4612,1294,4612,1294,292,1286,292,1294,285xm1294,4612l1286,4612,1294,4619,1294,4612xm8496,4612l1294,4612,1294,4619,8496,4619,8496,4612xm8496,285l8496,4619,8503,4612,8510,4612,8510,292,8503,292,8496,285xm8510,4612l8503,4612,8496,4619,8510,4619,8510,4612xm1294,285l1286,292,1294,292,1294,285xm8496,285l1294,285,1294,292,8496,292,8496,285xm8510,285l8496,285,8503,292,8510,292,8510,285xe" filled="true" fillcolor="#858585" stroked="false">
                  <v:path arrowok="t"/>
                  <v:fill type="solid"/>
                </v:shape>
                <v:shape style="position:absolute;left:1416;top:413;width:325;height:200" type="#_x0000_t202" id="docshape14" filled="false" stroked="false">
                  <v:textbox inset="0,0,0,0">
                    <w:txbxContent>
                      <w:p>
                        <w:pPr>
                          <w:spacing w:line="199" w:lineRule="exact" w:before="0"/>
                          <w:ind w:left="0" w:right="0" w:firstLine="0"/>
                          <w:jc w:val="left"/>
                          <w:rPr>
                            <w:rFonts w:ascii="Calibri"/>
                            <w:sz w:val="20"/>
                          </w:rPr>
                        </w:pPr>
                        <w:r>
                          <w:rPr>
                            <w:rFonts w:ascii="Calibri"/>
                            <w:spacing w:val="-5"/>
                            <w:sz w:val="20"/>
                          </w:rPr>
                          <w:t>300</w:t>
                        </w:r>
                      </w:p>
                    </w:txbxContent>
                  </v:textbox>
                  <w10:wrap type="none"/>
                </v:shape>
                <v:shape style="position:absolute;left:2692;top:838;width:323;height:200" type="#_x0000_t202" id="docshape15" filled="false" stroked="false">
                  <v:textbox inset="0,0,0,0">
                    <w:txbxContent>
                      <w:p>
                        <w:pPr>
                          <w:spacing w:line="199" w:lineRule="exact" w:before="0"/>
                          <w:ind w:left="0" w:right="0" w:firstLine="0"/>
                          <w:jc w:val="left"/>
                          <w:rPr>
                            <w:rFonts w:ascii="Calibri"/>
                            <w:sz w:val="20"/>
                          </w:rPr>
                        </w:pPr>
                        <w:r>
                          <w:rPr>
                            <w:rFonts w:ascii="Calibri"/>
                            <w:spacing w:val="-5"/>
                            <w:sz w:val="20"/>
                          </w:rPr>
                          <w:t>248</w:t>
                        </w:r>
                      </w:p>
                    </w:txbxContent>
                  </v:textbox>
                  <w10:wrap type="none"/>
                </v:shape>
                <v:shape style="position:absolute;left:1416;top:1016;width:325;height:200" type="#_x0000_t202" id="docshape16" filled="false" stroked="false">
                  <v:textbox inset="0,0,0,0">
                    <w:txbxContent>
                      <w:p>
                        <w:pPr>
                          <w:spacing w:line="199" w:lineRule="exact" w:before="0"/>
                          <w:ind w:left="0" w:right="0" w:firstLine="0"/>
                          <w:jc w:val="left"/>
                          <w:rPr>
                            <w:rFonts w:ascii="Calibri"/>
                            <w:sz w:val="20"/>
                          </w:rPr>
                        </w:pPr>
                        <w:r>
                          <w:rPr>
                            <w:rFonts w:ascii="Calibri"/>
                            <w:spacing w:val="-5"/>
                            <w:sz w:val="20"/>
                          </w:rPr>
                          <w:t>250</w:t>
                        </w:r>
                      </w:p>
                    </w:txbxContent>
                  </v:textbox>
                  <w10:wrap type="none"/>
                </v:shape>
                <v:shape style="position:absolute;left:3736;top:1273;width:741;height:224" type="#_x0000_t202" id="docshape17" filled="false" stroked="false">
                  <v:textbox inset="0,0,0,0">
                    <w:txbxContent>
                      <w:p>
                        <w:pPr>
                          <w:spacing w:line="223" w:lineRule="exact" w:before="0"/>
                          <w:ind w:left="0" w:right="0" w:firstLine="0"/>
                          <w:jc w:val="left"/>
                          <w:rPr>
                            <w:rFonts w:ascii="Calibri"/>
                            <w:sz w:val="20"/>
                          </w:rPr>
                        </w:pPr>
                        <w:r>
                          <w:rPr>
                            <w:rFonts w:ascii="Calibri"/>
                            <w:position w:val="-1"/>
                            <w:sz w:val="20"/>
                          </w:rPr>
                          <w:t>210</w:t>
                        </w:r>
                        <w:r>
                          <w:rPr>
                            <w:spacing w:val="59"/>
                            <w:position w:val="-1"/>
                            <w:sz w:val="20"/>
                          </w:rPr>
                          <w:t> </w:t>
                        </w:r>
                        <w:r>
                          <w:rPr>
                            <w:rFonts w:ascii="Calibri"/>
                            <w:spacing w:val="-5"/>
                            <w:sz w:val="20"/>
                          </w:rPr>
                          <w:t>212</w:t>
                        </w:r>
                      </w:p>
                    </w:txbxContent>
                  </v:textbox>
                  <w10:wrap type="none"/>
                </v:shape>
                <v:shape style="position:absolute;left:5616;top:1201;width:323;height:200" type="#_x0000_t202" id="docshape18" filled="false" stroked="false">
                  <v:textbox inset="0,0,0,0">
                    <w:txbxContent>
                      <w:p>
                        <w:pPr>
                          <w:spacing w:line="199" w:lineRule="exact" w:before="0"/>
                          <w:ind w:left="0" w:right="0" w:firstLine="0"/>
                          <w:jc w:val="left"/>
                          <w:rPr>
                            <w:rFonts w:ascii="Calibri"/>
                            <w:sz w:val="20"/>
                          </w:rPr>
                        </w:pPr>
                        <w:r>
                          <w:rPr>
                            <w:rFonts w:ascii="Calibri"/>
                            <w:spacing w:val="-5"/>
                            <w:sz w:val="20"/>
                          </w:rPr>
                          <w:t>218</w:t>
                        </w:r>
                      </w:p>
                    </w:txbxContent>
                  </v:textbox>
                  <w10:wrap type="none"/>
                </v:shape>
                <v:shape style="position:absolute;left:1416;top:1618;width:325;height:200" type="#_x0000_t202" id="docshape19" filled="false" stroked="false">
                  <v:textbox inset="0,0,0,0">
                    <w:txbxContent>
                      <w:p>
                        <w:pPr>
                          <w:spacing w:line="199" w:lineRule="exact" w:before="0"/>
                          <w:ind w:left="0" w:right="0" w:firstLine="0"/>
                          <w:jc w:val="left"/>
                          <w:rPr>
                            <w:rFonts w:ascii="Calibri"/>
                            <w:sz w:val="20"/>
                          </w:rPr>
                        </w:pPr>
                        <w:r>
                          <w:rPr>
                            <w:rFonts w:ascii="Calibri"/>
                            <w:spacing w:val="-5"/>
                            <w:sz w:val="20"/>
                          </w:rPr>
                          <w:t>200</w:t>
                        </w:r>
                      </w:p>
                    </w:txbxContent>
                  </v:textbox>
                  <w10:wrap type="none"/>
                </v:shape>
                <v:shape style="position:absolute;left:2275;top:1477;width:323;height:200" type="#_x0000_t202" id="docshape20" filled="false" stroked="false">
                  <v:textbox inset="0,0,0,0">
                    <w:txbxContent>
                      <w:p>
                        <w:pPr>
                          <w:spacing w:line="199" w:lineRule="exact" w:before="0"/>
                          <w:ind w:left="0" w:right="0" w:firstLine="0"/>
                          <w:jc w:val="left"/>
                          <w:rPr>
                            <w:rFonts w:ascii="Calibri"/>
                            <w:sz w:val="20"/>
                          </w:rPr>
                        </w:pPr>
                        <w:r>
                          <w:rPr>
                            <w:rFonts w:ascii="Calibri"/>
                            <w:spacing w:val="-5"/>
                            <w:sz w:val="20"/>
                          </w:rPr>
                          <w:t>195</w:t>
                        </w:r>
                      </w:p>
                    </w:txbxContent>
                  </v:textbox>
                  <w10:wrap type="none"/>
                </v:shape>
                <v:shape style="position:absolute;left:5198;top:1477;width:323;height:200" type="#_x0000_t202" id="docshape21" filled="false" stroked="false">
                  <v:textbox inset="0,0,0,0">
                    <w:txbxContent>
                      <w:p>
                        <w:pPr>
                          <w:spacing w:line="199" w:lineRule="exact" w:before="0"/>
                          <w:ind w:left="0" w:right="0" w:firstLine="0"/>
                          <w:jc w:val="left"/>
                          <w:rPr>
                            <w:rFonts w:ascii="Calibri"/>
                            <w:sz w:val="20"/>
                          </w:rPr>
                        </w:pPr>
                        <w:r>
                          <w:rPr>
                            <w:rFonts w:ascii="Calibri"/>
                            <w:spacing w:val="-5"/>
                            <w:sz w:val="20"/>
                          </w:rPr>
                          <w:t>195</w:t>
                        </w:r>
                      </w:p>
                    </w:txbxContent>
                  </v:textbox>
                  <w10:wrap type="none"/>
                </v:shape>
                <v:shape style="position:absolute;left:1416;top:2221;width:325;height:200" type="#_x0000_t202" id="docshape22" filled="false" stroked="false">
                  <v:textbox inset="0,0,0,0">
                    <w:txbxContent>
                      <w:p>
                        <w:pPr>
                          <w:spacing w:line="199" w:lineRule="exact" w:before="0"/>
                          <w:ind w:left="0" w:right="0" w:firstLine="0"/>
                          <w:jc w:val="left"/>
                          <w:rPr>
                            <w:rFonts w:ascii="Calibri"/>
                            <w:sz w:val="20"/>
                          </w:rPr>
                        </w:pPr>
                        <w:r>
                          <w:rPr>
                            <w:rFonts w:ascii="Calibri"/>
                            <w:spacing w:val="-5"/>
                            <w:sz w:val="20"/>
                          </w:rPr>
                          <w:t>150</w:t>
                        </w:r>
                      </w:p>
                    </w:txbxContent>
                  </v:textbox>
                  <w10:wrap type="none"/>
                </v:shape>
                <v:shape style="position:absolute;left:1416;top:2821;width:325;height:200" type="#_x0000_t202" id="docshape23" filled="false" stroked="false">
                  <v:textbox inset="0,0,0,0">
                    <w:txbxContent>
                      <w:p>
                        <w:pPr>
                          <w:spacing w:line="199" w:lineRule="exact" w:before="0"/>
                          <w:ind w:left="0" w:right="0" w:firstLine="0"/>
                          <w:jc w:val="left"/>
                          <w:rPr>
                            <w:rFonts w:ascii="Calibri"/>
                            <w:sz w:val="20"/>
                          </w:rPr>
                        </w:pPr>
                        <w:r>
                          <w:rPr>
                            <w:rFonts w:ascii="Calibri"/>
                            <w:spacing w:val="-5"/>
                            <w:sz w:val="20"/>
                          </w:rPr>
                          <w:t>100</w:t>
                        </w:r>
                      </w:p>
                    </w:txbxContent>
                  </v:textbox>
                  <w10:wrap type="none"/>
                </v:shape>
                <v:shape style="position:absolute;left:6768;top:1695;width:1540;height:1534" type="#_x0000_t202" id="docshape24" filled="false" stroked="false">
                  <v:textbox inset="0,0,0,0">
                    <w:txbxContent>
                      <w:p>
                        <w:pPr>
                          <w:spacing w:line="203" w:lineRule="exact" w:before="0"/>
                          <w:ind w:left="0" w:right="0" w:firstLine="0"/>
                          <w:jc w:val="left"/>
                          <w:rPr>
                            <w:rFonts w:ascii="Calibri" w:hAnsi="Calibri"/>
                            <w:sz w:val="20"/>
                          </w:rPr>
                        </w:pPr>
                        <w:r>
                          <w:rPr>
                            <w:rFonts w:ascii="Calibri" w:hAnsi="Calibri"/>
                            <w:spacing w:val="-2"/>
                            <w:sz w:val="20"/>
                          </w:rPr>
                          <w:t>школьное</w:t>
                        </w:r>
                      </w:p>
                      <w:p>
                        <w:pPr>
                          <w:spacing w:before="0"/>
                          <w:ind w:left="0" w:right="0" w:firstLine="0"/>
                          <w:jc w:val="left"/>
                          <w:rPr>
                            <w:rFonts w:ascii="Calibri" w:hAnsi="Calibri"/>
                            <w:sz w:val="20"/>
                          </w:rPr>
                        </w:pPr>
                        <w:r>
                          <w:rPr>
                            <w:rFonts w:ascii="Calibri" w:hAnsi="Calibri"/>
                            <w:spacing w:val="-2"/>
                            <w:sz w:val="20"/>
                          </w:rPr>
                          <w:t>дополнительное</w:t>
                        </w:r>
                        <w:r>
                          <w:rPr>
                            <w:spacing w:val="-2"/>
                            <w:sz w:val="20"/>
                          </w:rPr>
                          <w:t> </w:t>
                        </w:r>
                        <w:r>
                          <w:rPr>
                            <w:rFonts w:ascii="Calibri" w:hAnsi="Calibri"/>
                            <w:spacing w:val="-2"/>
                            <w:sz w:val="20"/>
                          </w:rPr>
                          <w:t>образование</w:t>
                        </w:r>
                      </w:p>
                      <w:p>
                        <w:pPr>
                          <w:spacing w:before="109"/>
                          <w:ind w:left="0" w:right="0" w:firstLine="0"/>
                          <w:jc w:val="left"/>
                          <w:rPr>
                            <w:rFonts w:ascii="Calibri" w:hAnsi="Calibri"/>
                            <w:sz w:val="20"/>
                          </w:rPr>
                        </w:pPr>
                        <w:r>
                          <w:rPr>
                            <w:rFonts w:ascii="Calibri" w:hAnsi="Calibri"/>
                            <w:spacing w:val="-2"/>
                            <w:sz w:val="20"/>
                          </w:rPr>
                          <w:t>Внешкольное</w:t>
                        </w:r>
                        <w:r>
                          <w:rPr>
                            <w:spacing w:val="-2"/>
                            <w:sz w:val="20"/>
                          </w:rPr>
                          <w:t> </w:t>
                        </w:r>
                        <w:r>
                          <w:rPr>
                            <w:rFonts w:ascii="Calibri" w:hAnsi="Calibri"/>
                            <w:spacing w:val="-2"/>
                            <w:sz w:val="20"/>
                          </w:rPr>
                          <w:t>долполнительное</w:t>
                        </w:r>
                        <w:r>
                          <w:rPr>
                            <w:spacing w:val="-2"/>
                            <w:sz w:val="20"/>
                          </w:rPr>
                          <w:t> </w:t>
                        </w:r>
                        <w:r>
                          <w:rPr>
                            <w:rFonts w:ascii="Calibri" w:hAnsi="Calibri"/>
                            <w:spacing w:val="-2"/>
                            <w:sz w:val="20"/>
                          </w:rPr>
                          <w:t>образование</w:t>
                        </w:r>
                      </w:p>
                    </w:txbxContent>
                  </v:textbox>
                  <w10:wrap type="none"/>
                </v:shape>
                <v:shape style="position:absolute;left:1519;top:3423;width:222;height:200" type="#_x0000_t202" id="docshape25" filled="false" stroked="false">
                  <v:textbox inset="0,0,0,0">
                    <w:txbxContent>
                      <w:p>
                        <w:pPr>
                          <w:spacing w:line="199" w:lineRule="exact" w:before="0"/>
                          <w:ind w:left="0" w:right="0" w:firstLine="0"/>
                          <w:jc w:val="left"/>
                          <w:rPr>
                            <w:rFonts w:ascii="Calibri"/>
                            <w:sz w:val="20"/>
                          </w:rPr>
                        </w:pPr>
                        <w:r>
                          <w:rPr>
                            <w:rFonts w:ascii="Calibri"/>
                            <w:spacing w:val="-5"/>
                            <w:sz w:val="20"/>
                          </w:rPr>
                          <w:t>50</w:t>
                        </w:r>
                      </w:p>
                    </w:txbxContent>
                  </v:textbox>
                  <w10:wrap type="none"/>
                </v:shape>
                <v:shape style="position:absolute;left:1620;top:4025;width:121;height:200" type="#_x0000_t202" id="docshape26" filled="false" stroked="false">
                  <v:textbox inset="0,0,0,0">
                    <w:txbxContent>
                      <w:p>
                        <w:pPr>
                          <w:spacing w:line="199" w:lineRule="exact" w:before="0"/>
                          <w:ind w:left="0" w:right="0" w:firstLine="0"/>
                          <w:jc w:val="left"/>
                          <w:rPr>
                            <w:rFonts w:ascii="Calibri"/>
                            <w:sz w:val="20"/>
                          </w:rPr>
                        </w:pPr>
                        <w:r>
                          <w:rPr>
                            <w:rFonts w:ascii="Calibri"/>
                            <w:spacing w:val="-10"/>
                            <w:sz w:val="20"/>
                          </w:rPr>
                          <w:t>0</w:t>
                        </w:r>
                      </w:p>
                    </w:txbxContent>
                  </v:textbox>
                  <w10:wrap type="none"/>
                </v:shape>
                <v:shape style="position:absolute;left:2200;top:4285;width:892;height:200" type="#_x0000_t202" id="docshape27" filled="false" stroked="false">
                  <v:textbox inset="0,0,0,0">
                    <w:txbxContent>
                      <w:p>
                        <w:pPr>
                          <w:spacing w:line="199" w:lineRule="exact" w:before="0"/>
                          <w:ind w:left="0" w:right="0" w:firstLine="0"/>
                          <w:jc w:val="left"/>
                          <w:rPr>
                            <w:rFonts w:ascii="Calibri"/>
                            <w:sz w:val="20"/>
                          </w:rPr>
                        </w:pPr>
                        <w:r>
                          <w:rPr>
                            <w:rFonts w:ascii="Calibri"/>
                            <w:spacing w:val="-2"/>
                            <w:sz w:val="20"/>
                          </w:rPr>
                          <w:t>2022-</w:t>
                        </w:r>
                        <w:r>
                          <w:rPr>
                            <w:rFonts w:ascii="Calibri"/>
                            <w:spacing w:val="-4"/>
                            <w:sz w:val="20"/>
                          </w:rPr>
                          <w:t>2023</w:t>
                        </w:r>
                      </w:p>
                    </w:txbxContent>
                  </v:textbox>
                  <w10:wrap type="none"/>
                </v:shape>
                <v:shape style="position:absolute;left:3662;top:4285;width:892;height:200" type="#_x0000_t202" id="docshape28" filled="false" stroked="false">
                  <v:textbox inset="0,0,0,0">
                    <w:txbxContent>
                      <w:p>
                        <w:pPr>
                          <w:spacing w:line="199" w:lineRule="exact" w:before="0"/>
                          <w:ind w:left="0" w:right="0" w:firstLine="0"/>
                          <w:jc w:val="left"/>
                          <w:rPr>
                            <w:rFonts w:ascii="Calibri"/>
                            <w:sz w:val="20"/>
                          </w:rPr>
                        </w:pPr>
                        <w:r>
                          <w:rPr>
                            <w:rFonts w:ascii="Calibri"/>
                            <w:spacing w:val="-2"/>
                            <w:sz w:val="20"/>
                          </w:rPr>
                          <w:t>2023-</w:t>
                        </w:r>
                        <w:r>
                          <w:rPr>
                            <w:rFonts w:ascii="Calibri"/>
                            <w:spacing w:val="-4"/>
                            <w:sz w:val="20"/>
                          </w:rPr>
                          <w:t>2024</w:t>
                        </w:r>
                      </w:p>
                    </w:txbxContent>
                  </v:textbox>
                  <w10:wrap type="none"/>
                </v:shape>
                <v:shape style="position:absolute;left:5124;top:4285;width:892;height:200" type="#_x0000_t202" id="docshape29" filled="false" stroked="false">
                  <v:textbox inset="0,0,0,0">
                    <w:txbxContent>
                      <w:p>
                        <w:pPr>
                          <w:spacing w:line="199" w:lineRule="exact" w:before="0"/>
                          <w:ind w:left="0" w:right="0" w:firstLine="0"/>
                          <w:jc w:val="left"/>
                          <w:rPr>
                            <w:rFonts w:ascii="Calibri"/>
                            <w:sz w:val="20"/>
                          </w:rPr>
                        </w:pPr>
                        <w:r>
                          <w:rPr>
                            <w:rFonts w:ascii="Calibri"/>
                            <w:spacing w:val="-2"/>
                            <w:sz w:val="20"/>
                          </w:rPr>
                          <w:t>2024-</w:t>
                        </w:r>
                        <w:r>
                          <w:rPr>
                            <w:rFonts w:ascii="Calibri"/>
                            <w:spacing w:val="-4"/>
                            <w:sz w:val="20"/>
                          </w:rPr>
                          <w:t>2025</w:t>
                        </w:r>
                      </w:p>
                    </w:txbxContent>
                  </v:textbox>
                  <w10:wrap type="none"/>
                </v:shape>
                <w10:wrap type="topAndBottom"/>
              </v:group>
            </w:pict>
          </mc:Fallback>
        </mc:AlternateContent>
      </w:r>
    </w:p>
    <w:p>
      <w:pPr>
        <w:pStyle w:val="BodyText"/>
        <w:spacing w:before="268"/>
        <w:ind w:right="428" w:firstLine="720"/>
      </w:pPr>
      <w:r>
        <w:rPr/>
        <w:t>Все вышеперечисленные кружки функционировали согласно расписанию. Проверка работы кружков</w:t>
      </w:r>
      <w:r>
        <w:rPr>
          <w:spacing w:val="-5"/>
        </w:rPr>
        <w:t> </w:t>
      </w:r>
      <w:r>
        <w:rPr/>
        <w:t>проводилась</w:t>
      </w:r>
      <w:r>
        <w:rPr>
          <w:spacing w:val="-4"/>
        </w:rPr>
        <w:t> </w:t>
      </w:r>
      <w:r>
        <w:rPr/>
        <w:t>согласно</w:t>
      </w:r>
      <w:r>
        <w:rPr>
          <w:spacing w:val="-4"/>
        </w:rPr>
        <w:t> </w:t>
      </w:r>
      <w:r>
        <w:rPr/>
        <w:t>общешкольному</w:t>
      </w:r>
      <w:r>
        <w:rPr>
          <w:spacing w:val="-7"/>
        </w:rPr>
        <w:t> </w:t>
      </w:r>
      <w:r>
        <w:rPr/>
        <w:t>плану.</w:t>
      </w:r>
      <w:r>
        <w:rPr>
          <w:spacing w:val="-3"/>
        </w:rPr>
        <w:t> </w:t>
      </w:r>
      <w:r>
        <w:rPr/>
        <w:t>Выявленные</w:t>
      </w:r>
      <w:r>
        <w:rPr>
          <w:spacing w:val="-5"/>
        </w:rPr>
        <w:t> </w:t>
      </w:r>
      <w:r>
        <w:rPr/>
        <w:t>недочёты</w:t>
      </w:r>
      <w:r>
        <w:rPr>
          <w:spacing w:val="-5"/>
        </w:rPr>
        <w:t> </w:t>
      </w:r>
      <w:r>
        <w:rPr/>
        <w:t>доводились</w:t>
      </w:r>
      <w:r>
        <w:rPr>
          <w:spacing w:val="-4"/>
        </w:rPr>
        <w:t> </w:t>
      </w:r>
      <w:r>
        <w:rPr/>
        <w:t>до</w:t>
      </w:r>
      <w:r>
        <w:rPr>
          <w:spacing w:val="-4"/>
        </w:rPr>
        <w:t> </w:t>
      </w:r>
      <w:r>
        <w:rPr/>
        <w:t>сведений сотрудников (отсутствие полной группы учащихся, перенос расписания занятий и кабинета без предупреждения заместителя). Все</w:t>
      </w:r>
      <w:r>
        <w:rPr>
          <w:spacing w:val="-1"/>
        </w:rPr>
        <w:t> </w:t>
      </w:r>
      <w:r>
        <w:rPr/>
        <w:t>недочёты</w:t>
      </w:r>
      <w:r>
        <w:rPr>
          <w:spacing w:val="-1"/>
        </w:rPr>
        <w:t> </w:t>
      </w:r>
      <w:r>
        <w:rPr/>
        <w:t>сотрудниками к последующей проверке</w:t>
      </w:r>
      <w:r>
        <w:rPr>
          <w:spacing w:val="-1"/>
        </w:rPr>
        <w:t> </w:t>
      </w:r>
      <w:r>
        <w:rPr/>
        <w:t>были устранены.</w:t>
      </w:r>
    </w:p>
    <w:p>
      <w:pPr>
        <w:pStyle w:val="BodyText"/>
        <w:ind w:right="414" w:firstLine="720"/>
      </w:pPr>
      <w:r>
        <w:rPr/>
        <w:t>В течение года на базе гимназии работало: 13 школьных кружков, где занимались – 195 учащихся;</w:t>
      </w:r>
      <w:r>
        <w:rPr>
          <w:spacing w:val="-4"/>
        </w:rPr>
        <w:t> </w:t>
      </w:r>
      <w:r>
        <w:rPr/>
        <w:t>6</w:t>
      </w:r>
      <w:r>
        <w:rPr>
          <w:spacing w:val="-4"/>
        </w:rPr>
        <w:t> </w:t>
      </w:r>
      <w:r>
        <w:rPr/>
        <w:t>кружков учреждений</w:t>
      </w:r>
      <w:r>
        <w:rPr>
          <w:spacing w:val="-3"/>
        </w:rPr>
        <w:t> </w:t>
      </w:r>
      <w:r>
        <w:rPr/>
        <w:t>дополнительного</w:t>
      </w:r>
      <w:r>
        <w:rPr>
          <w:spacing w:val="-4"/>
        </w:rPr>
        <w:t> </w:t>
      </w:r>
      <w:r>
        <w:rPr/>
        <w:t>образования,</w:t>
      </w:r>
      <w:r>
        <w:rPr>
          <w:spacing w:val="-4"/>
        </w:rPr>
        <w:t> </w:t>
      </w:r>
      <w:r>
        <w:rPr/>
        <w:t>где</w:t>
      </w:r>
      <w:r>
        <w:rPr>
          <w:spacing w:val="-5"/>
        </w:rPr>
        <w:t> </w:t>
      </w:r>
      <w:r>
        <w:rPr/>
        <w:t>занимались</w:t>
      </w:r>
      <w:r>
        <w:rPr>
          <w:spacing w:val="-3"/>
        </w:rPr>
        <w:t> </w:t>
      </w:r>
      <w:r>
        <w:rPr/>
        <w:t>–</w:t>
      </w:r>
      <w:r>
        <w:rPr>
          <w:spacing w:val="-4"/>
        </w:rPr>
        <w:t> </w:t>
      </w:r>
      <w:r>
        <w:rPr/>
        <w:t>218</w:t>
      </w:r>
      <w:r>
        <w:rPr>
          <w:spacing w:val="-2"/>
        </w:rPr>
        <w:t> </w:t>
      </w:r>
      <w:r>
        <w:rPr/>
        <w:t>учащихся.</w:t>
      </w:r>
      <w:r>
        <w:rPr>
          <w:spacing w:val="-4"/>
        </w:rPr>
        <w:t> </w:t>
      </w:r>
      <w:r>
        <w:rPr/>
        <w:t>Кроме того,</w:t>
      </w:r>
      <w:r>
        <w:rPr>
          <w:spacing w:val="-1"/>
        </w:rPr>
        <w:t> </w:t>
      </w:r>
      <w:r>
        <w:rPr/>
        <w:t>учащиеся</w:t>
      </w:r>
      <w:r>
        <w:rPr>
          <w:spacing w:val="-3"/>
        </w:rPr>
        <w:t> </w:t>
      </w:r>
      <w:r>
        <w:rPr/>
        <w:t>гимназии</w:t>
      </w:r>
      <w:r>
        <w:rPr>
          <w:spacing w:val="-2"/>
        </w:rPr>
        <w:t> </w:t>
      </w:r>
      <w:r>
        <w:rPr/>
        <w:t>посещали</w:t>
      </w:r>
      <w:r>
        <w:rPr>
          <w:spacing w:val="-2"/>
        </w:rPr>
        <w:t> </w:t>
      </w:r>
      <w:r>
        <w:rPr/>
        <w:t>и</w:t>
      </w:r>
      <w:r>
        <w:rPr>
          <w:spacing w:val="-2"/>
        </w:rPr>
        <w:t> </w:t>
      </w:r>
      <w:r>
        <w:rPr/>
        <w:t>другие учреждения</w:t>
      </w:r>
      <w:r>
        <w:rPr>
          <w:spacing w:val="-3"/>
        </w:rPr>
        <w:t> </w:t>
      </w:r>
      <w:r>
        <w:rPr/>
        <w:t>дополнительного</w:t>
      </w:r>
      <w:r>
        <w:rPr>
          <w:spacing w:val="-3"/>
        </w:rPr>
        <w:t> </w:t>
      </w:r>
      <w:r>
        <w:rPr/>
        <w:t>образования.</w:t>
      </w:r>
      <w:r>
        <w:rPr>
          <w:spacing w:val="-3"/>
        </w:rPr>
        <w:t> </w:t>
      </w:r>
      <w:r>
        <w:rPr/>
        <w:t>Таким</w:t>
      </w:r>
      <w:r>
        <w:rPr>
          <w:spacing w:val="-4"/>
        </w:rPr>
        <w:t> </w:t>
      </w:r>
      <w:r>
        <w:rPr/>
        <w:t>образом, охват</w:t>
      </w:r>
      <w:r>
        <w:rPr>
          <w:spacing w:val="-3"/>
        </w:rPr>
        <w:t> </w:t>
      </w:r>
      <w:r>
        <w:rPr/>
        <w:t>школьников</w:t>
      </w:r>
      <w:r>
        <w:rPr>
          <w:spacing w:val="-4"/>
        </w:rPr>
        <w:t> </w:t>
      </w:r>
      <w:r>
        <w:rPr/>
        <w:t>дополнительным</w:t>
      </w:r>
      <w:r>
        <w:rPr>
          <w:spacing w:val="-4"/>
        </w:rPr>
        <w:t> </w:t>
      </w:r>
      <w:r>
        <w:rPr/>
        <w:t>образованием</w:t>
      </w:r>
      <w:r>
        <w:rPr>
          <w:spacing w:val="-4"/>
        </w:rPr>
        <w:t> </w:t>
      </w:r>
      <w:r>
        <w:rPr/>
        <w:t>составляет</w:t>
      </w:r>
      <w:r>
        <w:rPr>
          <w:spacing w:val="-3"/>
        </w:rPr>
        <w:t> </w:t>
      </w:r>
      <w:r>
        <w:rPr/>
        <w:t>100%.</w:t>
      </w:r>
      <w:r>
        <w:rPr>
          <w:spacing w:val="-1"/>
        </w:rPr>
        <w:t> </w:t>
      </w:r>
      <w:r>
        <w:rPr/>
        <w:t>Анализ</w:t>
      </w:r>
      <w:r>
        <w:rPr>
          <w:spacing w:val="-2"/>
        </w:rPr>
        <w:t> </w:t>
      </w:r>
      <w:r>
        <w:rPr/>
        <w:t>посещаемости</w:t>
      </w:r>
      <w:r>
        <w:rPr>
          <w:spacing w:val="-2"/>
        </w:rPr>
        <w:t> </w:t>
      </w:r>
      <w:r>
        <w:rPr/>
        <w:t>объединений по интересам показывает, что наибольшее число посещающих занятий во внеурочное время – это учащиеся начальных классов и среднего звена.</w:t>
      </w:r>
    </w:p>
    <w:p>
      <w:pPr>
        <w:pStyle w:val="BodyText"/>
        <w:ind w:left="0"/>
      </w:pPr>
    </w:p>
    <w:p>
      <w:pPr>
        <w:pStyle w:val="BodyText"/>
        <w:spacing w:before="5"/>
        <w:ind w:left="0"/>
      </w:pPr>
    </w:p>
    <w:p>
      <w:pPr>
        <w:pStyle w:val="Heading2"/>
        <w:spacing w:line="240" w:lineRule="auto"/>
      </w:pPr>
      <w:r>
        <w:rPr>
          <w:spacing w:val="-2"/>
        </w:rPr>
        <w:t>МОДУЛЬ</w:t>
      </w:r>
      <w:r>
        <w:rPr>
          <w:b w:val="0"/>
        </w:rPr>
        <w:t> </w:t>
      </w:r>
      <w:r>
        <w:rPr>
          <w:spacing w:val="-2"/>
        </w:rPr>
        <w:t>«ШКОЛЬНЫЕ</w:t>
      </w:r>
      <w:r>
        <w:rPr>
          <w:b w:val="0"/>
          <w:spacing w:val="-1"/>
        </w:rPr>
        <w:t> </w:t>
      </w:r>
      <w:r>
        <w:rPr>
          <w:spacing w:val="-2"/>
        </w:rPr>
        <w:t>МЕДИА»</w:t>
      </w:r>
    </w:p>
    <w:p>
      <w:pPr>
        <w:pStyle w:val="BodyText"/>
        <w:spacing w:before="271"/>
        <w:ind w:right="428" w:firstLine="720"/>
      </w:pPr>
      <w:r>
        <w:rPr/>
        <w:t>Воспитательный</w:t>
      </w:r>
      <w:r>
        <w:rPr>
          <w:spacing w:val="-3"/>
        </w:rPr>
        <w:t> </w:t>
      </w:r>
      <w:r>
        <w:rPr/>
        <w:t>потенциал</w:t>
      </w:r>
      <w:r>
        <w:rPr>
          <w:spacing w:val="-4"/>
        </w:rPr>
        <w:t> </w:t>
      </w:r>
      <w:r>
        <w:rPr/>
        <w:t>школьных</w:t>
      </w:r>
      <w:r>
        <w:rPr>
          <w:spacing w:val="-2"/>
        </w:rPr>
        <w:t> </w:t>
      </w:r>
      <w:r>
        <w:rPr/>
        <w:t>медиа</w:t>
      </w:r>
      <w:r>
        <w:rPr>
          <w:spacing w:val="-5"/>
        </w:rPr>
        <w:t> </w:t>
      </w:r>
      <w:r>
        <w:rPr/>
        <w:t>в</w:t>
      </w:r>
      <w:r>
        <w:rPr>
          <w:spacing w:val="-5"/>
        </w:rPr>
        <w:t> </w:t>
      </w:r>
      <w:r>
        <w:rPr/>
        <w:t>МБОУ «Гимназия</w:t>
      </w:r>
      <w:r>
        <w:rPr>
          <w:spacing w:val="-4"/>
        </w:rPr>
        <w:t> </w:t>
      </w:r>
      <w:r>
        <w:rPr/>
        <w:t>№1»</w:t>
      </w:r>
      <w:r>
        <w:rPr>
          <w:spacing w:val="-9"/>
        </w:rPr>
        <w:t> </w:t>
      </w:r>
      <w:r>
        <w:rPr/>
        <w:t>НМР</w:t>
      </w:r>
      <w:r>
        <w:rPr>
          <w:spacing w:val="-3"/>
        </w:rPr>
        <w:t> </w:t>
      </w:r>
      <w:r>
        <w:rPr/>
        <w:t>РТ</w:t>
      </w:r>
      <w:r>
        <w:rPr>
          <w:spacing w:val="-5"/>
        </w:rPr>
        <w:t> </w:t>
      </w:r>
      <w:r>
        <w:rPr/>
        <w:t>реализуется</w:t>
      </w:r>
      <w:r>
        <w:rPr>
          <w:spacing w:val="-4"/>
        </w:rPr>
        <w:t> </w:t>
      </w:r>
      <w:r>
        <w:rPr/>
        <w:t>в рамках следующих видов и форм деятельности:</w:t>
      </w:r>
    </w:p>
    <w:p>
      <w:pPr>
        <w:pStyle w:val="ListParagraph"/>
        <w:numPr>
          <w:ilvl w:val="0"/>
          <w:numId w:val="23"/>
        </w:numPr>
        <w:tabs>
          <w:tab w:pos="1424" w:val="left" w:leader="none"/>
        </w:tabs>
        <w:spacing w:line="240" w:lineRule="auto" w:before="0" w:after="0"/>
        <w:ind w:left="566" w:right="820" w:firstLine="720"/>
        <w:jc w:val="left"/>
        <w:rPr>
          <w:sz w:val="24"/>
        </w:rPr>
      </w:pPr>
      <w:r>
        <w:rPr>
          <w:sz w:val="24"/>
        </w:rPr>
        <w:t>медиацентр школы – информационно-техническая поддержка школьных мероприятий, осуществляющая</w:t>
      </w:r>
      <w:r>
        <w:rPr>
          <w:spacing w:val="-6"/>
          <w:sz w:val="24"/>
        </w:rPr>
        <w:t> </w:t>
      </w:r>
      <w:r>
        <w:rPr>
          <w:sz w:val="24"/>
        </w:rPr>
        <w:t>видеосъемку</w:t>
      </w:r>
      <w:r>
        <w:rPr>
          <w:spacing w:val="-10"/>
          <w:sz w:val="24"/>
        </w:rPr>
        <w:t> </w:t>
      </w:r>
      <w:r>
        <w:rPr>
          <w:sz w:val="24"/>
        </w:rPr>
        <w:t>и</w:t>
      </w:r>
      <w:r>
        <w:rPr>
          <w:spacing w:val="-5"/>
          <w:sz w:val="24"/>
        </w:rPr>
        <w:t> </w:t>
      </w:r>
      <w:r>
        <w:rPr>
          <w:sz w:val="24"/>
        </w:rPr>
        <w:t>мультимедийное</w:t>
      </w:r>
      <w:r>
        <w:rPr>
          <w:spacing w:val="-6"/>
          <w:sz w:val="24"/>
        </w:rPr>
        <w:t> </w:t>
      </w:r>
      <w:r>
        <w:rPr>
          <w:sz w:val="24"/>
        </w:rPr>
        <w:t>сопровождение</w:t>
      </w:r>
      <w:r>
        <w:rPr>
          <w:spacing w:val="-6"/>
          <w:sz w:val="24"/>
        </w:rPr>
        <w:t> </w:t>
      </w:r>
      <w:r>
        <w:rPr>
          <w:sz w:val="24"/>
        </w:rPr>
        <w:t>школьных</w:t>
      </w:r>
      <w:r>
        <w:rPr>
          <w:spacing w:val="-4"/>
          <w:sz w:val="24"/>
        </w:rPr>
        <w:t> </w:t>
      </w:r>
      <w:r>
        <w:rPr>
          <w:sz w:val="24"/>
        </w:rPr>
        <w:t>праздников,</w:t>
      </w:r>
      <w:r>
        <w:rPr>
          <w:spacing w:val="-6"/>
          <w:sz w:val="24"/>
        </w:rPr>
        <w:t> </w:t>
      </w:r>
      <w:r>
        <w:rPr>
          <w:sz w:val="24"/>
        </w:rPr>
        <w:t>конкурсов, спектаклей, вечеров, дискотек – выполняется</w:t>
      </w:r>
    </w:p>
    <w:p>
      <w:pPr>
        <w:pStyle w:val="ListParagraph"/>
        <w:numPr>
          <w:ilvl w:val="0"/>
          <w:numId w:val="23"/>
        </w:numPr>
        <w:tabs>
          <w:tab w:pos="1424" w:val="left" w:leader="none"/>
        </w:tabs>
        <w:spacing w:line="240" w:lineRule="auto" w:before="0" w:after="0"/>
        <w:ind w:left="1424" w:right="0" w:hanging="138"/>
        <w:jc w:val="left"/>
        <w:rPr>
          <w:sz w:val="24"/>
        </w:rPr>
      </w:pPr>
      <w:r>
        <w:rPr>
          <w:spacing w:val="-2"/>
          <w:sz w:val="24"/>
        </w:rPr>
        <w:t>интернет-группа</w:t>
      </w:r>
      <w:r>
        <w:rPr>
          <w:spacing w:val="7"/>
          <w:sz w:val="24"/>
        </w:rPr>
        <w:t> </w:t>
      </w:r>
      <w:r>
        <w:rPr>
          <w:spacing w:val="-2"/>
          <w:sz w:val="24"/>
        </w:rPr>
        <w:t>школы</w:t>
      </w:r>
      <w:r>
        <w:rPr>
          <w:spacing w:val="7"/>
          <w:sz w:val="24"/>
        </w:rPr>
        <w:t> </w:t>
      </w:r>
      <w:hyperlink r:id="rId7">
        <w:r>
          <w:rPr>
            <w:color w:val="0000FF"/>
            <w:spacing w:val="-2"/>
            <w:sz w:val="24"/>
            <w:u w:val="single" w:color="0000FF"/>
          </w:rPr>
          <w:t>https://vk.com/club212484861</w:t>
        </w:r>
      </w:hyperlink>
      <w:r>
        <w:rPr>
          <w:spacing w:val="-2"/>
          <w:sz w:val="24"/>
        </w:rPr>
        <w:t>-</w:t>
      </w:r>
      <w:r>
        <w:rPr>
          <w:spacing w:val="7"/>
          <w:sz w:val="24"/>
        </w:rPr>
        <w:t> </w:t>
      </w:r>
      <w:r>
        <w:rPr>
          <w:spacing w:val="-2"/>
          <w:sz w:val="24"/>
        </w:rPr>
        <w:t>регулярно</w:t>
      </w:r>
      <w:r>
        <w:rPr>
          <w:spacing w:val="8"/>
          <w:sz w:val="24"/>
        </w:rPr>
        <w:t> </w:t>
      </w:r>
      <w:r>
        <w:rPr>
          <w:spacing w:val="-2"/>
          <w:sz w:val="24"/>
        </w:rPr>
        <w:t>обновляются</w:t>
      </w:r>
      <w:r>
        <w:rPr>
          <w:spacing w:val="8"/>
          <w:sz w:val="24"/>
        </w:rPr>
        <w:t> </w:t>
      </w:r>
      <w:r>
        <w:rPr>
          <w:spacing w:val="-2"/>
          <w:sz w:val="24"/>
        </w:rPr>
        <w:t>и</w:t>
      </w:r>
      <w:r>
        <w:rPr>
          <w:spacing w:val="9"/>
          <w:sz w:val="24"/>
        </w:rPr>
        <w:t> </w:t>
      </w:r>
      <w:r>
        <w:rPr>
          <w:spacing w:val="-2"/>
          <w:sz w:val="24"/>
        </w:rPr>
        <w:t>освещаются</w:t>
      </w:r>
    </w:p>
    <w:p>
      <w:pPr>
        <w:pStyle w:val="ListParagraph"/>
        <w:spacing w:after="0" w:line="240" w:lineRule="auto"/>
        <w:jc w:val="left"/>
        <w:rPr>
          <w:sz w:val="24"/>
        </w:rPr>
        <w:sectPr>
          <w:pgSz w:w="11900" w:h="16840"/>
          <w:pgMar w:top="480" w:bottom="280" w:left="0" w:right="141"/>
        </w:sectPr>
      </w:pPr>
    </w:p>
    <w:p>
      <w:pPr>
        <w:pStyle w:val="BodyText"/>
        <w:spacing w:before="78"/>
      </w:pPr>
      <w:r>
        <w:rPr/>
        <w:t>все</w:t>
      </w:r>
      <w:r>
        <w:rPr>
          <w:spacing w:val="-11"/>
        </w:rPr>
        <w:t> </w:t>
      </w:r>
      <w:r>
        <w:rPr/>
        <w:t>события</w:t>
      </w:r>
      <w:r>
        <w:rPr>
          <w:spacing w:val="-9"/>
        </w:rPr>
        <w:t> </w:t>
      </w:r>
      <w:r>
        <w:rPr/>
        <w:t>общешкольной</w:t>
      </w:r>
      <w:r>
        <w:rPr>
          <w:spacing w:val="-9"/>
        </w:rPr>
        <w:t> </w:t>
      </w:r>
      <w:r>
        <w:rPr>
          <w:spacing w:val="-2"/>
        </w:rPr>
        <w:t>жизни.</w:t>
      </w:r>
    </w:p>
    <w:p>
      <w:pPr>
        <w:pStyle w:val="BodyText"/>
        <w:spacing w:before="5"/>
        <w:ind w:left="0"/>
      </w:pPr>
    </w:p>
    <w:p>
      <w:pPr>
        <w:pStyle w:val="Heading2"/>
      </w:pPr>
      <w:r>
        <w:rPr>
          <w:spacing w:val="-2"/>
        </w:rPr>
        <w:t>МОДУЛЬ</w:t>
      </w:r>
      <w:r>
        <w:rPr>
          <w:b w:val="0"/>
          <w:spacing w:val="1"/>
        </w:rPr>
        <w:t> </w:t>
      </w:r>
      <w:r>
        <w:rPr>
          <w:spacing w:val="-2"/>
        </w:rPr>
        <w:t>«ДЕТСКИЕ</w:t>
      </w:r>
      <w:r>
        <w:rPr>
          <w:b w:val="0"/>
          <w:spacing w:val="-3"/>
        </w:rPr>
        <w:t> </w:t>
      </w:r>
      <w:r>
        <w:rPr>
          <w:spacing w:val="-2"/>
        </w:rPr>
        <w:t>ОБЩЕСТВЕННЫЕ</w:t>
      </w:r>
      <w:r>
        <w:rPr>
          <w:b w:val="0"/>
          <w:spacing w:val="-3"/>
        </w:rPr>
        <w:t> </w:t>
      </w:r>
      <w:r>
        <w:rPr>
          <w:spacing w:val="-2"/>
        </w:rPr>
        <w:t>ОБЪЕДИНЕНИЯ»</w:t>
      </w:r>
    </w:p>
    <w:p>
      <w:pPr>
        <w:pStyle w:val="BodyText"/>
        <w:ind w:right="497" w:firstLine="720"/>
      </w:pPr>
      <w:r>
        <w:rPr/>
        <w:t>Действующие на базе школы детские общественное объединение – это добровольные, самоуправляемые, некоммерческие формирования, созданные по инициативе детей и взрослых, объединившихся</w:t>
      </w:r>
      <w:r>
        <w:rPr>
          <w:spacing w:val="-4"/>
        </w:rPr>
        <w:t> </w:t>
      </w:r>
      <w:r>
        <w:rPr/>
        <w:t>на</w:t>
      </w:r>
      <w:r>
        <w:rPr>
          <w:spacing w:val="-5"/>
        </w:rPr>
        <w:t> </w:t>
      </w:r>
      <w:r>
        <w:rPr/>
        <w:t>основе</w:t>
      </w:r>
      <w:r>
        <w:rPr>
          <w:spacing w:val="-5"/>
        </w:rPr>
        <w:t> </w:t>
      </w:r>
      <w:r>
        <w:rPr/>
        <w:t>общности</w:t>
      </w:r>
      <w:r>
        <w:rPr>
          <w:spacing w:val="-3"/>
        </w:rPr>
        <w:t> </w:t>
      </w:r>
      <w:r>
        <w:rPr/>
        <w:t>интересов</w:t>
      </w:r>
      <w:r>
        <w:rPr>
          <w:spacing w:val="-5"/>
        </w:rPr>
        <w:t> </w:t>
      </w:r>
      <w:r>
        <w:rPr/>
        <w:t>для</w:t>
      </w:r>
      <w:r>
        <w:rPr>
          <w:spacing w:val="-4"/>
        </w:rPr>
        <w:t> </w:t>
      </w:r>
      <w:r>
        <w:rPr/>
        <w:t>реализации</w:t>
      </w:r>
      <w:r>
        <w:rPr>
          <w:spacing w:val="-3"/>
        </w:rPr>
        <w:t> </w:t>
      </w:r>
      <w:r>
        <w:rPr/>
        <w:t>общих</w:t>
      </w:r>
      <w:r>
        <w:rPr>
          <w:spacing w:val="-2"/>
        </w:rPr>
        <w:t> </w:t>
      </w:r>
      <w:r>
        <w:rPr/>
        <w:t>целей.</w:t>
      </w:r>
      <w:r>
        <w:rPr>
          <w:spacing w:val="-4"/>
        </w:rPr>
        <w:t> </w:t>
      </w:r>
      <w:r>
        <w:rPr/>
        <w:t>В</w:t>
      </w:r>
      <w:r>
        <w:rPr>
          <w:spacing w:val="-6"/>
        </w:rPr>
        <w:t> </w:t>
      </w:r>
      <w:r>
        <w:rPr/>
        <w:t>2024-2025</w:t>
      </w:r>
      <w:r>
        <w:rPr>
          <w:spacing w:val="-2"/>
        </w:rPr>
        <w:t> </w:t>
      </w:r>
      <w:r>
        <w:rPr/>
        <w:t>учебном году в школе работали следующие общественные объединения:</w:t>
      </w:r>
    </w:p>
    <w:p>
      <w:pPr>
        <w:pStyle w:val="ListParagraph"/>
        <w:numPr>
          <w:ilvl w:val="0"/>
          <w:numId w:val="23"/>
        </w:numPr>
        <w:tabs>
          <w:tab w:pos="1429" w:val="left" w:leader="none"/>
        </w:tabs>
        <w:spacing w:line="240" w:lineRule="auto" w:before="0" w:after="0"/>
        <w:ind w:left="1429" w:right="0" w:hanging="143"/>
        <w:jc w:val="left"/>
        <w:rPr>
          <w:sz w:val="24"/>
        </w:rPr>
      </w:pPr>
      <w:r>
        <w:rPr>
          <w:spacing w:val="-2"/>
          <w:sz w:val="24"/>
        </w:rPr>
        <w:t>«Друзья</w:t>
      </w:r>
      <w:r>
        <w:rPr>
          <w:spacing w:val="-5"/>
          <w:sz w:val="24"/>
        </w:rPr>
        <w:t> </w:t>
      </w:r>
      <w:r>
        <w:rPr>
          <w:spacing w:val="-2"/>
          <w:sz w:val="24"/>
        </w:rPr>
        <w:t>природы»</w:t>
      </w:r>
    </w:p>
    <w:p>
      <w:pPr>
        <w:pStyle w:val="ListParagraph"/>
        <w:numPr>
          <w:ilvl w:val="0"/>
          <w:numId w:val="23"/>
        </w:numPr>
        <w:tabs>
          <w:tab w:pos="1429" w:val="left" w:leader="none"/>
        </w:tabs>
        <w:spacing w:line="240" w:lineRule="auto" w:before="0" w:after="0"/>
        <w:ind w:left="1429" w:right="0" w:hanging="143"/>
        <w:jc w:val="left"/>
        <w:rPr>
          <w:sz w:val="24"/>
        </w:rPr>
      </w:pPr>
      <w:r>
        <w:rPr>
          <w:sz w:val="24"/>
        </w:rPr>
        <w:t>«Союз</w:t>
      </w:r>
      <w:r>
        <w:rPr>
          <w:spacing w:val="-13"/>
          <w:sz w:val="24"/>
        </w:rPr>
        <w:t> </w:t>
      </w:r>
      <w:r>
        <w:rPr>
          <w:sz w:val="24"/>
        </w:rPr>
        <w:t>наследников</w:t>
      </w:r>
      <w:r>
        <w:rPr>
          <w:spacing w:val="-14"/>
          <w:sz w:val="24"/>
        </w:rPr>
        <w:t> </w:t>
      </w:r>
      <w:r>
        <w:rPr>
          <w:spacing w:val="-2"/>
          <w:sz w:val="24"/>
        </w:rPr>
        <w:t>Татарстана»</w:t>
      </w:r>
    </w:p>
    <w:p>
      <w:pPr>
        <w:pStyle w:val="ListParagraph"/>
        <w:numPr>
          <w:ilvl w:val="0"/>
          <w:numId w:val="23"/>
        </w:numPr>
        <w:tabs>
          <w:tab w:pos="1429" w:val="left" w:leader="none"/>
        </w:tabs>
        <w:spacing w:line="240" w:lineRule="auto" w:before="0" w:after="0"/>
        <w:ind w:left="1429" w:right="0" w:hanging="143"/>
        <w:jc w:val="left"/>
        <w:rPr>
          <w:sz w:val="24"/>
        </w:rPr>
      </w:pPr>
      <w:r>
        <w:rPr>
          <w:spacing w:val="-2"/>
          <w:sz w:val="24"/>
        </w:rPr>
        <w:t>«Движение Первых»</w:t>
      </w:r>
    </w:p>
    <w:p>
      <w:pPr>
        <w:pStyle w:val="ListParagraph"/>
        <w:numPr>
          <w:ilvl w:val="0"/>
          <w:numId w:val="23"/>
        </w:numPr>
        <w:tabs>
          <w:tab w:pos="1429" w:val="left" w:leader="none"/>
        </w:tabs>
        <w:spacing w:line="240" w:lineRule="auto" w:before="0" w:after="0"/>
        <w:ind w:left="1429" w:right="0" w:hanging="143"/>
        <w:jc w:val="left"/>
        <w:rPr>
          <w:sz w:val="24"/>
        </w:rPr>
      </w:pPr>
      <w:r>
        <w:rPr>
          <w:spacing w:val="-2"/>
          <w:sz w:val="24"/>
        </w:rPr>
        <w:t>«Самостоятельные</w:t>
      </w:r>
      <w:r>
        <w:rPr>
          <w:spacing w:val="1"/>
          <w:sz w:val="24"/>
        </w:rPr>
        <w:t> </w:t>
      </w:r>
      <w:r>
        <w:rPr>
          <w:spacing w:val="-4"/>
          <w:sz w:val="24"/>
        </w:rPr>
        <w:t>дети»</w:t>
      </w:r>
    </w:p>
    <w:p>
      <w:pPr>
        <w:pStyle w:val="BodyText"/>
        <w:ind w:left="1286"/>
      </w:pPr>
      <w:r>
        <w:rPr/>
        <w:t>-</w:t>
      </w:r>
      <w:r>
        <w:rPr>
          <w:spacing w:val="-2"/>
        </w:rPr>
        <w:t>«Юнармия»</w:t>
      </w:r>
    </w:p>
    <w:p>
      <w:pPr>
        <w:pStyle w:val="BodyText"/>
        <w:ind w:left="1286"/>
      </w:pPr>
      <w:r>
        <w:rPr>
          <w:spacing w:val="-2"/>
        </w:rPr>
        <w:t>«Волонтеры»</w:t>
      </w:r>
    </w:p>
    <w:p>
      <w:pPr>
        <w:pStyle w:val="BodyText"/>
        <w:ind w:right="428" w:firstLine="720"/>
      </w:pPr>
      <w:r>
        <w:rPr/>
        <w:t>В</w:t>
      </w:r>
      <w:r>
        <w:rPr>
          <w:spacing w:val="-5"/>
        </w:rPr>
        <w:t> </w:t>
      </w:r>
      <w:r>
        <w:rPr/>
        <w:t>соответствии</w:t>
      </w:r>
      <w:r>
        <w:rPr>
          <w:spacing w:val="-3"/>
        </w:rPr>
        <w:t> </w:t>
      </w:r>
      <w:r>
        <w:rPr/>
        <w:t>с</w:t>
      </w:r>
      <w:r>
        <w:rPr>
          <w:spacing w:val="-4"/>
        </w:rPr>
        <w:t> </w:t>
      </w:r>
      <w:r>
        <w:rPr/>
        <w:t>планом</w:t>
      </w:r>
      <w:r>
        <w:rPr>
          <w:spacing w:val="-4"/>
        </w:rPr>
        <w:t> </w:t>
      </w:r>
      <w:r>
        <w:rPr/>
        <w:t>воспитательной</w:t>
      </w:r>
      <w:r>
        <w:rPr>
          <w:spacing w:val="-3"/>
        </w:rPr>
        <w:t> </w:t>
      </w:r>
      <w:r>
        <w:rPr/>
        <w:t>работы</w:t>
      </w:r>
      <w:r>
        <w:rPr>
          <w:spacing w:val="-4"/>
        </w:rPr>
        <w:t> </w:t>
      </w:r>
      <w:r>
        <w:rPr/>
        <w:t>школы</w:t>
      </w:r>
      <w:r>
        <w:rPr>
          <w:spacing w:val="-4"/>
        </w:rPr>
        <w:t> </w:t>
      </w:r>
      <w:r>
        <w:rPr/>
        <w:t>и</w:t>
      </w:r>
      <w:r>
        <w:rPr>
          <w:spacing w:val="-3"/>
        </w:rPr>
        <w:t> </w:t>
      </w:r>
      <w:r>
        <w:rPr/>
        <w:t>с</w:t>
      </w:r>
      <w:r>
        <w:rPr>
          <w:spacing w:val="-4"/>
        </w:rPr>
        <w:t> </w:t>
      </w:r>
      <w:r>
        <w:rPr/>
        <w:t>целью</w:t>
      </w:r>
      <w:r>
        <w:rPr>
          <w:spacing w:val="-3"/>
        </w:rPr>
        <w:t> </w:t>
      </w:r>
      <w:r>
        <w:rPr/>
        <w:t>развития</w:t>
      </w:r>
      <w:r>
        <w:rPr>
          <w:spacing w:val="-3"/>
        </w:rPr>
        <w:t> </w:t>
      </w:r>
      <w:r>
        <w:rPr/>
        <w:t>творческих способностей обучающихся приняли участие:</w:t>
      </w:r>
    </w:p>
    <w:p>
      <w:pPr>
        <w:pStyle w:val="BodyText"/>
        <w:ind w:left="1286"/>
      </w:pPr>
      <w:r>
        <w:rPr/>
        <w:t>-в</w:t>
      </w:r>
      <w:r>
        <w:rPr>
          <w:spacing w:val="-11"/>
        </w:rPr>
        <w:t> </w:t>
      </w:r>
      <w:r>
        <w:rPr/>
        <w:t>акции</w:t>
      </w:r>
      <w:r>
        <w:rPr>
          <w:spacing w:val="-7"/>
        </w:rPr>
        <w:t> </w:t>
      </w:r>
      <w:r>
        <w:rPr/>
        <w:t>«Осенний</w:t>
      </w:r>
      <w:r>
        <w:rPr>
          <w:spacing w:val="-9"/>
        </w:rPr>
        <w:t> </w:t>
      </w:r>
      <w:r>
        <w:rPr/>
        <w:t>марафон</w:t>
      </w:r>
      <w:r>
        <w:rPr>
          <w:spacing w:val="-9"/>
        </w:rPr>
        <w:t> </w:t>
      </w:r>
      <w:r>
        <w:rPr/>
        <w:t>добрых</w:t>
      </w:r>
      <w:r>
        <w:rPr>
          <w:spacing w:val="-9"/>
        </w:rPr>
        <w:t> </w:t>
      </w:r>
      <w:r>
        <w:rPr/>
        <w:t>дел-</w:t>
      </w:r>
      <w:r>
        <w:rPr>
          <w:spacing w:val="-2"/>
        </w:rPr>
        <w:t>2025».</w:t>
      </w:r>
    </w:p>
    <w:p>
      <w:pPr>
        <w:pStyle w:val="BodyText"/>
        <w:ind w:left="1346"/>
      </w:pPr>
      <w:r>
        <w:rPr/>
        <w:t>В</w:t>
      </w:r>
      <w:r>
        <w:rPr>
          <w:spacing w:val="-11"/>
        </w:rPr>
        <w:t> </w:t>
      </w:r>
      <w:r>
        <w:rPr/>
        <w:t>течение</w:t>
      </w:r>
      <w:r>
        <w:rPr>
          <w:spacing w:val="-11"/>
        </w:rPr>
        <w:t> </w:t>
      </w:r>
      <w:r>
        <w:rPr/>
        <w:t>акции</w:t>
      </w:r>
      <w:r>
        <w:rPr>
          <w:spacing w:val="-8"/>
        </w:rPr>
        <w:t> </w:t>
      </w:r>
      <w:r>
        <w:rPr/>
        <w:t>были</w:t>
      </w:r>
      <w:r>
        <w:rPr>
          <w:spacing w:val="-11"/>
        </w:rPr>
        <w:t> </w:t>
      </w:r>
      <w:r>
        <w:rPr/>
        <w:t>проведены</w:t>
      </w:r>
      <w:r>
        <w:rPr>
          <w:spacing w:val="-10"/>
        </w:rPr>
        <w:t> </w:t>
      </w:r>
      <w:r>
        <w:rPr/>
        <w:t>следующие</w:t>
      </w:r>
      <w:r>
        <w:rPr>
          <w:spacing w:val="-9"/>
        </w:rPr>
        <w:t> </w:t>
      </w:r>
      <w:r>
        <w:rPr/>
        <w:t>добровольческие</w:t>
      </w:r>
      <w:r>
        <w:rPr>
          <w:spacing w:val="-10"/>
        </w:rPr>
        <w:t> </w:t>
      </w:r>
      <w:r>
        <w:rPr/>
        <w:t>мероприятия</w:t>
      </w:r>
      <w:r>
        <w:rPr>
          <w:spacing w:val="-12"/>
        </w:rPr>
        <w:t> </w:t>
      </w:r>
      <w:r>
        <w:rPr/>
        <w:t>под</w:t>
      </w:r>
      <w:r>
        <w:rPr>
          <w:spacing w:val="-9"/>
        </w:rPr>
        <w:t> </w:t>
      </w:r>
      <w:r>
        <w:rPr>
          <w:spacing w:val="-2"/>
        </w:rPr>
        <w:t>девизом</w:t>
      </w:r>
    </w:p>
    <w:p>
      <w:pPr>
        <w:pStyle w:val="BodyText"/>
      </w:pPr>
      <w:r>
        <w:rPr/>
        <w:t>«Добро</w:t>
      </w:r>
      <w:r>
        <w:rPr>
          <w:spacing w:val="-6"/>
        </w:rPr>
        <w:t> </w:t>
      </w:r>
      <w:r>
        <w:rPr/>
        <w:t>нести</w:t>
      </w:r>
      <w:r>
        <w:rPr>
          <w:spacing w:val="-5"/>
        </w:rPr>
        <w:t> </w:t>
      </w:r>
      <w:r>
        <w:rPr/>
        <w:t>–</w:t>
      </w:r>
      <w:r>
        <w:rPr>
          <w:spacing w:val="-6"/>
        </w:rPr>
        <w:t> </w:t>
      </w:r>
      <w:r>
        <w:rPr/>
        <w:t>Добру</w:t>
      </w:r>
      <w:r>
        <w:rPr>
          <w:spacing w:val="-9"/>
        </w:rPr>
        <w:t> </w:t>
      </w:r>
      <w:r>
        <w:rPr>
          <w:spacing w:val="-2"/>
        </w:rPr>
        <w:t>учиться!»:</w:t>
      </w:r>
    </w:p>
    <w:p>
      <w:pPr>
        <w:pStyle w:val="ListParagraph"/>
        <w:numPr>
          <w:ilvl w:val="0"/>
          <w:numId w:val="23"/>
        </w:numPr>
        <w:tabs>
          <w:tab w:pos="1424" w:val="left" w:leader="none"/>
        </w:tabs>
        <w:spacing w:line="240" w:lineRule="auto" w:before="0" w:after="0"/>
        <w:ind w:left="1424" w:right="0" w:hanging="138"/>
        <w:jc w:val="left"/>
        <w:rPr>
          <w:sz w:val="24"/>
        </w:rPr>
      </w:pPr>
      <w:r>
        <w:rPr>
          <w:sz w:val="24"/>
        </w:rPr>
        <w:t>субботники</w:t>
      </w:r>
      <w:r>
        <w:rPr>
          <w:spacing w:val="-13"/>
          <w:sz w:val="24"/>
        </w:rPr>
        <w:t> </w:t>
      </w:r>
      <w:r>
        <w:rPr>
          <w:sz w:val="24"/>
        </w:rPr>
        <w:t>по</w:t>
      </w:r>
      <w:r>
        <w:rPr>
          <w:spacing w:val="-13"/>
          <w:sz w:val="24"/>
        </w:rPr>
        <w:t> </w:t>
      </w:r>
      <w:r>
        <w:rPr>
          <w:sz w:val="24"/>
        </w:rPr>
        <w:t>благоустройству</w:t>
      </w:r>
      <w:r>
        <w:rPr>
          <w:spacing w:val="-15"/>
          <w:sz w:val="24"/>
        </w:rPr>
        <w:t> </w:t>
      </w:r>
      <w:r>
        <w:rPr>
          <w:sz w:val="24"/>
        </w:rPr>
        <w:t>пришкольной</w:t>
      </w:r>
      <w:r>
        <w:rPr>
          <w:spacing w:val="-11"/>
          <w:sz w:val="24"/>
        </w:rPr>
        <w:t> </w:t>
      </w:r>
      <w:r>
        <w:rPr>
          <w:spacing w:val="-2"/>
          <w:sz w:val="24"/>
        </w:rPr>
        <w:t>территории;</w:t>
      </w:r>
    </w:p>
    <w:p>
      <w:pPr>
        <w:pStyle w:val="ListParagraph"/>
        <w:numPr>
          <w:ilvl w:val="0"/>
          <w:numId w:val="23"/>
        </w:numPr>
        <w:tabs>
          <w:tab w:pos="1424" w:val="left" w:leader="none"/>
        </w:tabs>
        <w:spacing w:line="240" w:lineRule="auto" w:before="0" w:after="0"/>
        <w:ind w:left="1424" w:right="0" w:hanging="138"/>
        <w:jc w:val="left"/>
        <w:rPr>
          <w:sz w:val="24"/>
        </w:rPr>
      </w:pPr>
      <w:r>
        <w:rPr>
          <w:sz w:val="24"/>
        </w:rPr>
        <w:t>спортивная</w:t>
      </w:r>
      <w:r>
        <w:rPr>
          <w:spacing w:val="44"/>
          <w:sz w:val="24"/>
        </w:rPr>
        <w:t> </w:t>
      </w:r>
      <w:r>
        <w:rPr>
          <w:sz w:val="24"/>
        </w:rPr>
        <w:t>акция</w:t>
      </w:r>
      <w:r>
        <w:rPr>
          <w:spacing w:val="-11"/>
          <w:sz w:val="24"/>
        </w:rPr>
        <w:t> </w:t>
      </w:r>
      <w:r>
        <w:rPr>
          <w:sz w:val="24"/>
        </w:rPr>
        <w:t>по</w:t>
      </w:r>
      <w:r>
        <w:rPr>
          <w:spacing w:val="-10"/>
          <w:sz w:val="24"/>
        </w:rPr>
        <w:t> </w:t>
      </w:r>
      <w:r>
        <w:rPr>
          <w:sz w:val="24"/>
        </w:rPr>
        <w:t>пропаганде</w:t>
      </w:r>
      <w:r>
        <w:rPr>
          <w:spacing w:val="-9"/>
          <w:sz w:val="24"/>
        </w:rPr>
        <w:t> </w:t>
      </w:r>
      <w:r>
        <w:rPr>
          <w:sz w:val="24"/>
        </w:rPr>
        <w:t>ЗОЖ</w:t>
      </w:r>
      <w:r>
        <w:rPr>
          <w:spacing w:val="-4"/>
          <w:sz w:val="24"/>
        </w:rPr>
        <w:t> </w:t>
      </w:r>
      <w:r>
        <w:rPr>
          <w:sz w:val="24"/>
        </w:rPr>
        <w:t>«Здоровым</w:t>
      </w:r>
      <w:r>
        <w:rPr>
          <w:spacing w:val="-9"/>
          <w:sz w:val="24"/>
        </w:rPr>
        <w:t> </w:t>
      </w:r>
      <w:r>
        <w:rPr>
          <w:sz w:val="24"/>
        </w:rPr>
        <w:t>быть</w:t>
      </w:r>
      <w:r>
        <w:rPr>
          <w:spacing w:val="-7"/>
          <w:sz w:val="24"/>
        </w:rPr>
        <w:t> </w:t>
      </w:r>
      <w:r>
        <w:rPr>
          <w:spacing w:val="-2"/>
          <w:sz w:val="24"/>
        </w:rPr>
        <w:t>модно!»;</w:t>
      </w:r>
    </w:p>
    <w:p>
      <w:pPr>
        <w:pStyle w:val="ListParagraph"/>
        <w:numPr>
          <w:ilvl w:val="0"/>
          <w:numId w:val="23"/>
        </w:numPr>
        <w:tabs>
          <w:tab w:pos="1424" w:val="left" w:leader="none"/>
        </w:tabs>
        <w:spacing w:line="240" w:lineRule="auto" w:before="0" w:after="0"/>
        <w:ind w:left="1286" w:right="1209" w:firstLine="0"/>
        <w:jc w:val="left"/>
        <w:rPr>
          <w:sz w:val="24"/>
        </w:rPr>
      </w:pPr>
      <w:r>
        <w:rPr>
          <w:sz w:val="24"/>
        </w:rPr>
        <w:t>акция</w:t>
      </w:r>
      <w:r>
        <w:rPr>
          <w:spacing w:val="-3"/>
          <w:sz w:val="24"/>
        </w:rPr>
        <w:t> </w:t>
      </w:r>
      <w:r>
        <w:rPr>
          <w:sz w:val="24"/>
        </w:rPr>
        <w:t>«Молодежь</w:t>
      </w:r>
      <w:r>
        <w:rPr>
          <w:spacing w:val="-4"/>
          <w:sz w:val="24"/>
        </w:rPr>
        <w:t> </w:t>
      </w:r>
      <w:r>
        <w:rPr>
          <w:sz w:val="24"/>
        </w:rPr>
        <w:t>против</w:t>
      </w:r>
      <w:r>
        <w:rPr>
          <w:spacing w:val="-6"/>
          <w:sz w:val="24"/>
        </w:rPr>
        <w:t> </w:t>
      </w:r>
      <w:r>
        <w:rPr>
          <w:sz w:val="24"/>
        </w:rPr>
        <w:t>наркотиков!»</w:t>
      </w:r>
      <w:r>
        <w:rPr>
          <w:spacing w:val="-9"/>
          <w:sz w:val="24"/>
        </w:rPr>
        <w:t> </w:t>
      </w:r>
      <w:r>
        <w:rPr>
          <w:sz w:val="24"/>
        </w:rPr>
        <w:t>с</w:t>
      </w:r>
      <w:r>
        <w:rPr>
          <w:spacing w:val="-6"/>
          <w:sz w:val="24"/>
        </w:rPr>
        <w:t> </w:t>
      </w:r>
      <w:r>
        <w:rPr>
          <w:sz w:val="24"/>
        </w:rPr>
        <w:t>раздачей</w:t>
      </w:r>
      <w:r>
        <w:rPr>
          <w:spacing w:val="-4"/>
          <w:sz w:val="24"/>
        </w:rPr>
        <w:t> </w:t>
      </w:r>
      <w:r>
        <w:rPr>
          <w:sz w:val="24"/>
        </w:rPr>
        <w:t>флаеров</w:t>
      </w:r>
      <w:r>
        <w:rPr>
          <w:spacing w:val="-4"/>
          <w:sz w:val="24"/>
        </w:rPr>
        <w:t> </w:t>
      </w:r>
      <w:r>
        <w:rPr>
          <w:sz w:val="24"/>
        </w:rPr>
        <w:t>социальной</w:t>
      </w:r>
      <w:r>
        <w:rPr>
          <w:spacing w:val="-4"/>
          <w:sz w:val="24"/>
        </w:rPr>
        <w:t> </w:t>
      </w:r>
      <w:r>
        <w:rPr>
          <w:sz w:val="24"/>
        </w:rPr>
        <w:t>направленности; в рамках военно-патриотического месячника:</w:t>
      </w:r>
    </w:p>
    <w:p>
      <w:pPr>
        <w:pStyle w:val="ListParagraph"/>
        <w:numPr>
          <w:ilvl w:val="0"/>
          <w:numId w:val="23"/>
        </w:numPr>
        <w:tabs>
          <w:tab w:pos="1424" w:val="left" w:leader="none"/>
        </w:tabs>
        <w:spacing w:line="240" w:lineRule="auto" w:before="0" w:after="0"/>
        <w:ind w:left="566" w:right="1429" w:firstLine="720"/>
        <w:jc w:val="left"/>
        <w:rPr>
          <w:sz w:val="24"/>
        </w:rPr>
      </w:pPr>
      <w:r>
        <w:rPr>
          <w:sz w:val="24"/>
        </w:rPr>
        <w:t>торжественный</w:t>
      </w:r>
      <w:r>
        <w:rPr>
          <w:spacing w:val="-4"/>
          <w:sz w:val="24"/>
        </w:rPr>
        <w:t> </w:t>
      </w:r>
      <w:r>
        <w:rPr>
          <w:sz w:val="24"/>
        </w:rPr>
        <w:t>митинг</w:t>
      </w:r>
      <w:r>
        <w:rPr>
          <w:spacing w:val="-5"/>
          <w:sz w:val="24"/>
        </w:rPr>
        <w:t> </w:t>
      </w:r>
      <w:r>
        <w:rPr>
          <w:sz w:val="24"/>
        </w:rPr>
        <w:t>памяти</w:t>
      </w:r>
      <w:r>
        <w:rPr>
          <w:spacing w:val="-4"/>
          <w:sz w:val="24"/>
        </w:rPr>
        <w:t> </w:t>
      </w:r>
      <w:r>
        <w:rPr>
          <w:sz w:val="24"/>
        </w:rPr>
        <w:t>выпускникам</w:t>
      </w:r>
      <w:r>
        <w:rPr>
          <w:spacing w:val="-6"/>
          <w:sz w:val="24"/>
        </w:rPr>
        <w:t> </w:t>
      </w:r>
      <w:r>
        <w:rPr>
          <w:sz w:val="24"/>
        </w:rPr>
        <w:t>гимназии</w:t>
      </w:r>
      <w:r>
        <w:rPr>
          <w:spacing w:val="-2"/>
          <w:sz w:val="24"/>
        </w:rPr>
        <w:t> </w:t>
      </w:r>
      <w:r>
        <w:rPr>
          <w:sz w:val="24"/>
        </w:rPr>
        <w:t>участникпм</w:t>
      </w:r>
      <w:r>
        <w:rPr>
          <w:spacing w:val="-6"/>
          <w:sz w:val="24"/>
        </w:rPr>
        <w:t> </w:t>
      </w:r>
      <w:r>
        <w:rPr>
          <w:sz w:val="24"/>
        </w:rPr>
        <w:t>боевых</w:t>
      </w:r>
      <w:r>
        <w:rPr>
          <w:spacing w:val="-3"/>
          <w:sz w:val="24"/>
        </w:rPr>
        <w:t> </w:t>
      </w:r>
      <w:r>
        <w:rPr>
          <w:sz w:val="24"/>
        </w:rPr>
        <w:t>действий</w:t>
      </w:r>
      <w:r>
        <w:rPr>
          <w:spacing w:val="-4"/>
          <w:sz w:val="24"/>
        </w:rPr>
        <w:t> </w:t>
      </w:r>
      <w:r>
        <w:rPr>
          <w:sz w:val="24"/>
        </w:rPr>
        <w:t>в </w:t>
      </w:r>
      <w:r>
        <w:rPr>
          <w:spacing w:val="-2"/>
          <w:sz w:val="24"/>
        </w:rPr>
        <w:t>Афганистане</w:t>
      </w:r>
    </w:p>
    <w:p>
      <w:pPr>
        <w:pStyle w:val="ListParagraph"/>
        <w:numPr>
          <w:ilvl w:val="0"/>
          <w:numId w:val="23"/>
        </w:numPr>
        <w:tabs>
          <w:tab w:pos="1424" w:val="left" w:leader="none"/>
        </w:tabs>
        <w:spacing w:line="240" w:lineRule="auto" w:before="0" w:after="0"/>
        <w:ind w:left="1424" w:right="0" w:hanging="138"/>
        <w:jc w:val="left"/>
        <w:rPr>
          <w:sz w:val="24"/>
        </w:rPr>
      </w:pPr>
      <w:r>
        <w:rPr>
          <w:sz w:val="24"/>
        </w:rPr>
        <w:t>конкурс</w:t>
      </w:r>
      <w:r>
        <w:rPr>
          <w:spacing w:val="-6"/>
          <w:sz w:val="24"/>
        </w:rPr>
        <w:t> </w:t>
      </w:r>
      <w:r>
        <w:rPr>
          <w:sz w:val="24"/>
        </w:rPr>
        <w:t>строя</w:t>
      </w:r>
      <w:r>
        <w:rPr>
          <w:spacing w:val="-7"/>
          <w:sz w:val="24"/>
        </w:rPr>
        <w:t> </w:t>
      </w:r>
      <w:r>
        <w:rPr>
          <w:sz w:val="24"/>
        </w:rPr>
        <w:t>и</w:t>
      </w:r>
      <w:r>
        <w:rPr>
          <w:spacing w:val="-6"/>
          <w:sz w:val="24"/>
        </w:rPr>
        <w:t> </w:t>
      </w:r>
      <w:r>
        <w:rPr>
          <w:spacing w:val="-4"/>
          <w:sz w:val="24"/>
        </w:rPr>
        <w:t>песни</w:t>
      </w:r>
    </w:p>
    <w:p>
      <w:pPr>
        <w:pStyle w:val="BodyText"/>
        <w:ind w:left="1286"/>
      </w:pPr>
      <w:r>
        <w:rPr/>
        <w:t>-открытие</w:t>
      </w:r>
      <w:r>
        <w:rPr>
          <w:spacing w:val="-11"/>
        </w:rPr>
        <w:t> </w:t>
      </w:r>
      <w:r>
        <w:rPr/>
        <w:t>Доски</w:t>
      </w:r>
      <w:r>
        <w:rPr>
          <w:spacing w:val="-8"/>
        </w:rPr>
        <w:t> </w:t>
      </w:r>
      <w:r>
        <w:rPr>
          <w:spacing w:val="-2"/>
        </w:rPr>
        <w:t>Памяти</w:t>
      </w:r>
    </w:p>
    <w:p>
      <w:pPr>
        <w:pStyle w:val="ListParagraph"/>
        <w:numPr>
          <w:ilvl w:val="0"/>
          <w:numId w:val="23"/>
        </w:numPr>
        <w:tabs>
          <w:tab w:pos="1424" w:val="left" w:leader="none"/>
        </w:tabs>
        <w:spacing w:line="240" w:lineRule="auto" w:before="0" w:after="0"/>
        <w:ind w:left="1424" w:right="0" w:hanging="138"/>
        <w:jc w:val="left"/>
        <w:rPr>
          <w:sz w:val="24"/>
        </w:rPr>
      </w:pPr>
      <w:r>
        <w:rPr>
          <w:sz w:val="24"/>
        </w:rPr>
        <w:t>акция</w:t>
      </w:r>
      <w:r>
        <w:rPr>
          <w:spacing w:val="-7"/>
          <w:sz w:val="24"/>
        </w:rPr>
        <w:t> </w:t>
      </w:r>
      <w:r>
        <w:rPr>
          <w:sz w:val="24"/>
        </w:rPr>
        <w:t>«Мы</w:t>
      </w:r>
      <w:r>
        <w:rPr>
          <w:spacing w:val="-9"/>
          <w:sz w:val="24"/>
        </w:rPr>
        <w:t> </w:t>
      </w:r>
      <w:r>
        <w:rPr>
          <w:spacing w:val="-2"/>
          <w:sz w:val="24"/>
        </w:rPr>
        <w:t>рядом»</w:t>
      </w:r>
    </w:p>
    <w:p>
      <w:pPr>
        <w:pStyle w:val="ListParagraph"/>
        <w:numPr>
          <w:ilvl w:val="0"/>
          <w:numId w:val="23"/>
        </w:numPr>
        <w:tabs>
          <w:tab w:pos="1424" w:val="left" w:leader="none"/>
        </w:tabs>
        <w:spacing w:line="240" w:lineRule="auto" w:before="0" w:after="0"/>
        <w:ind w:left="1424" w:right="0" w:hanging="138"/>
        <w:jc w:val="left"/>
        <w:rPr>
          <w:sz w:val="24"/>
        </w:rPr>
      </w:pPr>
      <w:r>
        <w:rPr>
          <w:sz w:val="24"/>
        </w:rPr>
        <w:t>в</w:t>
      </w:r>
      <w:r>
        <w:rPr>
          <w:spacing w:val="42"/>
          <w:sz w:val="24"/>
        </w:rPr>
        <w:t> </w:t>
      </w:r>
      <w:r>
        <w:rPr>
          <w:sz w:val="24"/>
        </w:rPr>
        <w:t>акции</w:t>
      </w:r>
      <w:r>
        <w:rPr>
          <w:spacing w:val="-5"/>
          <w:sz w:val="24"/>
        </w:rPr>
        <w:t> </w:t>
      </w:r>
      <w:r>
        <w:rPr>
          <w:sz w:val="24"/>
        </w:rPr>
        <w:t>«Весенняя</w:t>
      </w:r>
      <w:r>
        <w:rPr>
          <w:spacing w:val="-8"/>
          <w:sz w:val="24"/>
        </w:rPr>
        <w:t> </w:t>
      </w:r>
      <w:r>
        <w:rPr>
          <w:sz w:val="24"/>
        </w:rPr>
        <w:t>неделя</w:t>
      </w:r>
      <w:r>
        <w:rPr>
          <w:spacing w:val="-8"/>
          <w:sz w:val="24"/>
        </w:rPr>
        <w:t> </w:t>
      </w:r>
      <w:r>
        <w:rPr>
          <w:sz w:val="24"/>
        </w:rPr>
        <w:t>добра»</w:t>
      </w:r>
      <w:r>
        <w:rPr>
          <w:spacing w:val="-13"/>
          <w:sz w:val="24"/>
        </w:rPr>
        <w:t> </w:t>
      </w:r>
      <w:r>
        <w:rPr>
          <w:sz w:val="24"/>
        </w:rPr>
        <w:t>среди</w:t>
      </w:r>
      <w:r>
        <w:rPr>
          <w:spacing w:val="-7"/>
          <w:sz w:val="24"/>
        </w:rPr>
        <w:t> </w:t>
      </w:r>
      <w:r>
        <w:rPr>
          <w:sz w:val="24"/>
        </w:rPr>
        <w:t>детских</w:t>
      </w:r>
      <w:r>
        <w:rPr>
          <w:spacing w:val="-7"/>
          <w:sz w:val="24"/>
        </w:rPr>
        <w:t> </w:t>
      </w:r>
      <w:r>
        <w:rPr>
          <w:sz w:val="24"/>
        </w:rPr>
        <w:t>добровольческих</w:t>
      </w:r>
      <w:r>
        <w:rPr>
          <w:spacing w:val="-6"/>
          <w:sz w:val="24"/>
        </w:rPr>
        <w:t> </w:t>
      </w:r>
      <w:r>
        <w:rPr>
          <w:spacing w:val="-2"/>
          <w:sz w:val="24"/>
        </w:rPr>
        <w:t>отрядов.</w:t>
      </w:r>
    </w:p>
    <w:p>
      <w:pPr>
        <w:pStyle w:val="BodyText"/>
        <w:ind w:right="460" w:firstLine="720"/>
      </w:pPr>
      <w:r>
        <w:rPr/>
        <w:t>В рамках весенней недели добра</w:t>
      </w:r>
      <w:r>
        <w:rPr>
          <w:spacing w:val="40"/>
        </w:rPr>
        <w:t> </w:t>
      </w:r>
      <w:r>
        <w:rPr/>
        <w:t>организованы и проведены серии добровольческих мероприятий</w:t>
      </w:r>
      <w:r>
        <w:rPr>
          <w:spacing w:val="-4"/>
        </w:rPr>
        <w:t> </w:t>
      </w:r>
      <w:r>
        <w:rPr/>
        <w:t>с</w:t>
      </w:r>
      <w:r>
        <w:rPr>
          <w:spacing w:val="-4"/>
        </w:rPr>
        <w:t> </w:t>
      </w:r>
      <w:r>
        <w:rPr/>
        <w:t>участием</w:t>
      </w:r>
      <w:r>
        <w:rPr>
          <w:spacing w:val="-5"/>
        </w:rPr>
        <w:t> </w:t>
      </w:r>
      <w:r>
        <w:rPr/>
        <w:t>школьников</w:t>
      </w:r>
      <w:r>
        <w:rPr>
          <w:spacing w:val="-5"/>
        </w:rPr>
        <w:t> </w:t>
      </w:r>
      <w:r>
        <w:rPr/>
        <w:t>добровольческих</w:t>
      </w:r>
      <w:r>
        <w:rPr>
          <w:spacing w:val="-3"/>
        </w:rPr>
        <w:t> </w:t>
      </w:r>
      <w:r>
        <w:rPr/>
        <w:t>отрядов</w:t>
      </w:r>
      <w:r>
        <w:rPr>
          <w:spacing w:val="-5"/>
        </w:rPr>
        <w:t> </w:t>
      </w:r>
      <w:r>
        <w:rPr/>
        <w:t>РДШ,</w:t>
      </w:r>
      <w:r>
        <w:rPr>
          <w:spacing w:val="-5"/>
        </w:rPr>
        <w:t> </w:t>
      </w:r>
      <w:r>
        <w:rPr/>
        <w:t>Юнармия,</w:t>
      </w:r>
      <w:r>
        <w:rPr>
          <w:spacing w:val="-5"/>
        </w:rPr>
        <w:t> </w:t>
      </w:r>
      <w:r>
        <w:rPr/>
        <w:t>друзья</w:t>
      </w:r>
      <w:r>
        <w:rPr>
          <w:spacing w:val="-5"/>
        </w:rPr>
        <w:t> </w:t>
      </w:r>
      <w:r>
        <w:rPr/>
        <w:t>природы:</w:t>
      </w:r>
    </w:p>
    <w:p>
      <w:pPr>
        <w:pStyle w:val="ListParagraph"/>
        <w:numPr>
          <w:ilvl w:val="0"/>
          <w:numId w:val="22"/>
        </w:numPr>
        <w:tabs>
          <w:tab w:pos="1209" w:val="left" w:leader="none"/>
        </w:tabs>
        <w:spacing w:line="240" w:lineRule="auto" w:before="0" w:after="0"/>
        <w:ind w:left="1209" w:right="0" w:hanging="360"/>
        <w:jc w:val="left"/>
        <w:rPr>
          <w:sz w:val="24"/>
        </w:rPr>
      </w:pPr>
      <w:r>
        <w:rPr>
          <w:sz w:val="24"/>
        </w:rPr>
        <w:t>Проведение</w:t>
      </w:r>
      <w:r>
        <w:rPr>
          <w:spacing w:val="-12"/>
          <w:sz w:val="24"/>
        </w:rPr>
        <w:t> </w:t>
      </w:r>
      <w:r>
        <w:rPr>
          <w:sz w:val="24"/>
        </w:rPr>
        <w:t>Уроков</w:t>
      </w:r>
      <w:r>
        <w:rPr>
          <w:spacing w:val="-11"/>
          <w:sz w:val="24"/>
        </w:rPr>
        <w:t> </w:t>
      </w:r>
      <w:r>
        <w:rPr>
          <w:spacing w:val="-2"/>
          <w:sz w:val="24"/>
        </w:rPr>
        <w:t>добра.</w:t>
      </w:r>
    </w:p>
    <w:p>
      <w:pPr>
        <w:pStyle w:val="ListParagraph"/>
        <w:numPr>
          <w:ilvl w:val="0"/>
          <w:numId w:val="22"/>
        </w:numPr>
        <w:tabs>
          <w:tab w:pos="1209" w:val="left" w:leader="none"/>
        </w:tabs>
        <w:spacing w:line="240" w:lineRule="auto" w:before="0" w:after="0"/>
        <w:ind w:left="1209" w:right="820" w:hanging="360"/>
        <w:jc w:val="left"/>
        <w:rPr>
          <w:sz w:val="24"/>
        </w:rPr>
      </w:pPr>
      <w:r>
        <w:rPr>
          <w:sz w:val="24"/>
        </w:rPr>
        <w:t>Проведение экологических акций: по благоустройству общественных территорий города (территории</w:t>
      </w:r>
      <w:r>
        <w:rPr>
          <w:spacing w:val="-3"/>
          <w:sz w:val="24"/>
        </w:rPr>
        <w:t> </w:t>
      </w:r>
      <w:r>
        <w:rPr>
          <w:sz w:val="24"/>
        </w:rPr>
        <w:t>школы</w:t>
      </w:r>
      <w:r>
        <w:rPr>
          <w:spacing w:val="-5"/>
          <w:sz w:val="24"/>
        </w:rPr>
        <w:t> </w:t>
      </w:r>
      <w:r>
        <w:rPr>
          <w:sz w:val="24"/>
        </w:rPr>
        <w:t>–</w:t>
      </w:r>
      <w:r>
        <w:rPr>
          <w:spacing w:val="-4"/>
          <w:sz w:val="24"/>
        </w:rPr>
        <w:t> </w:t>
      </w:r>
      <w:r>
        <w:rPr>
          <w:sz w:val="24"/>
        </w:rPr>
        <w:t>акция</w:t>
      </w:r>
      <w:r>
        <w:rPr>
          <w:spacing w:val="-2"/>
          <w:sz w:val="24"/>
        </w:rPr>
        <w:t> </w:t>
      </w:r>
      <w:r>
        <w:rPr>
          <w:sz w:val="24"/>
        </w:rPr>
        <w:t>«Школьный</w:t>
      </w:r>
      <w:r>
        <w:rPr>
          <w:spacing w:val="-3"/>
          <w:sz w:val="24"/>
        </w:rPr>
        <w:t> </w:t>
      </w:r>
      <w:r>
        <w:rPr>
          <w:sz w:val="24"/>
        </w:rPr>
        <w:t>двор»,</w:t>
      </w:r>
      <w:r>
        <w:rPr>
          <w:spacing w:val="-4"/>
          <w:sz w:val="24"/>
        </w:rPr>
        <w:t> </w:t>
      </w:r>
      <w:r>
        <w:rPr>
          <w:sz w:val="24"/>
        </w:rPr>
        <w:t>парков,</w:t>
      </w:r>
      <w:r>
        <w:rPr>
          <w:spacing w:val="-4"/>
          <w:sz w:val="24"/>
        </w:rPr>
        <w:t> </w:t>
      </w:r>
      <w:r>
        <w:rPr>
          <w:sz w:val="24"/>
        </w:rPr>
        <w:t>территория</w:t>
      </w:r>
      <w:r>
        <w:rPr>
          <w:spacing w:val="-4"/>
          <w:sz w:val="24"/>
        </w:rPr>
        <w:t> </w:t>
      </w:r>
      <w:r>
        <w:rPr>
          <w:sz w:val="24"/>
        </w:rPr>
        <w:t>городского</w:t>
      </w:r>
      <w:r>
        <w:rPr>
          <w:spacing w:val="-5"/>
          <w:sz w:val="24"/>
        </w:rPr>
        <w:t> </w:t>
      </w:r>
      <w:r>
        <w:rPr>
          <w:sz w:val="24"/>
        </w:rPr>
        <w:t>родника</w:t>
      </w:r>
      <w:r>
        <w:rPr>
          <w:spacing w:val="-5"/>
          <w:sz w:val="24"/>
        </w:rPr>
        <w:t> </w:t>
      </w:r>
      <w:r>
        <w:rPr>
          <w:sz w:val="24"/>
        </w:rPr>
        <w:t>и</w:t>
      </w:r>
      <w:r>
        <w:rPr>
          <w:spacing w:val="-3"/>
          <w:sz w:val="24"/>
        </w:rPr>
        <w:t> </w:t>
      </w:r>
      <w:r>
        <w:rPr>
          <w:sz w:val="24"/>
        </w:rPr>
        <w:t>др.); оказание помощи бездомным животным, птицам (изготовление скворечников,</w:t>
      </w:r>
      <w:r>
        <w:rPr>
          <w:spacing w:val="40"/>
          <w:sz w:val="24"/>
        </w:rPr>
        <w:t> </w:t>
      </w:r>
      <w:r>
        <w:rPr>
          <w:sz w:val="24"/>
        </w:rPr>
        <w:t>подкормка животных и др.).</w:t>
      </w:r>
    </w:p>
    <w:p>
      <w:pPr>
        <w:pStyle w:val="ListParagraph"/>
        <w:numPr>
          <w:ilvl w:val="1"/>
          <w:numId w:val="22"/>
        </w:numPr>
        <w:tabs>
          <w:tab w:pos="1646" w:val="left" w:leader="none"/>
        </w:tabs>
        <w:spacing w:line="240" w:lineRule="auto" w:before="0" w:after="0"/>
        <w:ind w:left="1646" w:right="1323" w:hanging="360"/>
        <w:jc w:val="left"/>
        <w:rPr>
          <w:sz w:val="24"/>
        </w:rPr>
      </w:pPr>
      <w:r>
        <w:rPr>
          <w:sz w:val="24"/>
        </w:rPr>
        <w:t>Проведение</w:t>
      </w:r>
      <w:r>
        <w:rPr>
          <w:spacing w:val="-3"/>
          <w:sz w:val="24"/>
        </w:rPr>
        <w:t> </w:t>
      </w:r>
      <w:r>
        <w:rPr>
          <w:sz w:val="24"/>
        </w:rPr>
        <w:t>акции «Разделяй</w:t>
      </w:r>
      <w:r>
        <w:rPr>
          <w:spacing w:val="-2"/>
          <w:sz w:val="24"/>
        </w:rPr>
        <w:t> </w:t>
      </w:r>
      <w:r>
        <w:rPr>
          <w:sz w:val="24"/>
        </w:rPr>
        <w:t>с</w:t>
      </w:r>
      <w:r>
        <w:rPr>
          <w:spacing w:val="-3"/>
          <w:sz w:val="24"/>
        </w:rPr>
        <w:t> </w:t>
      </w:r>
      <w:r>
        <w:rPr>
          <w:sz w:val="24"/>
        </w:rPr>
        <w:t>нами»</w:t>
      </w:r>
      <w:r>
        <w:rPr>
          <w:spacing w:val="-10"/>
          <w:sz w:val="24"/>
        </w:rPr>
        <w:t> </w:t>
      </w:r>
      <w:r>
        <w:rPr>
          <w:sz w:val="24"/>
        </w:rPr>
        <w:t>для</w:t>
      </w:r>
      <w:r>
        <w:rPr>
          <w:spacing w:val="-3"/>
          <w:sz w:val="24"/>
        </w:rPr>
        <w:t> </w:t>
      </w:r>
      <w:r>
        <w:rPr>
          <w:sz w:val="24"/>
        </w:rPr>
        <w:t>тех,</w:t>
      </w:r>
      <w:r>
        <w:rPr>
          <w:spacing w:val="-3"/>
          <w:sz w:val="24"/>
        </w:rPr>
        <w:t> </w:t>
      </w:r>
      <w:r>
        <w:rPr>
          <w:sz w:val="24"/>
        </w:rPr>
        <w:t>кто</w:t>
      </w:r>
      <w:r>
        <w:rPr>
          <w:spacing w:val="-5"/>
          <w:sz w:val="24"/>
        </w:rPr>
        <w:t> </w:t>
      </w:r>
      <w:r>
        <w:rPr>
          <w:sz w:val="24"/>
        </w:rPr>
        <w:t>хочет</w:t>
      </w:r>
      <w:r>
        <w:rPr>
          <w:spacing w:val="-3"/>
          <w:sz w:val="24"/>
        </w:rPr>
        <w:t> </w:t>
      </w:r>
      <w:r>
        <w:rPr>
          <w:sz w:val="24"/>
        </w:rPr>
        <w:t>внести</w:t>
      </w:r>
      <w:r>
        <w:rPr>
          <w:spacing w:val="-2"/>
          <w:sz w:val="24"/>
        </w:rPr>
        <w:t> </w:t>
      </w:r>
      <w:r>
        <w:rPr>
          <w:sz w:val="24"/>
        </w:rPr>
        <w:t>свой</w:t>
      </w:r>
      <w:r>
        <w:rPr>
          <w:spacing w:val="-2"/>
          <w:sz w:val="24"/>
        </w:rPr>
        <w:t> </w:t>
      </w:r>
      <w:r>
        <w:rPr>
          <w:sz w:val="24"/>
        </w:rPr>
        <w:t>вклад</w:t>
      </w:r>
      <w:r>
        <w:rPr>
          <w:spacing w:val="-3"/>
          <w:sz w:val="24"/>
        </w:rPr>
        <w:t> </w:t>
      </w:r>
      <w:r>
        <w:rPr>
          <w:sz w:val="24"/>
        </w:rPr>
        <w:t>в</w:t>
      </w:r>
      <w:r>
        <w:rPr>
          <w:spacing w:val="-3"/>
          <w:sz w:val="24"/>
        </w:rPr>
        <w:t> </w:t>
      </w:r>
      <w:r>
        <w:rPr>
          <w:sz w:val="24"/>
        </w:rPr>
        <w:t>решение мусорной проблемы в России через простые, доступные многим действия.</w:t>
      </w:r>
    </w:p>
    <w:p>
      <w:pPr>
        <w:pStyle w:val="ListParagraph"/>
        <w:numPr>
          <w:ilvl w:val="1"/>
          <w:numId w:val="22"/>
        </w:numPr>
        <w:tabs>
          <w:tab w:pos="1646" w:val="left" w:leader="none"/>
        </w:tabs>
        <w:spacing w:line="240" w:lineRule="auto" w:before="0" w:after="0"/>
        <w:ind w:left="1646" w:right="0" w:hanging="360"/>
        <w:jc w:val="left"/>
        <w:rPr>
          <w:sz w:val="24"/>
        </w:rPr>
      </w:pPr>
      <w:r>
        <w:rPr>
          <w:sz w:val="24"/>
        </w:rPr>
        <w:t>Проведение</w:t>
      </w:r>
      <w:r>
        <w:rPr>
          <w:spacing w:val="-9"/>
          <w:sz w:val="24"/>
        </w:rPr>
        <w:t> </w:t>
      </w:r>
      <w:r>
        <w:rPr>
          <w:sz w:val="24"/>
        </w:rPr>
        <w:t>акции</w:t>
      </w:r>
      <w:r>
        <w:rPr>
          <w:spacing w:val="-5"/>
          <w:sz w:val="24"/>
        </w:rPr>
        <w:t> </w:t>
      </w:r>
      <w:r>
        <w:rPr>
          <w:sz w:val="24"/>
        </w:rPr>
        <w:t>«Я</w:t>
      </w:r>
      <w:r>
        <w:rPr>
          <w:spacing w:val="-7"/>
          <w:sz w:val="24"/>
        </w:rPr>
        <w:t> </w:t>
      </w:r>
      <w:r>
        <w:rPr>
          <w:sz w:val="24"/>
        </w:rPr>
        <w:t>помню!</w:t>
      </w:r>
      <w:r>
        <w:rPr>
          <w:spacing w:val="-9"/>
          <w:sz w:val="24"/>
        </w:rPr>
        <w:t> </w:t>
      </w:r>
      <w:r>
        <w:rPr>
          <w:sz w:val="24"/>
        </w:rPr>
        <w:t>Я</w:t>
      </w:r>
      <w:r>
        <w:rPr>
          <w:spacing w:val="-7"/>
          <w:sz w:val="24"/>
        </w:rPr>
        <w:t> </w:t>
      </w:r>
      <w:r>
        <w:rPr>
          <w:spacing w:val="-2"/>
          <w:sz w:val="24"/>
        </w:rPr>
        <w:t>горжусь!».</w:t>
      </w:r>
    </w:p>
    <w:p>
      <w:pPr>
        <w:pStyle w:val="ListParagraph"/>
        <w:numPr>
          <w:ilvl w:val="1"/>
          <w:numId w:val="22"/>
        </w:numPr>
        <w:tabs>
          <w:tab w:pos="1646" w:val="left" w:leader="none"/>
        </w:tabs>
        <w:spacing w:line="240" w:lineRule="auto" w:before="0" w:after="0"/>
        <w:ind w:left="1646" w:right="957" w:hanging="360"/>
        <w:jc w:val="left"/>
        <w:rPr>
          <w:sz w:val="24"/>
        </w:rPr>
      </w:pPr>
      <w:r>
        <w:rPr>
          <w:sz w:val="24"/>
        </w:rPr>
        <w:t>Классные</w:t>
      </w:r>
      <w:r>
        <w:rPr>
          <w:spacing w:val="-5"/>
          <w:sz w:val="24"/>
        </w:rPr>
        <w:t> </w:t>
      </w:r>
      <w:r>
        <w:rPr>
          <w:sz w:val="24"/>
        </w:rPr>
        <w:t>встречи</w:t>
      </w:r>
      <w:r>
        <w:rPr>
          <w:spacing w:val="-3"/>
          <w:sz w:val="24"/>
        </w:rPr>
        <w:t> </w:t>
      </w:r>
      <w:r>
        <w:rPr>
          <w:sz w:val="24"/>
        </w:rPr>
        <w:t>с</w:t>
      </w:r>
      <w:r>
        <w:rPr>
          <w:spacing w:val="-1"/>
          <w:sz w:val="24"/>
        </w:rPr>
        <w:t> </w:t>
      </w:r>
      <w:r>
        <w:rPr>
          <w:sz w:val="24"/>
        </w:rPr>
        <w:t>участниками</w:t>
      </w:r>
      <w:r>
        <w:rPr>
          <w:spacing w:val="-3"/>
          <w:sz w:val="24"/>
        </w:rPr>
        <w:t> </w:t>
      </w:r>
      <w:r>
        <w:rPr>
          <w:sz w:val="24"/>
        </w:rPr>
        <w:t>военных</w:t>
      </w:r>
      <w:r>
        <w:rPr>
          <w:spacing w:val="-2"/>
          <w:sz w:val="24"/>
        </w:rPr>
        <w:t> </w:t>
      </w:r>
      <w:r>
        <w:rPr>
          <w:sz w:val="24"/>
        </w:rPr>
        <w:t>событий</w:t>
      </w:r>
      <w:r>
        <w:rPr>
          <w:spacing w:val="-6"/>
          <w:sz w:val="24"/>
        </w:rPr>
        <w:t> </w:t>
      </w:r>
      <w:r>
        <w:rPr>
          <w:sz w:val="24"/>
        </w:rPr>
        <w:t>и</w:t>
      </w:r>
      <w:r>
        <w:rPr>
          <w:spacing w:val="-3"/>
          <w:sz w:val="24"/>
        </w:rPr>
        <w:t> </w:t>
      </w:r>
      <w:r>
        <w:rPr>
          <w:sz w:val="24"/>
        </w:rPr>
        <w:t>локальных</w:t>
      </w:r>
      <w:r>
        <w:rPr>
          <w:spacing w:val="-2"/>
          <w:sz w:val="24"/>
        </w:rPr>
        <w:t> </w:t>
      </w:r>
      <w:r>
        <w:rPr>
          <w:sz w:val="24"/>
        </w:rPr>
        <w:t>воин</w:t>
      </w:r>
      <w:r>
        <w:rPr>
          <w:spacing w:val="-6"/>
          <w:sz w:val="24"/>
        </w:rPr>
        <w:t> </w:t>
      </w:r>
      <w:r>
        <w:rPr>
          <w:sz w:val="24"/>
        </w:rPr>
        <w:t>с</w:t>
      </w:r>
      <w:r>
        <w:rPr>
          <w:spacing w:val="-5"/>
          <w:sz w:val="24"/>
        </w:rPr>
        <w:t> </w:t>
      </w:r>
      <w:r>
        <w:rPr>
          <w:sz w:val="24"/>
        </w:rPr>
        <w:t>рассказами</w:t>
      </w:r>
      <w:r>
        <w:rPr>
          <w:spacing w:val="-3"/>
          <w:sz w:val="24"/>
        </w:rPr>
        <w:t> </w:t>
      </w:r>
      <w:r>
        <w:rPr>
          <w:sz w:val="24"/>
        </w:rPr>
        <w:t>об</w:t>
      </w:r>
      <w:r>
        <w:rPr>
          <w:spacing w:val="-4"/>
          <w:sz w:val="24"/>
        </w:rPr>
        <w:t> </w:t>
      </w:r>
      <w:r>
        <w:rPr>
          <w:sz w:val="24"/>
        </w:rPr>
        <w:t>их </w:t>
      </w:r>
      <w:r>
        <w:rPr>
          <w:spacing w:val="-2"/>
          <w:sz w:val="24"/>
        </w:rPr>
        <w:t>участии.</w:t>
      </w:r>
    </w:p>
    <w:p>
      <w:pPr>
        <w:pStyle w:val="BodyText"/>
        <w:ind w:left="926"/>
      </w:pPr>
      <w:r>
        <w:rPr>
          <w:rFonts w:ascii="Segoe UI Emoji" w:hAnsi="Segoe UI Emoji"/>
          <w:sz w:val="20"/>
        </w:rPr>
        <w:t>✔</w:t>
      </w:r>
      <w:r>
        <w:rPr>
          <w:spacing w:val="23"/>
          <w:sz w:val="20"/>
        </w:rPr>
        <w:t> </w:t>
      </w:r>
      <w:r>
        <w:rPr/>
        <w:t>Муниципальная</w:t>
      </w:r>
      <w:r>
        <w:rPr>
          <w:spacing w:val="-8"/>
        </w:rPr>
        <w:t> </w:t>
      </w:r>
      <w:r>
        <w:rPr/>
        <w:t>акция</w:t>
      </w:r>
      <w:r>
        <w:rPr>
          <w:spacing w:val="-9"/>
        </w:rPr>
        <w:t> </w:t>
      </w:r>
      <w:r>
        <w:rPr/>
        <w:t>совместно</w:t>
      </w:r>
      <w:r>
        <w:rPr>
          <w:spacing w:val="-8"/>
        </w:rPr>
        <w:t> </w:t>
      </w:r>
      <w:r>
        <w:rPr/>
        <w:t>с</w:t>
      </w:r>
      <w:r>
        <w:rPr>
          <w:spacing w:val="-8"/>
        </w:rPr>
        <w:t> </w:t>
      </w:r>
      <w:r>
        <w:rPr>
          <w:spacing w:val="-2"/>
        </w:rPr>
        <w:t>ГИБДД;</w:t>
      </w:r>
    </w:p>
    <w:p>
      <w:pPr>
        <w:pStyle w:val="BodyText"/>
        <w:ind w:left="2426"/>
      </w:pPr>
      <w:r>
        <w:rPr/>
        <w:t>Участие</w:t>
      </w:r>
      <w:r>
        <w:rPr>
          <w:spacing w:val="-8"/>
        </w:rPr>
        <w:t> </w:t>
      </w:r>
      <w:r>
        <w:rPr/>
        <w:t>в</w:t>
      </w:r>
      <w:r>
        <w:rPr>
          <w:spacing w:val="-8"/>
        </w:rPr>
        <w:t> </w:t>
      </w:r>
      <w:r>
        <w:rPr/>
        <w:t>мероприятиях</w:t>
      </w:r>
      <w:r>
        <w:rPr>
          <w:spacing w:val="-7"/>
        </w:rPr>
        <w:t> </w:t>
      </w:r>
      <w:r>
        <w:rPr/>
        <w:t>ко</w:t>
      </w:r>
      <w:r>
        <w:rPr>
          <w:spacing w:val="-7"/>
        </w:rPr>
        <w:t> </w:t>
      </w:r>
      <w:r>
        <w:rPr/>
        <w:t>“Дню</w:t>
      </w:r>
      <w:r>
        <w:rPr>
          <w:spacing w:val="-7"/>
        </w:rPr>
        <w:t> </w:t>
      </w:r>
      <w:r>
        <w:rPr>
          <w:spacing w:val="-2"/>
        </w:rPr>
        <w:t>России”.</w:t>
      </w:r>
    </w:p>
    <w:p>
      <w:pPr>
        <w:pStyle w:val="BodyText"/>
        <w:spacing w:before="3"/>
        <w:ind w:left="0"/>
      </w:pPr>
    </w:p>
    <w:p>
      <w:pPr>
        <w:pStyle w:val="Heading2"/>
        <w:spacing w:line="240" w:lineRule="auto"/>
      </w:pPr>
      <w:r>
        <w:rPr>
          <w:spacing w:val="-2"/>
        </w:rPr>
        <w:t>МОДУЛЬ</w:t>
      </w:r>
      <w:r>
        <w:rPr>
          <w:b w:val="0"/>
          <w:spacing w:val="1"/>
        </w:rPr>
        <w:t> </w:t>
      </w:r>
      <w:r>
        <w:rPr>
          <w:spacing w:val="-2"/>
        </w:rPr>
        <w:t>«ПРОФИЛАКТИКА</w:t>
      </w:r>
      <w:r>
        <w:rPr>
          <w:b w:val="0"/>
          <w:spacing w:val="-1"/>
        </w:rPr>
        <w:t> </w:t>
      </w:r>
      <w:r>
        <w:rPr>
          <w:spacing w:val="-10"/>
        </w:rPr>
        <w:t>»</w:t>
      </w:r>
    </w:p>
    <w:p>
      <w:pPr>
        <w:pStyle w:val="BodyText"/>
        <w:spacing w:before="271"/>
        <w:ind w:right="428" w:firstLine="720"/>
      </w:pPr>
      <w:r>
        <w:rPr/>
        <w:t>Согласно плану воспитательной работы,</w:t>
      </w:r>
      <w:r>
        <w:rPr>
          <w:spacing w:val="40"/>
        </w:rPr>
        <w:t> </w:t>
      </w:r>
      <w:r>
        <w:rPr/>
        <w:t>в целях предупреждения и профилактики правонарушений и употребления ПАВ среди детей и подростков</w:t>
      </w:r>
      <w:r>
        <w:rPr>
          <w:spacing w:val="40"/>
        </w:rPr>
        <w:t> </w:t>
      </w:r>
      <w:r>
        <w:rPr/>
        <w:t>на протяжении всего учебного года в школе велась работа</w:t>
      </w:r>
      <w:r>
        <w:rPr>
          <w:spacing w:val="80"/>
        </w:rPr>
        <w:t> </w:t>
      </w:r>
      <w:r>
        <w:rPr/>
        <w:t>по выявлению несовершеннолетних, находящихся в социально-опасном положении,</w:t>
      </w:r>
      <w:r>
        <w:rPr>
          <w:spacing w:val="40"/>
        </w:rPr>
        <w:t> </w:t>
      </w:r>
      <w:r>
        <w:rPr/>
        <w:t>учащихся</w:t>
      </w:r>
      <w:r>
        <w:rPr>
          <w:spacing w:val="-4"/>
        </w:rPr>
        <w:t> </w:t>
      </w:r>
      <w:r>
        <w:rPr/>
        <w:t>асоциального</w:t>
      </w:r>
      <w:r>
        <w:rPr>
          <w:spacing w:val="-4"/>
        </w:rPr>
        <w:t> </w:t>
      </w:r>
      <w:r>
        <w:rPr/>
        <w:t>поведения,</w:t>
      </w:r>
      <w:r>
        <w:rPr>
          <w:spacing w:val="-4"/>
        </w:rPr>
        <w:t> </w:t>
      </w:r>
      <w:r>
        <w:rPr/>
        <w:t>а</w:t>
      </w:r>
      <w:r>
        <w:rPr>
          <w:spacing w:val="-5"/>
        </w:rPr>
        <w:t> </w:t>
      </w:r>
      <w:r>
        <w:rPr/>
        <w:t>также</w:t>
      </w:r>
      <w:r>
        <w:rPr>
          <w:spacing w:val="-2"/>
        </w:rPr>
        <w:t> </w:t>
      </w:r>
      <w:r>
        <w:rPr/>
        <w:t>учащихся,</w:t>
      </w:r>
      <w:r>
        <w:rPr>
          <w:spacing w:val="-4"/>
        </w:rPr>
        <w:t> </w:t>
      </w:r>
      <w:r>
        <w:rPr/>
        <w:t>не</w:t>
      </w:r>
      <w:r>
        <w:rPr>
          <w:spacing w:val="-5"/>
        </w:rPr>
        <w:t> </w:t>
      </w:r>
      <w:r>
        <w:rPr/>
        <w:t>посещающих</w:t>
      </w:r>
      <w:r>
        <w:rPr>
          <w:spacing w:val="-4"/>
        </w:rPr>
        <w:t> </w:t>
      </w:r>
      <w:r>
        <w:rPr/>
        <w:t>или</w:t>
      </w:r>
      <w:r>
        <w:rPr>
          <w:spacing w:val="-3"/>
        </w:rPr>
        <w:t> </w:t>
      </w:r>
      <w:r>
        <w:rPr/>
        <w:t>систематически пропускающих по неуважительным причинам занятия:</w:t>
      </w:r>
    </w:p>
    <w:p>
      <w:pPr>
        <w:pStyle w:val="ListParagraph"/>
        <w:numPr>
          <w:ilvl w:val="0"/>
          <w:numId w:val="23"/>
        </w:numPr>
        <w:tabs>
          <w:tab w:pos="1424" w:val="left" w:leader="none"/>
        </w:tabs>
        <w:spacing w:line="240" w:lineRule="auto" w:before="1" w:after="0"/>
        <w:ind w:left="1424" w:right="0" w:hanging="138"/>
        <w:jc w:val="left"/>
        <w:rPr>
          <w:sz w:val="24"/>
        </w:rPr>
      </w:pPr>
      <w:r>
        <w:rPr>
          <w:sz w:val="24"/>
        </w:rPr>
        <w:t>составлялась</w:t>
      </w:r>
      <w:r>
        <w:rPr>
          <w:spacing w:val="-5"/>
          <w:sz w:val="24"/>
        </w:rPr>
        <w:t> </w:t>
      </w:r>
      <w:r>
        <w:rPr>
          <w:sz w:val="24"/>
        </w:rPr>
        <w:t>база</w:t>
      </w:r>
      <w:r>
        <w:rPr>
          <w:spacing w:val="-7"/>
          <w:sz w:val="24"/>
        </w:rPr>
        <w:t> </w:t>
      </w:r>
      <w:r>
        <w:rPr>
          <w:sz w:val="24"/>
        </w:rPr>
        <w:t>данных</w:t>
      </w:r>
      <w:r>
        <w:rPr>
          <w:spacing w:val="-4"/>
          <w:sz w:val="24"/>
        </w:rPr>
        <w:t> </w:t>
      </w:r>
      <w:r>
        <w:rPr>
          <w:sz w:val="24"/>
        </w:rPr>
        <w:t>в</w:t>
      </w:r>
      <w:r>
        <w:rPr>
          <w:spacing w:val="-7"/>
          <w:sz w:val="24"/>
        </w:rPr>
        <w:t> </w:t>
      </w:r>
      <w:r>
        <w:rPr>
          <w:sz w:val="24"/>
        </w:rPr>
        <w:t>каждом</w:t>
      </w:r>
      <w:r>
        <w:rPr>
          <w:spacing w:val="-7"/>
          <w:sz w:val="24"/>
        </w:rPr>
        <w:t> </w:t>
      </w:r>
      <w:r>
        <w:rPr>
          <w:sz w:val="24"/>
        </w:rPr>
        <w:t>классе</w:t>
      </w:r>
      <w:r>
        <w:rPr>
          <w:spacing w:val="-6"/>
          <w:sz w:val="24"/>
        </w:rPr>
        <w:t> </w:t>
      </w:r>
      <w:r>
        <w:rPr>
          <w:sz w:val="24"/>
        </w:rPr>
        <w:t>отдельно</w:t>
      </w:r>
      <w:r>
        <w:rPr>
          <w:spacing w:val="-6"/>
          <w:sz w:val="24"/>
        </w:rPr>
        <w:t> </w:t>
      </w:r>
      <w:r>
        <w:rPr>
          <w:sz w:val="24"/>
        </w:rPr>
        <w:t>и</w:t>
      </w:r>
      <w:r>
        <w:rPr>
          <w:spacing w:val="-8"/>
          <w:sz w:val="24"/>
        </w:rPr>
        <w:t> </w:t>
      </w:r>
      <w:r>
        <w:rPr>
          <w:sz w:val="24"/>
        </w:rPr>
        <w:t>по</w:t>
      </w:r>
      <w:r>
        <w:rPr>
          <w:spacing w:val="-6"/>
          <w:sz w:val="24"/>
        </w:rPr>
        <w:t> </w:t>
      </w:r>
      <w:r>
        <w:rPr>
          <w:sz w:val="24"/>
        </w:rPr>
        <w:t>школе</w:t>
      </w:r>
      <w:r>
        <w:rPr>
          <w:spacing w:val="-6"/>
          <w:sz w:val="24"/>
        </w:rPr>
        <w:t> </w:t>
      </w:r>
      <w:r>
        <w:rPr>
          <w:sz w:val="24"/>
        </w:rPr>
        <w:t>в</w:t>
      </w:r>
      <w:r>
        <w:rPr>
          <w:spacing w:val="-7"/>
          <w:sz w:val="24"/>
        </w:rPr>
        <w:t> </w:t>
      </w:r>
      <w:r>
        <w:rPr>
          <w:spacing w:val="-2"/>
          <w:sz w:val="24"/>
        </w:rPr>
        <w:t>целом.</w:t>
      </w:r>
    </w:p>
    <w:p>
      <w:pPr>
        <w:pStyle w:val="ListParagraph"/>
        <w:numPr>
          <w:ilvl w:val="0"/>
          <w:numId w:val="23"/>
        </w:numPr>
        <w:tabs>
          <w:tab w:pos="1484" w:val="left" w:leader="none"/>
        </w:tabs>
        <w:spacing w:line="240" w:lineRule="auto" w:before="0" w:after="0"/>
        <w:ind w:left="1484" w:right="0" w:hanging="198"/>
        <w:jc w:val="left"/>
        <w:rPr>
          <w:sz w:val="24"/>
        </w:rPr>
      </w:pPr>
      <w:r>
        <w:rPr>
          <w:sz w:val="24"/>
        </w:rPr>
        <w:t>своевременно</w:t>
      </w:r>
      <w:r>
        <w:rPr>
          <w:spacing w:val="-12"/>
          <w:sz w:val="24"/>
        </w:rPr>
        <w:t> </w:t>
      </w:r>
      <w:r>
        <w:rPr>
          <w:sz w:val="24"/>
        </w:rPr>
        <w:t>ставились</w:t>
      </w:r>
      <w:r>
        <w:rPr>
          <w:spacing w:val="-10"/>
          <w:sz w:val="24"/>
        </w:rPr>
        <w:t> </w:t>
      </w:r>
      <w:r>
        <w:rPr>
          <w:sz w:val="24"/>
        </w:rPr>
        <w:t>такие</w:t>
      </w:r>
      <w:r>
        <w:rPr>
          <w:spacing w:val="-12"/>
          <w:sz w:val="24"/>
        </w:rPr>
        <w:t> </w:t>
      </w:r>
      <w:r>
        <w:rPr>
          <w:sz w:val="24"/>
        </w:rPr>
        <w:t>подростки</w:t>
      </w:r>
      <w:r>
        <w:rPr>
          <w:spacing w:val="-12"/>
          <w:sz w:val="24"/>
        </w:rPr>
        <w:t> </w:t>
      </w:r>
      <w:r>
        <w:rPr>
          <w:sz w:val="24"/>
        </w:rPr>
        <w:t>на</w:t>
      </w:r>
      <w:r>
        <w:rPr>
          <w:spacing w:val="-12"/>
          <w:sz w:val="24"/>
        </w:rPr>
        <w:t> </w:t>
      </w:r>
      <w:r>
        <w:rPr>
          <w:sz w:val="24"/>
        </w:rPr>
        <w:t>внутришкольный</w:t>
      </w:r>
      <w:r>
        <w:rPr>
          <w:spacing w:val="-10"/>
          <w:sz w:val="24"/>
        </w:rPr>
        <w:t> </w:t>
      </w:r>
      <w:r>
        <w:rPr>
          <w:spacing w:val="-2"/>
          <w:sz w:val="24"/>
        </w:rPr>
        <w:t>контроль;</w:t>
      </w:r>
    </w:p>
    <w:p>
      <w:pPr>
        <w:pStyle w:val="ListParagraph"/>
        <w:numPr>
          <w:ilvl w:val="0"/>
          <w:numId w:val="23"/>
        </w:numPr>
        <w:tabs>
          <w:tab w:pos="1424" w:val="left" w:leader="none"/>
        </w:tabs>
        <w:spacing w:line="240" w:lineRule="auto" w:before="0" w:after="0"/>
        <w:ind w:left="566" w:right="630" w:firstLine="720"/>
        <w:jc w:val="left"/>
        <w:rPr>
          <w:sz w:val="24"/>
        </w:rPr>
      </w:pPr>
      <w:r>
        <w:rPr>
          <w:sz w:val="24"/>
        </w:rPr>
        <w:t>велась</w:t>
      </w:r>
      <w:r>
        <w:rPr>
          <w:spacing w:val="-5"/>
          <w:sz w:val="24"/>
        </w:rPr>
        <w:t> </w:t>
      </w:r>
      <w:r>
        <w:rPr>
          <w:sz w:val="24"/>
        </w:rPr>
        <w:t>работа</w:t>
      </w:r>
      <w:r>
        <w:rPr>
          <w:spacing w:val="-6"/>
          <w:sz w:val="24"/>
        </w:rPr>
        <w:t> </w:t>
      </w:r>
      <w:r>
        <w:rPr>
          <w:sz w:val="24"/>
        </w:rPr>
        <w:t>по</w:t>
      </w:r>
      <w:r>
        <w:rPr>
          <w:spacing w:val="-4"/>
          <w:sz w:val="24"/>
        </w:rPr>
        <w:t> </w:t>
      </w:r>
      <w:r>
        <w:rPr>
          <w:sz w:val="24"/>
        </w:rPr>
        <w:t>устранению</w:t>
      </w:r>
      <w:r>
        <w:rPr>
          <w:spacing w:val="-5"/>
          <w:sz w:val="24"/>
        </w:rPr>
        <w:t> </w:t>
      </w:r>
      <w:r>
        <w:rPr>
          <w:sz w:val="24"/>
        </w:rPr>
        <w:t>причин,</w:t>
      </w:r>
      <w:r>
        <w:rPr>
          <w:spacing w:val="-4"/>
          <w:sz w:val="24"/>
        </w:rPr>
        <w:t> </w:t>
      </w:r>
      <w:r>
        <w:rPr>
          <w:sz w:val="24"/>
        </w:rPr>
        <w:t>условий</w:t>
      </w:r>
      <w:r>
        <w:rPr>
          <w:spacing w:val="-5"/>
          <w:sz w:val="24"/>
        </w:rPr>
        <w:t> </w:t>
      </w:r>
      <w:r>
        <w:rPr>
          <w:sz w:val="24"/>
        </w:rPr>
        <w:t>и</w:t>
      </w:r>
      <w:r>
        <w:rPr>
          <w:spacing w:val="-5"/>
          <w:sz w:val="24"/>
        </w:rPr>
        <w:t> </w:t>
      </w:r>
      <w:r>
        <w:rPr>
          <w:sz w:val="24"/>
        </w:rPr>
        <w:t>обстоятельств,</w:t>
      </w:r>
      <w:r>
        <w:rPr>
          <w:spacing w:val="-5"/>
          <w:sz w:val="24"/>
        </w:rPr>
        <w:t> </w:t>
      </w:r>
      <w:r>
        <w:rPr>
          <w:sz w:val="24"/>
        </w:rPr>
        <w:t>способствующих</w:t>
      </w:r>
      <w:r>
        <w:rPr>
          <w:spacing w:val="-4"/>
          <w:sz w:val="24"/>
        </w:rPr>
        <w:t> </w:t>
      </w:r>
      <w:r>
        <w:rPr>
          <w:sz w:val="24"/>
        </w:rPr>
        <w:t>совершению правонарушений несовершеннолетними.</w:t>
      </w:r>
    </w:p>
    <w:p>
      <w:pPr>
        <w:pStyle w:val="ListParagraph"/>
        <w:numPr>
          <w:ilvl w:val="0"/>
          <w:numId w:val="23"/>
        </w:numPr>
        <w:tabs>
          <w:tab w:pos="1424" w:val="left" w:leader="none"/>
        </w:tabs>
        <w:spacing w:line="240" w:lineRule="auto" w:before="0" w:after="0"/>
        <w:ind w:left="566" w:right="442" w:firstLine="720"/>
        <w:jc w:val="left"/>
        <w:rPr>
          <w:sz w:val="24"/>
        </w:rPr>
      </w:pPr>
      <w:r>
        <w:rPr>
          <w:sz w:val="24"/>
        </w:rPr>
        <w:t>велось</w:t>
      </w:r>
      <w:r>
        <w:rPr>
          <w:spacing w:val="-5"/>
          <w:sz w:val="24"/>
        </w:rPr>
        <w:t> </w:t>
      </w:r>
      <w:r>
        <w:rPr>
          <w:sz w:val="24"/>
        </w:rPr>
        <w:t>обследование</w:t>
      </w:r>
      <w:r>
        <w:rPr>
          <w:spacing w:val="40"/>
          <w:sz w:val="24"/>
        </w:rPr>
        <w:t> </w:t>
      </w:r>
      <w:r>
        <w:rPr>
          <w:sz w:val="24"/>
        </w:rPr>
        <w:t>жилищно-бытовых</w:t>
      </w:r>
      <w:r>
        <w:rPr>
          <w:spacing w:val="-2"/>
          <w:sz w:val="24"/>
        </w:rPr>
        <w:t> </w:t>
      </w:r>
      <w:r>
        <w:rPr>
          <w:sz w:val="24"/>
        </w:rPr>
        <w:t>условий</w:t>
      </w:r>
      <w:r>
        <w:rPr>
          <w:spacing w:val="-3"/>
          <w:sz w:val="24"/>
        </w:rPr>
        <w:t> </w:t>
      </w:r>
      <w:r>
        <w:rPr>
          <w:sz w:val="24"/>
        </w:rPr>
        <w:t>учащихся,</w:t>
      </w:r>
      <w:r>
        <w:rPr>
          <w:spacing w:val="-6"/>
          <w:sz w:val="24"/>
        </w:rPr>
        <w:t> </w:t>
      </w:r>
      <w:r>
        <w:rPr>
          <w:sz w:val="24"/>
        </w:rPr>
        <w:t>находящихся</w:t>
      </w:r>
      <w:r>
        <w:rPr>
          <w:spacing w:val="-6"/>
          <w:sz w:val="24"/>
        </w:rPr>
        <w:t> </w:t>
      </w:r>
      <w:r>
        <w:rPr>
          <w:sz w:val="24"/>
        </w:rPr>
        <w:t>в</w:t>
      </w:r>
      <w:r>
        <w:rPr>
          <w:spacing w:val="-7"/>
          <w:sz w:val="24"/>
        </w:rPr>
        <w:t> </w:t>
      </w:r>
      <w:r>
        <w:rPr>
          <w:sz w:val="24"/>
        </w:rPr>
        <w:t>социально-опасном положении, составлялись акты; проводились рейды</w:t>
      </w:r>
      <w:r>
        <w:rPr>
          <w:spacing w:val="40"/>
          <w:sz w:val="24"/>
        </w:rPr>
        <w:t> </w:t>
      </w:r>
      <w:r>
        <w:rPr>
          <w:sz w:val="24"/>
        </w:rPr>
        <w:t>в неблагополучные семьи, во время которых с родителями и детьми проводились профилактические</w:t>
      </w:r>
      <w:r>
        <w:rPr>
          <w:spacing w:val="40"/>
          <w:sz w:val="24"/>
        </w:rPr>
        <w:t> </w:t>
      </w:r>
      <w:r>
        <w:rPr>
          <w:sz w:val="24"/>
        </w:rPr>
        <w:t>и разъяснительные беседы.</w:t>
      </w:r>
    </w:p>
    <w:p>
      <w:pPr>
        <w:pStyle w:val="ListParagraph"/>
        <w:spacing w:after="0" w:line="240" w:lineRule="auto"/>
        <w:jc w:val="left"/>
        <w:rPr>
          <w:sz w:val="24"/>
        </w:rPr>
        <w:sectPr>
          <w:pgSz w:w="11900" w:h="16840"/>
          <w:pgMar w:top="480" w:bottom="280" w:left="0" w:right="141"/>
        </w:sectPr>
      </w:pPr>
    </w:p>
    <w:p>
      <w:pPr>
        <w:pStyle w:val="BodyText"/>
        <w:spacing w:before="78"/>
        <w:ind w:firstLine="780"/>
      </w:pPr>
      <w:r>
        <w:rPr/>
        <w:t>Большое</w:t>
      </w:r>
      <w:r>
        <w:rPr>
          <w:spacing w:val="-5"/>
        </w:rPr>
        <w:t> </w:t>
      </w:r>
      <w:r>
        <w:rPr/>
        <w:t>значение</w:t>
      </w:r>
      <w:r>
        <w:rPr>
          <w:spacing w:val="-5"/>
        </w:rPr>
        <w:t> </w:t>
      </w:r>
      <w:r>
        <w:rPr/>
        <w:t>в</w:t>
      </w:r>
      <w:r>
        <w:rPr>
          <w:spacing w:val="-5"/>
        </w:rPr>
        <w:t> </w:t>
      </w:r>
      <w:r>
        <w:rPr/>
        <w:t>школе</w:t>
      </w:r>
      <w:r>
        <w:rPr>
          <w:spacing w:val="-5"/>
        </w:rPr>
        <w:t> </w:t>
      </w:r>
      <w:r>
        <w:rPr/>
        <w:t>придается</w:t>
      </w:r>
      <w:r>
        <w:rPr>
          <w:spacing w:val="-4"/>
        </w:rPr>
        <w:t> </w:t>
      </w:r>
      <w:r>
        <w:rPr/>
        <w:t>профилактической</w:t>
      </w:r>
      <w:r>
        <w:rPr>
          <w:spacing w:val="-3"/>
        </w:rPr>
        <w:t> </w:t>
      </w:r>
      <w:r>
        <w:rPr/>
        <w:t>работе.</w:t>
      </w:r>
      <w:r>
        <w:rPr>
          <w:spacing w:val="-4"/>
        </w:rPr>
        <w:t> </w:t>
      </w:r>
      <w:r>
        <w:rPr/>
        <w:t>С</w:t>
      </w:r>
      <w:r>
        <w:rPr>
          <w:spacing w:val="-4"/>
        </w:rPr>
        <w:t> </w:t>
      </w:r>
      <w:r>
        <w:rPr/>
        <w:t>первого</w:t>
      </w:r>
      <w:r>
        <w:rPr>
          <w:spacing w:val="-4"/>
        </w:rPr>
        <w:t> </w:t>
      </w:r>
      <w:r>
        <w:rPr/>
        <w:t>класса</w:t>
      </w:r>
      <w:r>
        <w:rPr>
          <w:spacing w:val="-5"/>
        </w:rPr>
        <w:t> </w:t>
      </w:r>
      <w:r>
        <w:rPr/>
        <w:t>проводятся социологические исследования родителей, наблюдения за учащимися (на уроке, на переменах, на внеклассных мероприятиях), обследуются жилищно-бытовые условия учащихся.</w:t>
      </w:r>
    </w:p>
    <w:p>
      <w:pPr>
        <w:pStyle w:val="BodyText"/>
        <w:ind w:right="497" w:firstLine="720"/>
      </w:pPr>
      <w:r>
        <w:rPr/>
        <w:t>Дети, семьи начального звена, вызывающие тревогу, берутся на контроль классного руководителя,</w:t>
      </w:r>
      <w:r>
        <w:rPr>
          <w:spacing w:val="-5"/>
        </w:rPr>
        <w:t> </w:t>
      </w:r>
      <w:r>
        <w:rPr/>
        <w:t>социально-психологической</w:t>
      </w:r>
      <w:r>
        <w:rPr>
          <w:spacing w:val="-4"/>
        </w:rPr>
        <w:t> </w:t>
      </w:r>
      <w:r>
        <w:rPr/>
        <w:t>службы,</w:t>
      </w:r>
      <w:r>
        <w:rPr>
          <w:spacing w:val="-3"/>
        </w:rPr>
        <w:t> </w:t>
      </w:r>
      <w:r>
        <w:rPr/>
        <w:t>составляется</w:t>
      </w:r>
      <w:r>
        <w:rPr>
          <w:spacing w:val="-5"/>
        </w:rPr>
        <w:t> </w:t>
      </w:r>
      <w:r>
        <w:rPr/>
        <w:t>план</w:t>
      </w:r>
      <w:r>
        <w:rPr>
          <w:spacing w:val="-4"/>
        </w:rPr>
        <w:t> </w:t>
      </w:r>
      <w:r>
        <w:rPr/>
        <w:t>индивидуальной</w:t>
      </w:r>
      <w:r>
        <w:rPr>
          <w:spacing w:val="-4"/>
        </w:rPr>
        <w:t> </w:t>
      </w:r>
      <w:r>
        <w:rPr/>
        <w:t>работы</w:t>
      </w:r>
      <w:r>
        <w:rPr>
          <w:spacing w:val="-6"/>
        </w:rPr>
        <w:t> </w:t>
      </w:r>
      <w:r>
        <w:rPr/>
        <w:t>с</w:t>
      </w:r>
      <w:r>
        <w:rPr>
          <w:spacing w:val="-6"/>
        </w:rPr>
        <w:t> </w:t>
      </w:r>
      <w:r>
        <w:rPr/>
        <w:t>ними. С учащимися и их родителями проводится активная профилактическая работа: посещение семей с целью выявления мотива неблагополучия семьи; индивидуальные беседы в школе с участием психолога, инспектора; при необходимости оформляются ходатайства о принятии административных мер к родителям, не исполняющим родительские обязанности.</w:t>
      </w:r>
    </w:p>
    <w:p>
      <w:pPr>
        <w:pStyle w:val="BodyText"/>
        <w:ind w:left="1286"/>
      </w:pPr>
      <w:r>
        <w:rPr/>
        <w:t>Психологом</w:t>
      </w:r>
      <w:r>
        <w:rPr>
          <w:spacing w:val="-4"/>
        </w:rPr>
        <w:t> </w:t>
      </w:r>
      <w:r>
        <w:rPr/>
        <w:t>школы</w:t>
      </w:r>
      <w:r>
        <w:rPr>
          <w:spacing w:val="-4"/>
        </w:rPr>
        <w:t> </w:t>
      </w:r>
      <w:r>
        <w:rPr/>
        <w:t>ведется</w:t>
      </w:r>
      <w:r>
        <w:rPr>
          <w:spacing w:val="-4"/>
        </w:rPr>
        <w:t> </w:t>
      </w:r>
      <w:r>
        <w:rPr/>
        <w:t>систематическая</w:t>
      </w:r>
      <w:r>
        <w:rPr>
          <w:spacing w:val="-4"/>
        </w:rPr>
        <w:t> </w:t>
      </w:r>
      <w:r>
        <w:rPr/>
        <w:t>работа</w:t>
      </w:r>
      <w:r>
        <w:rPr>
          <w:spacing w:val="-4"/>
        </w:rPr>
        <w:t> </w:t>
      </w:r>
      <w:r>
        <w:rPr/>
        <w:t>с</w:t>
      </w:r>
      <w:r>
        <w:rPr>
          <w:spacing w:val="-4"/>
        </w:rPr>
        <w:t> </w:t>
      </w:r>
      <w:r>
        <w:rPr/>
        <w:t>семьями,</w:t>
      </w:r>
      <w:r>
        <w:rPr>
          <w:spacing w:val="-4"/>
        </w:rPr>
        <w:t> </w:t>
      </w:r>
      <w:r>
        <w:rPr/>
        <w:t>состоящими</w:t>
      </w:r>
      <w:r>
        <w:rPr>
          <w:spacing w:val="-3"/>
        </w:rPr>
        <w:t> </w:t>
      </w:r>
      <w:r>
        <w:rPr/>
        <w:t>на</w:t>
      </w:r>
      <w:r>
        <w:rPr>
          <w:spacing w:val="-3"/>
        </w:rPr>
        <w:t> </w:t>
      </w:r>
      <w:r>
        <w:rPr/>
        <w:t>учете</w:t>
      </w:r>
      <w:r>
        <w:rPr>
          <w:spacing w:val="-4"/>
        </w:rPr>
        <w:t> </w:t>
      </w:r>
      <w:r>
        <w:rPr/>
        <w:t>в</w:t>
      </w:r>
      <w:r>
        <w:rPr>
          <w:spacing w:val="-4"/>
        </w:rPr>
        <w:t> </w:t>
      </w:r>
      <w:r>
        <w:rPr/>
        <w:t>ПДН. Индивидуальная работа с учащимися «группы риска»</w:t>
      </w:r>
      <w:r>
        <w:rPr>
          <w:spacing w:val="-7"/>
        </w:rPr>
        <w:t> </w:t>
      </w:r>
      <w:r>
        <w:rPr/>
        <w:t>ведётся в школе по плану</w:t>
      </w:r>
      <w:r>
        <w:rPr>
          <w:spacing w:val="-7"/>
        </w:rPr>
        <w:t> </w:t>
      </w:r>
      <w:r>
        <w:rPr/>
        <w:t>и в системе.</w:t>
      </w:r>
    </w:p>
    <w:p>
      <w:pPr>
        <w:pStyle w:val="BodyText"/>
        <w:ind w:right="428"/>
      </w:pPr>
      <w:r>
        <w:rPr/>
        <w:t>Были организованы встречи со специалистами УВД и наркологической клиники, на которых обсуждались темы, посвященные пропаганде ЗОЖ, профилактике правонарушений и экстремизма, безопасности дорожного движения. Кроме того, в соответствии с воспитательным планом классные руководители в течение учебного года проводили с учащимися 1-9 классов уроки нравственности и уроки</w:t>
      </w:r>
      <w:r>
        <w:rPr>
          <w:spacing w:val="-4"/>
        </w:rPr>
        <w:t> </w:t>
      </w:r>
      <w:r>
        <w:rPr/>
        <w:t>здоровья,</w:t>
      </w:r>
      <w:r>
        <w:rPr>
          <w:spacing w:val="-5"/>
        </w:rPr>
        <w:t> </w:t>
      </w:r>
      <w:r>
        <w:rPr/>
        <w:t>на</w:t>
      </w:r>
      <w:r>
        <w:rPr>
          <w:spacing w:val="-6"/>
        </w:rPr>
        <w:t> </w:t>
      </w:r>
      <w:r>
        <w:rPr/>
        <w:t>которых</w:t>
      </w:r>
      <w:r>
        <w:rPr>
          <w:spacing w:val="-3"/>
        </w:rPr>
        <w:t> </w:t>
      </w:r>
      <w:r>
        <w:rPr/>
        <w:t>обсуждались</w:t>
      </w:r>
      <w:r>
        <w:rPr>
          <w:spacing w:val="-4"/>
        </w:rPr>
        <w:t> </w:t>
      </w:r>
      <w:r>
        <w:rPr/>
        <w:t>вопросы</w:t>
      </w:r>
      <w:r>
        <w:rPr>
          <w:spacing w:val="-6"/>
        </w:rPr>
        <w:t> </w:t>
      </w:r>
      <w:r>
        <w:rPr/>
        <w:t>профилактики</w:t>
      </w:r>
      <w:r>
        <w:rPr>
          <w:spacing w:val="-7"/>
        </w:rPr>
        <w:t> </w:t>
      </w:r>
      <w:r>
        <w:rPr/>
        <w:t>правонарушений</w:t>
      </w:r>
      <w:r>
        <w:rPr>
          <w:spacing w:val="-4"/>
        </w:rPr>
        <w:t> </w:t>
      </w:r>
      <w:r>
        <w:rPr/>
        <w:t>и</w:t>
      </w:r>
      <w:r>
        <w:rPr>
          <w:spacing w:val="-4"/>
        </w:rPr>
        <w:t> </w:t>
      </w:r>
      <w:r>
        <w:rPr/>
        <w:t>формировались навыки ЗОЖ.</w:t>
      </w:r>
    </w:p>
    <w:p>
      <w:pPr>
        <w:pStyle w:val="BodyText"/>
        <w:ind w:left="1286"/>
      </w:pPr>
      <w:r>
        <w:rPr/>
        <w:t>Преподаватель</w:t>
      </w:r>
      <w:r>
        <w:rPr>
          <w:spacing w:val="-10"/>
        </w:rPr>
        <w:t> </w:t>
      </w:r>
      <w:r>
        <w:rPr/>
        <w:t>обществознания</w:t>
      </w:r>
      <w:r>
        <w:rPr>
          <w:spacing w:val="-10"/>
        </w:rPr>
        <w:t> </w:t>
      </w:r>
      <w:r>
        <w:rPr/>
        <w:t>на</w:t>
      </w:r>
      <w:r>
        <w:rPr>
          <w:spacing w:val="-9"/>
        </w:rPr>
        <w:t> </w:t>
      </w:r>
      <w:r>
        <w:rPr/>
        <w:t>уроках</w:t>
      </w:r>
      <w:r>
        <w:rPr>
          <w:spacing w:val="-9"/>
        </w:rPr>
        <w:t> </w:t>
      </w:r>
      <w:r>
        <w:rPr/>
        <w:t>изучал</w:t>
      </w:r>
      <w:r>
        <w:rPr>
          <w:spacing w:val="-10"/>
        </w:rPr>
        <w:t> </w:t>
      </w:r>
      <w:r>
        <w:rPr/>
        <w:t>с</w:t>
      </w:r>
      <w:r>
        <w:rPr>
          <w:spacing w:val="-8"/>
        </w:rPr>
        <w:t> </w:t>
      </w:r>
      <w:r>
        <w:rPr/>
        <w:t>учениками</w:t>
      </w:r>
      <w:r>
        <w:rPr>
          <w:spacing w:val="-9"/>
        </w:rPr>
        <w:t> </w:t>
      </w:r>
      <w:r>
        <w:rPr/>
        <w:t>6-9</w:t>
      </w:r>
      <w:r>
        <w:rPr>
          <w:spacing w:val="-10"/>
        </w:rPr>
        <w:t> </w:t>
      </w:r>
      <w:r>
        <w:rPr/>
        <w:t>классов</w:t>
      </w:r>
      <w:r>
        <w:rPr>
          <w:spacing w:val="-11"/>
        </w:rPr>
        <w:t> </w:t>
      </w:r>
      <w:r>
        <w:rPr>
          <w:spacing w:val="-4"/>
        </w:rPr>
        <w:t>тему</w:t>
      </w:r>
    </w:p>
    <w:p>
      <w:pPr>
        <w:pStyle w:val="BodyText"/>
        <w:ind w:right="460"/>
      </w:pPr>
      <w:r>
        <w:rPr/>
        <w:t>«Правонарушения и ответственность за них». Педагогом-психологом школы Гайнуллиной Д.Л.. было проведено диагностическое обследование уровня суицидального риска среди учащихся 5-9 классов, с целью выявления детей, имеющих суицидальные наклонности, и социально-психологический мониторинг, направленный на профилактику немедицинского употребления наркотических средств и психологическую безопасность образовательной среды. Специалист по профилактике семейного неблагополучия</w:t>
      </w:r>
      <w:r>
        <w:rPr>
          <w:spacing w:val="-4"/>
        </w:rPr>
        <w:t> </w:t>
      </w:r>
      <w:r>
        <w:rPr/>
        <w:t>Гаврилюк</w:t>
      </w:r>
      <w:r>
        <w:rPr>
          <w:spacing w:val="-3"/>
        </w:rPr>
        <w:t> </w:t>
      </w:r>
      <w:r>
        <w:rPr/>
        <w:t>Е.П.,</w:t>
      </w:r>
      <w:r>
        <w:rPr>
          <w:spacing w:val="-4"/>
        </w:rPr>
        <w:t> </w:t>
      </w:r>
      <w:r>
        <w:rPr/>
        <w:t>проводила</w:t>
      </w:r>
      <w:r>
        <w:rPr>
          <w:spacing w:val="-5"/>
        </w:rPr>
        <w:t> </w:t>
      </w:r>
      <w:r>
        <w:rPr/>
        <w:t>индивидуальные</w:t>
      </w:r>
      <w:r>
        <w:rPr>
          <w:spacing w:val="-5"/>
        </w:rPr>
        <w:t> </w:t>
      </w:r>
      <w:r>
        <w:rPr/>
        <w:t>беседы</w:t>
      </w:r>
      <w:r>
        <w:rPr>
          <w:spacing w:val="-2"/>
        </w:rPr>
        <w:t> </w:t>
      </w:r>
      <w:r>
        <w:rPr/>
        <w:t>с</w:t>
      </w:r>
      <w:r>
        <w:rPr>
          <w:spacing w:val="-3"/>
        </w:rPr>
        <w:t> </w:t>
      </w:r>
      <w:r>
        <w:rPr/>
        <w:t>детьми</w:t>
      </w:r>
      <w:r>
        <w:rPr>
          <w:spacing w:val="-1"/>
        </w:rPr>
        <w:t> </w:t>
      </w:r>
      <w:r>
        <w:rPr/>
        <w:t>«группы</w:t>
      </w:r>
      <w:r>
        <w:rPr>
          <w:spacing w:val="-5"/>
        </w:rPr>
        <w:t> </w:t>
      </w:r>
      <w:r>
        <w:rPr/>
        <w:t>риска»</w:t>
      </w:r>
      <w:r>
        <w:rPr>
          <w:spacing w:val="-7"/>
        </w:rPr>
        <w:t> </w:t>
      </w:r>
      <w:r>
        <w:rPr/>
        <w:t>и</w:t>
      </w:r>
      <w:r>
        <w:rPr>
          <w:spacing w:val="-3"/>
        </w:rPr>
        <w:t> </w:t>
      </w:r>
      <w:r>
        <w:rPr/>
        <w:t>встречи с</w:t>
      </w:r>
      <w:r>
        <w:rPr>
          <w:spacing w:val="-2"/>
        </w:rPr>
        <w:t> </w:t>
      </w:r>
      <w:r>
        <w:rPr/>
        <w:t>учащимися</w:t>
      </w:r>
      <w:r>
        <w:rPr>
          <w:spacing w:val="-3"/>
        </w:rPr>
        <w:t> </w:t>
      </w:r>
      <w:r>
        <w:rPr/>
        <w:t>1-11</w:t>
      </w:r>
      <w:r>
        <w:rPr>
          <w:spacing w:val="40"/>
        </w:rPr>
        <w:t> </w:t>
      </w:r>
      <w:r>
        <w:rPr/>
        <w:t>классов,</w:t>
      </w:r>
      <w:r>
        <w:rPr>
          <w:spacing w:val="-3"/>
        </w:rPr>
        <w:t> </w:t>
      </w:r>
      <w:r>
        <w:rPr/>
        <w:t>на</w:t>
      </w:r>
      <w:r>
        <w:rPr>
          <w:spacing w:val="-4"/>
        </w:rPr>
        <w:t> </w:t>
      </w:r>
      <w:r>
        <w:rPr/>
        <w:t>которых</w:t>
      </w:r>
      <w:r>
        <w:rPr>
          <w:spacing w:val="-1"/>
        </w:rPr>
        <w:t> </w:t>
      </w:r>
      <w:r>
        <w:rPr/>
        <w:t>обсуждались</w:t>
      </w:r>
      <w:r>
        <w:rPr>
          <w:spacing w:val="-2"/>
        </w:rPr>
        <w:t> </w:t>
      </w:r>
      <w:r>
        <w:rPr/>
        <w:t>правила</w:t>
      </w:r>
      <w:r>
        <w:rPr>
          <w:spacing w:val="-4"/>
        </w:rPr>
        <w:t> </w:t>
      </w:r>
      <w:r>
        <w:rPr/>
        <w:t>поведения</w:t>
      </w:r>
      <w:r>
        <w:rPr>
          <w:spacing w:val="-3"/>
        </w:rPr>
        <w:t> </w:t>
      </w:r>
      <w:r>
        <w:rPr/>
        <w:t>в</w:t>
      </w:r>
      <w:r>
        <w:rPr>
          <w:spacing w:val="-4"/>
        </w:rPr>
        <w:t> </w:t>
      </w:r>
      <w:r>
        <w:rPr/>
        <w:t>социуме, умение</w:t>
      </w:r>
      <w:r>
        <w:rPr>
          <w:spacing w:val="-4"/>
        </w:rPr>
        <w:t> </w:t>
      </w:r>
      <w:r>
        <w:rPr/>
        <w:t>выходить</w:t>
      </w:r>
      <w:r>
        <w:rPr>
          <w:spacing w:val="-5"/>
        </w:rPr>
        <w:t> </w:t>
      </w:r>
      <w:r>
        <w:rPr/>
        <w:t>из сложных жизненных ситуаций и профилактика правонарушений и экстремизма. В целях обеспечения безопасности</w:t>
      </w:r>
      <w:r>
        <w:rPr>
          <w:spacing w:val="-1"/>
        </w:rPr>
        <w:t> </w:t>
      </w:r>
      <w:r>
        <w:rPr/>
        <w:t>жизни</w:t>
      </w:r>
      <w:r>
        <w:rPr>
          <w:spacing w:val="-1"/>
        </w:rPr>
        <w:t> </w:t>
      </w:r>
      <w:r>
        <w:rPr/>
        <w:t>детей</w:t>
      </w:r>
      <w:r>
        <w:rPr>
          <w:spacing w:val="-1"/>
        </w:rPr>
        <w:t> </w:t>
      </w:r>
      <w:r>
        <w:rPr/>
        <w:t>и</w:t>
      </w:r>
      <w:r>
        <w:rPr>
          <w:spacing w:val="-1"/>
        </w:rPr>
        <w:t> </w:t>
      </w:r>
      <w:r>
        <w:rPr/>
        <w:t>формирования у</w:t>
      </w:r>
      <w:r>
        <w:rPr>
          <w:spacing w:val="-6"/>
        </w:rPr>
        <w:t> </w:t>
      </w:r>
      <w:r>
        <w:rPr/>
        <w:t>них знаний</w:t>
      </w:r>
      <w:r>
        <w:rPr>
          <w:spacing w:val="-1"/>
        </w:rPr>
        <w:t> </w:t>
      </w:r>
      <w:r>
        <w:rPr/>
        <w:t>о</w:t>
      </w:r>
      <w:r>
        <w:rPr>
          <w:spacing w:val="-2"/>
        </w:rPr>
        <w:t> </w:t>
      </w:r>
      <w:r>
        <w:rPr/>
        <w:t>ЗОЖ</w:t>
      </w:r>
      <w:r>
        <w:rPr>
          <w:spacing w:val="-4"/>
        </w:rPr>
        <w:t> </w:t>
      </w:r>
      <w:r>
        <w:rPr/>
        <w:t>психологом</w:t>
      </w:r>
      <w:r>
        <w:rPr>
          <w:spacing w:val="-3"/>
        </w:rPr>
        <w:t> </w:t>
      </w:r>
      <w:r>
        <w:rPr/>
        <w:t>Сафиной</w:t>
      </w:r>
      <w:r>
        <w:rPr>
          <w:spacing w:val="-1"/>
        </w:rPr>
        <w:t> </w:t>
      </w:r>
      <w:r>
        <w:rPr/>
        <w:t>А.Р.с</w:t>
      </w:r>
      <w:r>
        <w:rPr>
          <w:spacing w:val="-5"/>
        </w:rPr>
        <w:t> </w:t>
      </w:r>
      <w:r>
        <w:rPr/>
        <w:t>учащимися 5–11 классов были проведены диагностические занятия, в ходе которых даны необходимые </w:t>
      </w:r>
      <w:r>
        <w:rPr>
          <w:spacing w:val="-2"/>
        </w:rPr>
        <w:t>рекомендации.</w:t>
      </w:r>
    </w:p>
    <w:p>
      <w:pPr>
        <w:pStyle w:val="BodyText"/>
        <w:spacing w:before="1"/>
        <w:ind w:left="0"/>
      </w:pPr>
    </w:p>
    <w:p>
      <w:pPr>
        <w:pStyle w:val="BodyText"/>
        <w:ind w:left="1286"/>
      </w:pPr>
      <w:r>
        <w:rPr/>
        <w:t>В</w:t>
      </w:r>
      <w:r>
        <w:rPr>
          <w:spacing w:val="-8"/>
        </w:rPr>
        <w:t> </w:t>
      </w:r>
      <w:r>
        <w:rPr/>
        <w:t>2024-2025</w:t>
      </w:r>
      <w:r>
        <w:rPr>
          <w:spacing w:val="-6"/>
        </w:rPr>
        <w:t> </w:t>
      </w:r>
      <w:r>
        <w:rPr/>
        <w:t>году</w:t>
      </w:r>
      <w:r>
        <w:rPr>
          <w:spacing w:val="-11"/>
        </w:rPr>
        <w:t> </w:t>
      </w:r>
      <w:r>
        <w:rPr/>
        <w:t>на</w:t>
      </w:r>
      <w:r>
        <w:rPr>
          <w:spacing w:val="-7"/>
        </w:rPr>
        <w:t> </w:t>
      </w:r>
      <w:r>
        <w:rPr/>
        <w:t>внутришкольном</w:t>
      </w:r>
      <w:r>
        <w:rPr>
          <w:spacing w:val="-5"/>
        </w:rPr>
        <w:t> </w:t>
      </w:r>
      <w:r>
        <w:rPr/>
        <w:t>учете</w:t>
      </w:r>
      <w:r>
        <w:rPr>
          <w:spacing w:val="-7"/>
        </w:rPr>
        <w:t> </w:t>
      </w:r>
      <w:r>
        <w:rPr/>
        <w:t>состоит</w:t>
      </w:r>
      <w:r>
        <w:rPr>
          <w:spacing w:val="50"/>
        </w:rPr>
        <w:t> </w:t>
      </w:r>
      <w:r>
        <w:rPr>
          <w:spacing w:val="-2"/>
        </w:rPr>
        <w:t>учеников:</w:t>
      </w:r>
    </w:p>
    <w:p>
      <w:pPr>
        <w:pStyle w:val="BodyText"/>
        <w:ind w:left="0"/>
      </w:pPr>
    </w:p>
    <w:p>
      <w:pPr>
        <w:pStyle w:val="BodyText"/>
        <w:ind w:right="1372" w:firstLine="720"/>
      </w:pPr>
      <w:r>
        <w:rPr/>
        <w:t>Классными</w:t>
      </w:r>
      <w:r>
        <w:rPr>
          <w:spacing w:val="-5"/>
        </w:rPr>
        <w:t> </w:t>
      </w:r>
      <w:r>
        <w:rPr/>
        <w:t>руководителями</w:t>
      </w:r>
      <w:r>
        <w:rPr>
          <w:spacing w:val="-5"/>
        </w:rPr>
        <w:t> </w:t>
      </w:r>
      <w:r>
        <w:rPr/>
        <w:t>ведется</w:t>
      </w:r>
      <w:r>
        <w:rPr>
          <w:spacing w:val="-6"/>
        </w:rPr>
        <w:t> </w:t>
      </w:r>
      <w:r>
        <w:rPr/>
        <w:t>индивидуальная</w:t>
      </w:r>
      <w:r>
        <w:rPr>
          <w:spacing w:val="-6"/>
        </w:rPr>
        <w:t> </w:t>
      </w:r>
      <w:r>
        <w:rPr/>
        <w:t>работа</w:t>
      </w:r>
      <w:r>
        <w:rPr>
          <w:spacing w:val="-7"/>
        </w:rPr>
        <w:t> </w:t>
      </w:r>
      <w:r>
        <w:rPr/>
        <w:t>с</w:t>
      </w:r>
      <w:r>
        <w:rPr>
          <w:spacing w:val="-7"/>
        </w:rPr>
        <w:t> </w:t>
      </w:r>
      <w:r>
        <w:rPr/>
        <w:t>детьми,</w:t>
      </w:r>
      <w:r>
        <w:rPr>
          <w:spacing w:val="-6"/>
        </w:rPr>
        <w:t> </w:t>
      </w:r>
      <w:r>
        <w:rPr/>
        <w:t>требующими повышенного внимания и «трудными» детьми. Причины постановки на ВШУ:</w:t>
      </w:r>
    </w:p>
    <w:p>
      <w:pPr>
        <w:pStyle w:val="ListParagraph"/>
        <w:numPr>
          <w:ilvl w:val="0"/>
          <w:numId w:val="24"/>
        </w:numPr>
        <w:tabs>
          <w:tab w:pos="1286" w:val="left" w:leader="none"/>
        </w:tabs>
        <w:spacing w:line="240" w:lineRule="auto" w:before="0" w:after="0"/>
        <w:ind w:left="1286" w:right="0" w:hanging="360"/>
        <w:jc w:val="left"/>
        <w:rPr>
          <w:sz w:val="24"/>
        </w:rPr>
      </w:pPr>
      <w:r>
        <w:rPr>
          <w:sz w:val="24"/>
        </w:rPr>
        <w:t>пропуски</w:t>
      </w:r>
      <w:r>
        <w:rPr>
          <w:spacing w:val="-3"/>
          <w:sz w:val="24"/>
        </w:rPr>
        <w:t> </w:t>
      </w:r>
      <w:r>
        <w:rPr>
          <w:sz w:val="24"/>
        </w:rPr>
        <w:t>уроков</w:t>
      </w:r>
      <w:r>
        <w:rPr>
          <w:spacing w:val="-9"/>
          <w:sz w:val="24"/>
        </w:rPr>
        <w:t> </w:t>
      </w:r>
      <w:r>
        <w:rPr>
          <w:sz w:val="24"/>
        </w:rPr>
        <w:t>без</w:t>
      </w:r>
      <w:r>
        <w:rPr>
          <w:spacing w:val="-7"/>
          <w:sz w:val="24"/>
        </w:rPr>
        <w:t> </w:t>
      </w:r>
      <w:r>
        <w:rPr>
          <w:sz w:val="24"/>
        </w:rPr>
        <w:t>причины</w:t>
      </w:r>
      <w:r>
        <w:rPr>
          <w:spacing w:val="-9"/>
          <w:sz w:val="24"/>
        </w:rPr>
        <w:t> </w:t>
      </w:r>
      <w:r>
        <w:rPr>
          <w:sz w:val="24"/>
        </w:rPr>
        <w:t>или</w:t>
      </w:r>
      <w:r>
        <w:rPr>
          <w:spacing w:val="-7"/>
          <w:sz w:val="24"/>
        </w:rPr>
        <w:t> </w:t>
      </w:r>
      <w:r>
        <w:rPr>
          <w:spacing w:val="-2"/>
          <w:sz w:val="24"/>
        </w:rPr>
        <w:t>опоздания;</w:t>
      </w:r>
    </w:p>
    <w:p>
      <w:pPr>
        <w:pStyle w:val="ListParagraph"/>
        <w:numPr>
          <w:ilvl w:val="0"/>
          <w:numId w:val="24"/>
        </w:numPr>
        <w:tabs>
          <w:tab w:pos="1286" w:val="left" w:leader="none"/>
        </w:tabs>
        <w:spacing w:line="240" w:lineRule="auto" w:before="0" w:after="0"/>
        <w:ind w:left="1286" w:right="0" w:hanging="360"/>
        <w:jc w:val="left"/>
        <w:rPr>
          <w:sz w:val="24"/>
        </w:rPr>
      </w:pPr>
      <w:r>
        <w:rPr>
          <w:sz w:val="24"/>
        </w:rPr>
        <w:t>нарушение</w:t>
      </w:r>
      <w:r>
        <w:rPr>
          <w:spacing w:val="-9"/>
          <w:sz w:val="24"/>
        </w:rPr>
        <w:t> </w:t>
      </w:r>
      <w:r>
        <w:rPr>
          <w:sz w:val="24"/>
        </w:rPr>
        <w:t>правил</w:t>
      </w:r>
      <w:r>
        <w:rPr>
          <w:spacing w:val="-9"/>
          <w:sz w:val="24"/>
        </w:rPr>
        <w:t> </w:t>
      </w:r>
      <w:r>
        <w:rPr>
          <w:sz w:val="24"/>
        </w:rPr>
        <w:t>поведения</w:t>
      </w:r>
      <w:r>
        <w:rPr>
          <w:spacing w:val="-8"/>
          <w:sz w:val="24"/>
        </w:rPr>
        <w:t> </w:t>
      </w:r>
      <w:r>
        <w:rPr>
          <w:sz w:val="24"/>
        </w:rPr>
        <w:t>в</w:t>
      </w:r>
      <w:r>
        <w:rPr>
          <w:spacing w:val="-9"/>
          <w:sz w:val="24"/>
        </w:rPr>
        <w:t> </w:t>
      </w:r>
      <w:r>
        <w:rPr>
          <w:spacing w:val="-2"/>
          <w:sz w:val="24"/>
        </w:rPr>
        <w:t>школе;</w:t>
      </w:r>
    </w:p>
    <w:p>
      <w:pPr>
        <w:pStyle w:val="BodyText"/>
        <w:ind w:left="1286"/>
      </w:pPr>
      <w:r>
        <w:rPr/>
        <w:t>-</w:t>
      </w:r>
      <w:r>
        <w:rPr>
          <w:spacing w:val="58"/>
        </w:rPr>
        <w:t> </w:t>
      </w:r>
      <w:r>
        <w:rPr>
          <w:spacing w:val="-2"/>
        </w:rPr>
        <w:t>курение</w:t>
      </w:r>
    </w:p>
    <w:p>
      <w:pPr>
        <w:pStyle w:val="BodyText"/>
        <w:ind w:left="1286" w:right="6892"/>
      </w:pPr>
      <w:r>
        <w:rPr/>
        <w:t>На учете ПДН</w:t>
      </w:r>
      <w:r>
        <w:rPr>
          <w:spacing w:val="40"/>
        </w:rPr>
        <w:t> </w:t>
      </w:r>
      <w:r>
        <w:rPr/>
        <w:t>состоит 0 ученик На</w:t>
      </w:r>
      <w:r>
        <w:rPr>
          <w:spacing w:val="-3"/>
        </w:rPr>
        <w:t> </w:t>
      </w:r>
      <w:r>
        <w:rPr/>
        <w:t>учете</w:t>
      </w:r>
      <w:r>
        <w:rPr>
          <w:spacing w:val="-7"/>
        </w:rPr>
        <w:t> </w:t>
      </w:r>
      <w:r>
        <w:rPr/>
        <w:t>СОП</w:t>
      </w:r>
      <w:r>
        <w:rPr>
          <w:spacing w:val="80"/>
        </w:rPr>
        <w:t> </w:t>
      </w:r>
      <w:r>
        <w:rPr/>
        <w:t>состоит</w:t>
      </w:r>
      <w:r>
        <w:rPr>
          <w:spacing w:val="-6"/>
        </w:rPr>
        <w:t> </w:t>
      </w:r>
      <w:r>
        <w:rPr/>
        <w:t>0</w:t>
      </w:r>
      <w:r>
        <w:rPr>
          <w:spacing w:val="-4"/>
        </w:rPr>
        <w:t> </w:t>
      </w:r>
      <w:r>
        <w:rPr/>
        <w:t>ученика</w:t>
      </w:r>
    </w:p>
    <w:p>
      <w:pPr>
        <w:pStyle w:val="BodyText"/>
        <w:ind w:right="428" w:firstLine="720"/>
      </w:pPr>
      <w:r>
        <w:rPr/>
        <w:t>Мониторинг</w:t>
      </w:r>
      <w:r>
        <w:rPr>
          <w:spacing w:val="-6"/>
        </w:rPr>
        <w:t> </w:t>
      </w:r>
      <w:r>
        <w:rPr/>
        <w:t>изменения</w:t>
      </w:r>
      <w:r>
        <w:rPr>
          <w:spacing w:val="-6"/>
        </w:rPr>
        <w:t> </w:t>
      </w:r>
      <w:r>
        <w:rPr/>
        <w:t>количества</w:t>
      </w:r>
      <w:r>
        <w:rPr>
          <w:spacing w:val="-2"/>
        </w:rPr>
        <w:t> </w:t>
      </w:r>
      <w:r>
        <w:rPr/>
        <w:t>учащихся,</w:t>
      </w:r>
      <w:r>
        <w:rPr>
          <w:spacing w:val="-3"/>
        </w:rPr>
        <w:t> </w:t>
      </w:r>
      <w:r>
        <w:rPr/>
        <w:t>состоящих</w:t>
      </w:r>
      <w:r>
        <w:rPr>
          <w:spacing w:val="-1"/>
        </w:rPr>
        <w:t> </w:t>
      </w:r>
      <w:r>
        <w:rPr/>
        <w:t>на</w:t>
      </w:r>
      <w:r>
        <w:rPr>
          <w:spacing w:val="-2"/>
        </w:rPr>
        <w:t> </w:t>
      </w:r>
      <w:r>
        <w:rPr/>
        <w:t>учете</w:t>
      </w:r>
      <w:r>
        <w:rPr>
          <w:spacing w:val="-4"/>
        </w:rPr>
        <w:t> </w:t>
      </w:r>
      <w:r>
        <w:rPr/>
        <w:t>в</w:t>
      </w:r>
      <w:r>
        <w:rPr>
          <w:spacing w:val="-4"/>
        </w:rPr>
        <w:t> </w:t>
      </w:r>
      <w:r>
        <w:rPr/>
        <w:t>ПДН</w:t>
      </w:r>
      <w:r>
        <w:rPr>
          <w:spacing w:val="-4"/>
        </w:rPr>
        <w:t> </w:t>
      </w:r>
      <w:r>
        <w:rPr/>
        <w:t>и</w:t>
      </w:r>
      <w:r>
        <w:rPr>
          <w:spacing w:val="-2"/>
        </w:rPr>
        <w:t> </w:t>
      </w:r>
      <w:r>
        <w:rPr/>
        <w:t>КДН</w:t>
      </w:r>
      <w:r>
        <w:rPr>
          <w:spacing w:val="-4"/>
        </w:rPr>
        <w:t> </w:t>
      </w:r>
      <w:r>
        <w:rPr/>
        <w:t>за</w:t>
      </w:r>
      <w:r>
        <w:rPr>
          <w:spacing w:val="-4"/>
        </w:rPr>
        <w:t> </w:t>
      </w:r>
      <w:r>
        <w:rPr/>
        <w:t>последние</w:t>
      </w:r>
      <w:r>
        <w:rPr>
          <w:spacing w:val="-4"/>
        </w:rPr>
        <w:t> </w:t>
      </w:r>
      <w:r>
        <w:rPr/>
        <w:t>3 года, приведен в таблице.</w:t>
      </w:r>
    </w:p>
    <w:p>
      <w:pPr>
        <w:pStyle w:val="BodyText"/>
        <w:ind w:left="0"/>
      </w:pPr>
    </w:p>
    <w:p>
      <w:pPr>
        <w:spacing w:line="244" w:lineRule="auto" w:before="0"/>
        <w:ind w:left="566" w:right="662" w:firstLine="720"/>
        <w:jc w:val="left"/>
        <w:rPr>
          <w:b/>
          <w:i/>
          <w:sz w:val="24"/>
        </w:rPr>
      </w:pPr>
      <w:r>
        <w:rPr>
          <w:i/>
          <w:sz w:val="24"/>
        </w:rPr>
        <w:t>Таблица</w:t>
      </w:r>
      <w:r>
        <w:rPr>
          <w:spacing w:val="-3"/>
          <w:sz w:val="24"/>
        </w:rPr>
        <w:t> </w:t>
      </w:r>
      <w:r>
        <w:rPr>
          <w:i/>
          <w:sz w:val="24"/>
        </w:rPr>
        <w:t>1</w:t>
      </w:r>
      <w:r>
        <w:rPr>
          <w:sz w:val="24"/>
        </w:rPr>
        <w:t>.</w:t>
      </w:r>
      <w:r>
        <w:rPr>
          <w:spacing w:val="-4"/>
          <w:sz w:val="24"/>
        </w:rPr>
        <w:t> </w:t>
      </w:r>
      <w:r>
        <w:rPr>
          <w:b/>
          <w:i/>
          <w:sz w:val="24"/>
        </w:rPr>
        <w:t>Мониторинг</w:t>
      </w:r>
      <w:r>
        <w:rPr>
          <w:spacing w:val="-3"/>
          <w:sz w:val="24"/>
        </w:rPr>
        <w:t> </w:t>
      </w:r>
      <w:r>
        <w:rPr>
          <w:b/>
          <w:i/>
          <w:sz w:val="24"/>
        </w:rPr>
        <w:t>изменения</w:t>
      </w:r>
      <w:r>
        <w:rPr>
          <w:spacing w:val="-2"/>
          <w:sz w:val="24"/>
        </w:rPr>
        <w:t> </w:t>
      </w:r>
      <w:r>
        <w:rPr>
          <w:b/>
          <w:i/>
          <w:sz w:val="24"/>
        </w:rPr>
        <w:t>количества</w:t>
      </w:r>
      <w:r>
        <w:rPr>
          <w:spacing w:val="-4"/>
          <w:sz w:val="24"/>
        </w:rPr>
        <w:t> </w:t>
      </w:r>
      <w:r>
        <w:rPr>
          <w:b/>
          <w:i/>
          <w:sz w:val="24"/>
        </w:rPr>
        <w:t>учащихся,</w:t>
      </w:r>
      <w:r>
        <w:rPr>
          <w:spacing w:val="-3"/>
          <w:sz w:val="24"/>
        </w:rPr>
        <w:t> </w:t>
      </w:r>
      <w:r>
        <w:rPr>
          <w:b/>
          <w:i/>
          <w:sz w:val="24"/>
        </w:rPr>
        <w:t>состоящих</w:t>
      </w:r>
      <w:r>
        <w:rPr>
          <w:spacing w:val="-3"/>
          <w:sz w:val="24"/>
        </w:rPr>
        <w:t> </w:t>
      </w:r>
      <w:r>
        <w:rPr>
          <w:b/>
          <w:i/>
          <w:sz w:val="24"/>
        </w:rPr>
        <w:t>на</w:t>
      </w:r>
      <w:r>
        <w:rPr>
          <w:spacing w:val="-4"/>
          <w:sz w:val="24"/>
        </w:rPr>
        <w:t> </w:t>
      </w:r>
      <w:r>
        <w:rPr>
          <w:b/>
          <w:i/>
          <w:sz w:val="24"/>
        </w:rPr>
        <w:t>учете</w:t>
      </w:r>
      <w:r>
        <w:rPr>
          <w:spacing w:val="-4"/>
          <w:sz w:val="24"/>
        </w:rPr>
        <w:t> </w:t>
      </w:r>
      <w:r>
        <w:rPr>
          <w:b/>
          <w:i/>
          <w:sz w:val="24"/>
        </w:rPr>
        <w:t>в</w:t>
      </w:r>
      <w:r>
        <w:rPr>
          <w:spacing w:val="-3"/>
          <w:sz w:val="24"/>
        </w:rPr>
        <w:t> </w:t>
      </w:r>
      <w:r>
        <w:rPr>
          <w:b/>
          <w:i/>
          <w:sz w:val="24"/>
        </w:rPr>
        <w:t>ПДН</w:t>
      </w:r>
      <w:r>
        <w:rPr>
          <w:spacing w:val="-3"/>
          <w:sz w:val="24"/>
        </w:rPr>
        <w:t> </w:t>
      </w:r>
      <w:r>
        <w:rPr>
          <w:b/>
          <w:i/>
          <w:sz w:val="24"/>
        </w:rPr>
        <w:t>и</w:t>
      </w:r>
      <w:r>
        <w:rPr>
          <w:sz w:val="24"/>
        </w:rPr>
        <w:t> </w:t>
      </w:r>
      <w:r>
        <w:rPr>
          <w:b/>
          <w:i/>
          <w:sz w:val="24"/>
        </w:rPr>
        <w:t>ВШУ</w:t>
      </w:r>
      <w:r>
        <w:rPr>
          <w:sz w:val="24"/>
        </w:rPr>
        <w:t> </w:t>
      </w:r>
      <w:r>
        <w:rPr>
          <w:b/>
          <w:i/>
          <w:sz w:val="24"/>
        </w:rPr>
        <w:t>за</w:t>
      </w:r>
      <w:r>
        <w:rPr>
          <w:sz w:val="24"/>
        </w:rPr>
        <w:t> </w:t>
      </w:r>
      <w:r>
        <w:rPr>
          <w:b/>
          <w:i/>
          <w:sz w:val="24"/>
        </w:rPr>
        <w:t>последние</w:t>
      </w:r>
      <w:r>
        <w:rPr>
          <w:sz w:val="24"/>
        </w:rPr>
        <w:t> </w:t>
      </w:r>
      <w:r>
        <w:rPr>
          <w:b/>
          <w:i/>
          <w:sz w:val="24"/>
        </w:rPr>
        <w:t>3</w:t>
      </w:r>
      <w:r>
        <w:rPr>
          <w:sz w:val="24"/>
        </w:rPr>
        <w:t> </w:t>
      </w:r>
      <w:r>
        <w:rPr>
          <w:b/>
          <w:i/>
          <w:sz w:val="24"/>
        </w:rPr>
        <w:t>года</w:t>
      </w:r>
    </w:p>
    <w:tbl>
      <w:tblPr>
        <w:tblW w:w="0" w:type="auto"/>
        <w:jc w:val="left"/>
        <w:tblInd w:w="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9"/>
        <w:gridCol w:w="1471"/>
        <w:gridCol w:w="1459"/>
        <w:gridCol w:w="1123"/>
        <w:gridCol w:w="571"/>
        <w:gridCol w:w="1459"/>
        <w:gridCol w:w="1416"/>
        <w:gridCol w:w="1320"/>
      </w:tblGrid>
      <w:tr>
        <w:trPr>
          <w:trHeight w:val="275" w:hRule="atLeast"/>
        </w:trPr>
        <w:tc>
          <w:tcPr>
            <w:tcW w:w="2930" w:type="dxa"/>
            <w:gridSpan w:val="2"/>
          </w:tcPr>
          <w:p>
            <w:pPr>
              <w:pStyle w:val="TableParagraph"/>
              <w:ind w:left="114"/>
              <w:rPr>
                <w:b/>
                <w:sz w:val="24"/>
              </w:rPr>
            </w:pPr>
            <w:r>
              <w:rPr>
                <w:b/>
                <w:spacing w:val="-2"/>
                <w:sz w:val="24"/>
              </w:rPr>
              <w:t>2022-20233</w:t>
            </w:r>
          </w:p>
        </w:tc>
        <w:tc>
          <w:tcPr>
            <w:tcW w:w="3153" w:type="dxa"/>
            <w:gridSpan w:val="3"/>
          </w:tcPr>
          <w:p>
            <w:pPr>
              <w:pStyle w:val="TableParagraph"/>
              <w:rPr>
                <w:b/>
                <w:sz w:val="24"/>
              </w:rPr>
            </w:pPr>
            <w:r>
              <w:rPr>
                <w:b/>
                <w:spacing w:val="-2"/>
                <w:sz w:val="24"/>
              </w:rPr>
              <w:t>2023-</w:t>
            </w:r>
            <w:r>
              <w:rPr>
                <w:b/>
                <w:spacing w:val="-4"/>
                <w:sz w:val="24"/>
              </w:rPr>
              <w:t>2024</w:t>
            </w:r>
          </w:p>
        </w:tc>
        <w:tc>
          <w:tcPr>
            <w:tcW w:w="4195" w:type="dxa"/>
            <w:gridSpan w:val="3"/>
          </w:tcPr>
          <w:p>
            <w:pPr>
              <w:pStyle w:val="TableParagraph"/>
              <w:rPr>
                <w:b/>
                <w:sz w:val="24"/>
              </w:rPr>
            </w:pPr>
            <w:r>
              <w:rPr>
                <w:b/>
                <w:spacing w:val="-2"/>
                <w:sz w:val="24"/>
              </w:rPr>
              <w:t>2023-</w:t>
            </w:r>
            <w:r>
              <w:rPr>
                <w:b/>
                <w:spacing w:val="-4"/>
                <w:sz w:val="24"/>
              </w:rPr>
              <w:t>2024</w:t>
            </w:r>
          </w:p>
        </w:tc>
      </w:tr>
      <w:tr>
        <w:trPr>
          <w:trHeight w:val="551" w:hRule="atLeast"/>
        </w:trPr>
        <w:tc>
          <w:tcPr>
            <w:tcW w:w="1459" w:type="dxa"/>
          </w:tcPr>
          <w:p>
            <w:pPr>
              <w:pStyle w:val="TableParagraph"/>
              <w:spacing w:line="265" w:lineRule="exact"/>
              <w:ind w:left="114"/>
              <w:rPr>
                <w:sz w:val="24"/>
              </w:rPr>
            </w:pPr>
            <w:r>
              <w:rPr>
                <w:spacing w:val="-5"/>
                <w:sz w:val="24"/>
              </w:rPr>
              <w:t>ПДН</w:t>
            </w:r>
          </w:p>
        </w:tc>
        <w:tc>
          <w:tcPr>
            <w:tcW w:w="1471" w:type="dxa"/>
          </w:tcPr>
          <w:p>
            <w:pPr>
              <w:pStyle w:val="TableParagraph"/>
              <w:spacing w:line="265" w:lineRule="exact"/>
              <w:rPr>
                <w:sz w:val="24"/>
              </w:rPr>
            </w:pPr>
            <w:r>
              <w:rPr>
                <w:spacing w:val="-5"/>
                <w:sz w:val="24"/>
              </w:rPr>
              <w:t>ВШУ</w:t>
            </w:r>
          </w:p>
        </w:tc>
        <w:tc>
          <w:tcPr>
            <w:tcW w:w="1459" w:type="dxa"/>
          </w:tcPr>
          <w:p>
            <w:pPr>
              <w:pStyle w:val="TableParagraph"/>
              <w:spacing w:line="265" w:lineRule="exact"/>
              <w:rPr>
                <w:sz w:val="24"/>
              </w:rPr>
            </w:pPr>
            <w:r>
              <w:rPr>
                <w:spacing w:val="-5"/>
                <w:sz w:val="24"/>
              </w:rPr>
              <w:t>ПДН</w:t>
            </w:r>
          </w:p>
        </w:tc>
        <w:tc>
          <w:tcPr>
            <w:tcW w:w="1123" w:type="dxa"/>
          </w:tcPr>
          <w:p>
            <w:pPr>
              <w:pStyle w:val="TableParagraph"/>
              <w:spacing w:line="265" w:lineRule="exact"/>
              <w:rPr>
                <w:sz w:val="24"/>
              </w:rPr>
            </w:pPr>
            <w:r>
              <w:rPr>
                <w:spacing w:val="-5"/>
                <w:sz w:val="24"/>
              </w:rPr>
              <w:t>ВШУ</w:t>
            </w:r>
          </w:p>
        </w:tc>
        <w:tc>
          <w:tcPr>
            <w:tcW w:w="571" w:type="dxa"/>
          </w:tcPr>
          <w:p>
            <w:pPr>
              <w:pStyle w:val="TableParagraph"/>
              <w:spacing w:line="265" w:lineRule="exact"/>
              <w:rPr>
                <w:sz w:val="24"/>
              </w:rPr>
            </w:pPr>
            <w:r>
              <w:rPr>
                <w:spacing w:val="-5"/>
                <w:sz w:val="24"/>
              </w:rPr>
              <w:t>со</w:t>
            </w:r>
          </w:p>
          <w:p>
            <w:pPr>
              <w:pStyle w:val="TableParagraph"/>
              <w:spacing w:line="266" w:lineRule="exact"/>
              <w:rPr>
                <w:sz w:val="24"/>
              </w:rPr>
            </w:pPr>
            <w:r>
              <w:rPr>
                <w:spacing w:val="-10"/>
                <w:sz w:val="24"/>
              </w:rPr>
              <w:t>п</w:t>
            </w:r>
          </w:p>
        </w:tc>
        <w:tc>
          <w:tcPr>
            <w:tcW w:w="1459" w:type="dxa"/>
          </w:tcPr>
          <w:p>
            <w:pPr>
              <w:pStyle w:val="TableParagraph"/>
              <w:spacing w:line="265" w:lineRule="exact"/>
              <w:ind w:left="116"/>
              <w:rPr>
                <w:sz w:val="24"/>
              </w:rPr>
            </w:pPr>
            <w:r>
              <w:rPr>
                <w:spacing w:val="-5"/>
                <w:sz w:val="24"/>
              </w:rPr>
              <w:t>ПДН</w:t>
            </w:r>
          </w:p>
        </w:tc>
        <w:tc>
          <w:tcPr>
            <w:tcW w:w="1416" w:type="dxa"/>
          </w:tcPr>
          <w:p>
            <w:pPr>
              <w:pStyle w:val="TableParagraph"/>
              <w:spacing w:line="265" w:lineRule="exact"/>
              <w:ind w:left="116"/>
              <w:rPr>
                <w:sz w:val="24"/>
              </w:rPr>
            </w:pPr>
            <w:r>
              <w:rPr>
                <w:spacing w:val="-5"/>
                <w:sz w:val="24"/>
              </w:rPr>
              <w:t>ВШУ</w:t>
            </w:r>
          </w:p>
        </w:tc>
        <w:tc>
          <w:tcPr>
            <w:tcW w:w="1320" w:type="dxa"/>
          </w:tcPr>
          <w:p>
            <w:pPr>
              <w:pStyle w:val="TableParagraph"/>
              <w:spacing w:line="265" w:lineRule="exact"/>
              <w:ind w:left="118"/>
              <w:rPr>
                <w:sz w:val="24"/>
              </w:rPr>
            </w:pPr>
            <w:r>
              <w:rPr>
                <w:spacing w:val="-5"/>
                <w:sz w:val="24"/>
              </w:rPr>
              <w:t>СОП</w:t>
            </w:r>
          </w:p>
        </w:tc>
      </w:tr>
      <w:tr>
        <w:trPr>
          <w:trHeight w:val="436" w:hRule="atLeast"/>
        </w:trPr>
        <w:tc>
          <w:tcPr>
            <w:tcW w:w="1459" w:type="dxa"/>
          </w:tcPr>
          <w:p>
            <w:pPr>
              <w:pStyle w:val="TableParagraph"/>
              <w:spacing w:line="265" w:lineRule="exact"/>
              <w:ind w:left="114"/>
              <w:rPr>
                <w:sz w:val="24"/>
              </w:rPr>
            </w:pPr>
            <w:r>
              <w:rPr>
                <w:spacing w:val="-10"/>
                <w:sz w:val="24"/>
              </w:rPr>
              <w:t>1</w:t>
            </w:r>
          </w:p>
        </w:tc>
        <w:tc>
          <w:tcPr>
            <w:tcW w:w="1471" w:type="dxa"/>
          </w:tcPr>
          <w:p>
            <w:pPr>
              <w:pStyle w:val="TableParagraph"/>
              <w:spacing w:line="265" w:lineRule="exact"/>
              <w:rPr>
                <w:sz w:val="24"/>
              </w:rPr>
            </w:pPr>
            <w:r>
              <w:rPr>
                <w:spacing w:val="-10"/>
                <w:sz w:val="24"/>
              </w:rPr>
              <w:t>7</w:t>
            </w:r>
          </w:p>
        </w:tc>
        <w:tc>
          <w:tcPr>
            <w:tcW w:w="1459" w:type="dxa"/>
          </w:tcPr>
          <w:p>
            <w:pPr>
              <w:pStyle w:val="TableParagraph"/>
              <w:spacing w:line="265" w:lineRule="exact"/>
              <w:rPr>
                <w:sz w:val="24"/>
              </w:rPr>
            </w:pPr>
            <w:r>
              <w:rPr>
                <w:spacing w:val="-10"/>
                <w:sz w:val="24"/>
              </w:rPr>
              <w:t>1</w:t>
            </w:r>
          </w:p>
        </w:tc>
        <w:tc>
          <w:tcPr>
            <w:tcW w:w="1123" w:type="dxa"/>
          </w:tcPr>
          <w:p>
            <w:pPr>
              <w:pStyle w:val="TableParagraph"/>
              <w:spacing w:line="265" w:lineRule="exact"/>
              <w:rPr>
                <w:sz w:val="24"/>
              </w:rPr>
            </w:pPr>
            <w:r>
              <w:rPr>
                <w:spacing w:val="-5"/>
                <w:sz w:val="24"/>
              </w:rPr>
              <w:t>18</w:t>
            </w:r>
          </w:p>
        </w:tc>
        <w:tc>
          <w:tcPr>
            <w:tcW w:w="571" w:type="dxa"/>
          </w:tcPr>
          <w:p>
            <w:pPr>
              <w:pStyle w:val="TableParagraph"/>
              <w:spacing w:line="265" w:lineRule="exact"/>
              <w:rPr>
                <w:sz w:val="24"/>
              </w:rPr>
            </w:pPr>
            <w:r>
              <w:rPr>
                <w:spacing w:val="-10"/>
                <w:sz w:val="24"/>
              </w:rPr>
              <w:t>3</w:t>
            </w:r>
          </w:p>
        </w:tc>
        <w:tc>
          <w:tcPr>
            <w:tcW w:w="1459" w:type="dxa"/>
          </w:tcPr>
          <w:p>
            <w:pPr>
              <w:pStyle w:val="TableParagraph"/>
              <w:spacing w:line="265" w:lineRule="exact"/>
              <w:ind w:left="116"/>
              <w:rPr>
                <w:sz w:val="24"/>
              </w:rPr>
            </w:pPr>
            <w:r>
              <w:rPr>
                <w:spacing w:val="-10"/>
                <w:sz w:val="24"/>
              </w:rPr>
              <w:t>0</w:t>
            </w:r>
          </w:p>
        </w:tc>
        <w:tc>
          <w:tcPr>
            <w:tcW w:w="1416" w:type="dxa"/>
          </w:tcPr>
          <w:p>
            <w:pPr>
              <w:pStyle w:val="TableParagraph"/>
              <w:spacing w:line="265" w:lineRule="exact"/>
              <w:ind w:left="116"/>
              <w:rPr>
                <w:sz w:val="24"/>
              </w:rPr>
            </w:pPr>
            <w:r>
              <w:rPr>
                <w:spacing w:val="-5"/>
                <w:sz w:val="24"/>
              </w:rPr>
              <w:t>59</w:t>
            </w:r>
          </w:p>
        </w:tc>
        <w:tc>
          <w:tcPr>
            <w:tcW w:w="1320" w:type="dxa"/>
          </w:tcPr>
          <w:p>
            <w:pPr>
              <w:pStyle w:val="TableParagraph"/>
              <w:spacing w:line="265" w:lineRule="exact"/>
              <w:ind w:left="118"/>
              <w:rPr>
                <w:sz w:val="24"/>
              </w:rPr>
            </w:pPr>
            <w:r>
              <w:rPr>
                <w:spacing w:val="-10"/>
                <w:sz w:val="24"/>
              </w:rPr>
              <w:t>0</w:t>
            </w:r>
          </w:p>
        </w:tc>
      </w:tr>
    </w:tbl>
    <w:p>
      <w:pPr>
        <w:pStyle w:val="Heading3"/>
        <w:spacing w:line="240" w:lineRule="auto" w:before="271"/>
      </w:pPr>
      <w:r>
        <w:rPr/>
        <w:t>Количество</w:t>
      </w:r>
      <w:r>
        <w:rPr>
          <w:b w:val="0"/>
          <w:spacing w:val="-7"/>
        </w:rPr>
        <w:t> </w:t>
      </w:r>
      <w:r>
        <w:rPr/>
        <w:t>учащихся,</w:t>
      </w:r>
      <w:r>
        <w:rPr>
          <w:b w:val="0"/>
          <w:spacing w:val="-7"/>
        </w:rPr>
        <w:t> </w:t>
      </w:r>
      <w:r>
        <w:rPr/>
        <w:t>состоящих</w:t>
      </w:r>
      <w:r>
        <w:rPr>
          <w:b w:val="0"/>
          <w:spacing w:val="-7"/>
        </w:rPr>
        <w:t> </w:t>
      </w:r>
      <w:r>
        <w:rPr/>
        <w:t>на</w:t>
      </w:r>
      <w:r>
        <w:rPr>
          <w:b w:val="0"/>
          <w:spacing w:val="-7"/>
        </w:rPr>
        <w:t> </w:t>
      </w:r>
      <w:r>
        <w:rPr/>
        <w:t>учете</w:t>
      </w:r>
      <w:r>
        <w:rPr>
          <w:b w:val="0"/>
          <w:spacing w:val="-8"/>
        </w:rPr>
        <w:t> </w:t>
      </w:r>
      <w:r>
        <w:rPr/>
        <w:t>в</w:t>
      </w:r>
      <w:r>
        <w:rPr>
          <w:b w:val="0"/>
          <w:spacing w:val="-5"/>
        </w:rPr>
        <w:t> </w:t>
      </w:r>
      <w:r>
        <w:rPr/>
        <w:t>ПДН</w:t>
      </w:r>
      <w:r>
        <w:rPr>
          <w:b w:val="0"/>
          <w:spacing w:val="-7"/>
        </w:rPr>
        <w:t> </w:t>
      </w:r>
      <w:r>
        <w:rPr/>
        <w:t>и</w:t>
      </w:r>
      <w:r>
        <w:rPr>
          <w:b w:val="0"/>
          <w:spacing w:val="-6"/>
        </w:rPr>
        <w:t> </w:t>
      </w:r>
      <w:r>
        <w:rPr>
          <w:spacing w:val="-5"/>
        </w:rPr>
        <w:t>ВШУ</w:t>
      </w:r>
    </w:p>
    <w:p>
      <w:pPr>
        <w:pStyle w:val="Heading3"/>
        <w:spacing w:after="0" w:line="240" w:lineRule="auto"/>
        <w:sectPr>
          <w:pgSz w:w="11900" w:h="16840"/>
          <w:pgMar w:top="480" w:bottom="280" w:left="0" w:right="141"/>
        </w:sectPr>
      </w:pP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9"/>
        <w:gridCol w:w="3763"/>
        <w:gridCol w:w="2976"/>
        <w:gridCol w:w="1560"/>
        <w:gridCol w:w="994"/>
      </w:tblGrid>
      <w:tr>
        <w:trPr>
          <w:trHeight w:val="551" w:hRule="atLeast"/>
        </w:trPr>
        <w:tc>
          <w:tcPr>
            <w:tcW w:w="739" w:type="dxa"/>
          </w:tcPr>
          <w:p>
            <w:pPr>
              <w:pStyle w:val="TableParagraph"/>
              <w:spacing w:line="264" w:lineRule="exact" w:before="267"/>
              <w:ind w:left="114"/>
              <w:rPr>
                <w:sz w:val="24"/>
              </w:rPr>
            </w:pPr>
            <w:r>
              <w:rPr>
                <w:spacing w:val="-10"/>
                <w:sz w:val="24"/>
              </w:rPr>
              <w:t>1</w:t>
            </w:r>
          </w:p>
        </w:tc>
        <w:tc>
          <w:tcPr>
            <w:tcW w:w="3763" w:type="dxa"/>
          </w:tcPr>
          <w:p>
            <w:pPr>
              <w:pStyle w:val="TableParagraph"/>
              <w:spacing w:line="264" w:lineRule="exact" w:before="267"/>
              <w:rPr>
                <w:sz w:val="24"/>
              </w:rPr>
            </w:pPr>
            <w:r>
              <w:rPr>
                <w:sz w:val="24"/>
              </w:rPr>
              <w:t>Минярова</w:t>
            </w:r>
            <w:r>
              <w:rPr>
                <w:spacing w:val="-9"/>
                <w:sz w:val="24"/>
              </w:rPr>
              <w:t> </w:t>
            </w:r>
            <w:r>
              <w:rPr>
                <w:sz w:val="24"/>
              </w:rPr>
              <w:t>Сара</w:t>
            </w:r>
            <w:r>
              <w:rPr>
                <w:spacing w:val="-9"/>
                <w:sz w:val="24"/>
              </w:rPr>
              <w:t> </w:t>
            </w:r>
            <w:r>
              <w:rPr>
                <w:spacing w:val="-2"/>
                <w:sz w:val="24"/>
              </w:rPr>
              <w:t>Артуровна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12.01.2017</w:t>
            </w:r>
          </w:p>
        </w:tc>
        <w:tc>
          <w:tcPr>
            <w:tcW w:w="994" w:type="dxa"/>
          </w:tcPr>
          <w:p>
            <w:pPr>
              <w:pStyle w:val="TableParagraph"/>
              <w:spacing w:line="264" w:lineRule="exact" w:before="267"/>
              <w:rPr>
                <w:sz w:val="24"/>
              </w:rPr>
            </w:pPr>
            <w:r>
              <w:rPr>
                <w:spacing w:val="-5"/>
                <w:sz w:val="24"/>
              </w:rPr>
              <w:t>ПДН</w:t>
            </w:r>
          </w:p>
        </w:tc>
      </w:tr>
      <w:tr>
        <w:trPr>
          <w:trHeight w:val="553" w:hRule="atLeast"/>
        </w:trPr>
        <w:tc>
          <w:tcPr>
            <w:tcW w:w="739" w:type="dxa"/>
          </w:tcPr>
          <w:p>
            <w:pPr>
              <w:pStyle w:val="TableParagraph"/>
              <w:spacing w:line="264" w:lineRule="exact" w:before="270"/>
              <w:ind w:left="114"/>
              <w:rPr>
                <w:sz w:val="24"/>
              </w:rPr>
            </w:pPr>
            <w:r>
              <w:rPr>
                <w:spacing w:val="-10"/>
                <w:sz w:val="24"/>
              </w:rPr>
              <w:t>2</w:t>
            </w:r>
          </w:p>
        </w:tc>
        <w:tc>
          <w:tcPr>
            <w:tcW w:w="3763" w:type="dxa"/>
          </w:tcPr>
          <w:p>
            <w:pPr>
              <w:pStyle w:val="TableParagraph"/>
              <w:spacing w:line="264" w:lineRule="exact" w:before="270"/>
              <w:rPr>
                <w:sz w:val="24"/>
              </w:rPr>
            </w:pPr>
            <w:r>
              <w:rPr>
                <w:sz w:val="24"/>
              </w:rPr>
              <w:t>Валеев</w:t>
            </w:r>
            <w:r>
              <w:rPr>
                <w:spacing w:val="-10"/>
                <w:sz w:val="24"/>
              </w:rPr>
              <w:t> </w:t>
            </w:r>
            <w:r>
              <w:rPr>
                <w:sz w:val="24"/>
              </w:rPr>
              <w:t>Радмир</w:t>
            </w:r>
            <w:r>
              <w:rPr>
                <w:spacing w:val="-9"/>
                <w:sz w:val="24"/>
              </w:rPr>
              <w:t> </w:t>
            </w:r>
            <w:r>
              <w:rPr>
                <w:spacing w:val="-2"/>
                <w:sz w:val="24"/>
              </w:rPr>
              <w:t>Ниязович</w:t>
            </w:r>
          </w:p>
        </w:tc>
        <w:tc>
          <w:tcPr>
            <w:tcW w:w="2976" w:type="dxa"/>
          </w:tcPr>
          <w:p>
            <w:pPr>
              <w:pStyle w:val="TableParagraph"/>
              <w:spacing w:line="270"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70"/>
              <w:rPr>
                <w:sz w:val="24"/>
              </w:rPr>
            </w:pPr>
            <w:r>
              <w:rPr>
                <w:spacing w:val="-2"/>
                <w:sz w:val="24"/>
              </w:rPr>
              <w:t>05.09.2017</w:t>
            </w:r>
          </w:p>
        </w:tc>
        <w:tc>
          <w:tcPr>
            <w:tcW w:w="994" w:type="dxa"/>
          </w:tcPr>
          <w:p>
            <w:pPr>
              <w:pStyle w:val="TableParagraph"/>
              <w:spacing w:line="264" w:lineRule="exact" w:before="270"/>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10"/>
                <w:sz w:val="24"/>
              </w:rPr>
              <w:t>3</w:t>
            </w:r>
          </w:p>
        </w:tc>
        <w:tc>
          <w:tcPr>
            <w:tcW w:w="3763" w:type="dxa"/>
          </w:tcPr>
          <w:p>
            <w:pPr>
              <w:pStyle w:val="TableParagraph"/>
              <w:spacing w:line="264" w:lineRule="exact" w:before="267"/>
              <w:rPr>
                <w:sz w:val="24"/>
              </w:rPr>
            </w:pPr>
            <w:r>
              <w:rPr>
                <w:sz w:val="24"/>
              </w:rPr>
              <w:t>Гарипов</w:t>
            </w:r>
            <w:r>
              <w:rPr>
                <w:spacing w:val="-9"/>
                <w:sz w:val="24"/>
              </w:rPr>
              <w:t> </w:t>
            </w:r>
            <w:r>
              <w:rPr>
                <w:sz w:val="24"/>
              </w:rPr>
              <w:t>Идрис</w:t>
            </w:r>
            <w:r>
              <w:rPr>
                <w:spacing w:val="-8"/>
                <w:sz w:val="24"/>
              </w:rPr>
              <w:t> </w:t>
            </w:r>
            <w:r>
              <w:rPr>
                <w:spacing w:val="-2"/>
                <w:sz w:val="24"/>
              </w:rPr>
              <w:t>Рафилевич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19.04.2017</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10"/>
                <w:sz w:val="24"/>
              </w:rPr>
              <w:t>4</w:t>
            </w:r>
          </w:p>
        </w:tc>
        <w:tc>
          <w:tcPr>
            <w:tcW w:w="3763" w:type="dxa"/>
          </w:tcPr>
          <w:p>
            <w:pPr>
              <w:pStyle w:val="TableParagraph"/>
              <w:spacing w:line="268" w:lineRule="exact"/>
              <w:rPr>
                <w:sz w:val="24"/>
              </w:rPr>
            </w:pPr>
            <w:r>
              <w:rPr>
                <w:spacing w:val="-2"/>
                <w:sz w:val="24"/>
              </w:rPr>
              <w:t>Имамутдинов</w:t>
            </w:r>
            <w:r>
              <w:rPr>
                <w:spacing w:val="4"/>
                <w:sz w:val="24"/>
              </w:rPr>
              <w:t> </w:t>
            </w:r>
            <w:r>
              <w:rPr>
                <w:spacing w:val="-2"/>
                <w:sz w:val="24"/>
              </w:rPr>
              <w:t>Сулейман</w:t>
            </w:r>
          </w:p>
          <w:p>
            <w:pPr>
              <w:pStyle w:val="TableParagraph"/>
              <w:spacing w:line="264" w:lineRule="exact"/>
              <w:rPr>
                <w:sz w:val="24"/>
              </w:rPr>
            </w:pPr>
            <w:r>
              <w:rPr>
                <w:spacing w:val="-2"/>
                <w:sz w:val="24"/>
              </w:rPr>
              <w:t>Маратович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02.03.2017</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10"/>
                <w:sz w:val="24"/>
              </w:rPr>
              <w:t>5</w:t>
            </w:r>
          </w:p>
        </w:tc>
        <w:tc>
          <w:tcPr>
            <w:tcW w:w="3763" w:type="dxa"/>
          </w:tcPr>
          <w:p>
            <w:pPr>
              <w:pStyle w:val="TableParagraph"/>
              <w:spacing w:line="264" w:lineRule="exact" w:before="267"/>
              <w:rPr>
                <w:sz w:val="24"/>
              </w:rPr>
            </w:pPr>
            <w:r>
              <w:rPr>
                <w:sz w:val="24"/>
              </w:rPr>
              <w:t>Хузязянов</w:t>
            </w:r>
            <w:r>
              <w:rPr>
                <w:spacing w:val="-11"/>
                <w:sz w:val="24"/>
              </w:rPr>
              <w:t> </w:t>
            </w:r>
            <w:r>
              <w:rPr>
                <w:sz w:val="24"/>
              </w:rPr>
              <w:t>Карим</w:t>
            </w:r>
            <w:r>
              <w:rPr>
                <w:spacing w:val="-10"/>
                <w:sz w:val="24"/>
              </w:rPr>
              <w:t> </w:t>
            </w:r>
            <w:r>
              <w:rPr>
                <w:spacing w:val="-2"/>
                <w:sz w:val="24"/>
              </w:rPr>
              <w:t>Ильясович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12.05.2017</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10"/>
                <w:sz w:val="24"/>
              </w:rPr>
              <w:t>6</w:t>
            </w:r>
          </w:p>
        </w:tc>
        <w:tc>
          <w:tcPr>
            <w:tcW w:w="3763" w:type="dxa"/>
          </w:tcPr>
          <w:p>
            <w:pPr>
              <w:pStyle w:val="TableParagraph"/>
              <w:spacing w:line="264" w:lineRule="exact" w:before="267"/>
              <w:rPr>
                <w:sz w:val="24"/>
              </w:rPr>
            </w:pPr>
            <w:r>
              <w:rPr>
                <w:sz w:val="24"/>
              </w:rPr>
              <w:t>Хальфайнурова</w:t>
            </w:r>
            <w:r>
              <w:rPr>
                <w:spacing w:val="-14"/>
                <w:sz w:val="24"/>
              </w:rPr>
              <w:t> </w:t>
            </w:r>
            <w:r>
              <w:rPr>
                <w:sz w:val="24"/>
              </w:rPr>
              <w:t>Кира</w:t>
            </w:r>
            <w:r>
              <w:rPr>
                <w:spacing w:val="-14"/>
                <w:sz w:val="24"/>
              </w:rPr>
              <w:t> </w:t>
            </w:r>
            <w:r>
              <w:rPr>
                <w:spacing w:val="-2"/>
                <w:sz w:val="24"/>
              </w:rPr>
              <w:t>Игоревна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23.04.2017</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10"/>
                <w:sz w:val="24"/>
              </w:rPr>
              <w:t>7</w:t>
            </w:r>
          </w:p>
        </w:tc>
        <w:tc>
          <w:tcPr>
            <w:tcW w:w="3763" w:type="dxa"/>
          </w:tcPr>
          <w:p>
            <w:pPr>
              <w:pStyle w:val="TableParagraph"/>
              <w:spacing w:line="264" w:lineRule="exact" w:before="267"/>
              <w:rPr>
                <w:sz w:val="24"/>
              </w:rPr>
            </w:pPr>
            <w:r>
              <w:rPr>
                <w:sz w:val="24"/>
              </w:rPr>
              <w:t>Курбанова</w:t>
            </w:r>
            <w:r>
              <w:rPr>
                <w:spacing w:val="-12"/>
                <w:sz w:val="24"/>
              </w:rPr>
              <w:t> </w:t>
            </w:r>
            <w:r>
              <w:rPr>
                <w:sz w:val="24"/>
              </w:rPr>
              <w:t>Азалия</w:t>
            </w:r>
            <w:r>
              <w:rPr>
                <w:spacing w:val="-11"/>
                <w:sz w:val="24"/>
              </w:rPr>
              <w:t> </w:t>
            </w:r>
            <w:r>
              <w:rPr>
                <w:spacing w:val="-2"/>
                <w:sz w:val="24"/>
              </w:rPr>
              <w:t>Ильнуровна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05.12.2016</w:t>
            </w:r>
          </w:p>
        </w:tc>
        <w:tc>
          <w:tcPr>
            <w:tcW w:w="994" w:type="dxa"/>
          </w:tcPr>
          <w:p>
            <w:pPr>
              <w:pStyle w:val="TableParagraph"/>
              <w:spacing w:line="264" w:lineRule="exact" w:before="267"/>
              <w:rPr>
                <w:sz w:val="24"/>
              </w:rPr>
            </w:pPr>
            <w:r>
              <w:rPr>
                <w:spacing w:val="-5"/>
                <w:sz w:val="24"/>
              </w:rPr>
              <w:t>ВШУ</w:t>
            </w:r>
          </w:p>
        </w:tc>
      </w:tr>
      <w:tr>
        <w:trPr>
          <w:trHeight w:val="553" w:hRule="atLeast"/>
        </w:trPr>
        <w:tc>
          <w:tcPr>
            <w:tcW w:w="739" w:type="dxa"/>
          </w:tcPr>
          <w:p>
            <w:pPr>
              <w:pStyle w:val="TableParagraph"/>
              <w:spacing w:line="264" w:lineRule="exact" w:before="270"/>
              <w:ind w:left="114"/>
              <w:rPr>
                <w:sz w:val="24"/>
              </w:rPr>
            </w:pPr>
            <w:r>
              <w:rPr>
                <w:spacing w:val="-10"/>
                <w:sz w:val="24"/>
              </w:rPr>
              <w:t>8</w:t>
            </w:r>
          </w:p>
        </w:tc>
        <w:tc>
          <w:tcPr>
            <w:tcW w:w="3763" w:type="dxa"/>
          </w:tcPr>
          <w:p>
            <w:pPr>
              <w:pStyle w:val="TableParagraph"/>
              <w:spacing w:line="264" w:lineRule="exact" w:before="270"/>
              <w:rPr>
                <w:sz w:val="24"/>
              </w:rPr>
            </w:pPr>
            <w:r>
              <w:rPr>
                <w:sz w:val="24"/>
              </w:rPr>
              <w:t>Сафина</w:t>
            </w:r>
            <w:r>
              <w:rPr>
                <w:spacing w:val="-8"/>
                <w:sz w:val="24"/>
              </w:rPr>
              <w:t> </w:t>
            </w:r>
            <w:r>
              <w:rPr>
                <w:sz w:val="24"/>
              </w:rPr>
              <w:t>Амина</w:t>
            </w:r>
            <w:r>
              <w:rPr>
                <w:spacing w:val="-8"/>
                <w:sz w:val="24"/>
              </w:rPr>
              <w:t> </w:t>
            </w:r>
            <w:r>
              <w:rPr>
                <w:spacing w:val="-2"/>
                <w:sz w:val="24"/>
              </w:rPr>
              <w:t>Альфредовна</w:t>
            </w:r>
          </w:p>
        </w:tc>
        <w:tc>
          <w:tcPr>
            <w:tcW w:w="2976" w:type="dxa"/>
          </w:tcPr>
          <w:p>
            <w:pPr>
              <w:pStyle w:val="TableParagraph"/>
              <w:spacing w:line="270"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70"/>
              <w:rPr>
                <w:sz w:val="24"/>
              </w:rPr>
            </w:pPr>
            <w:r>
              <w:rPr>
                <w:spacing w:val="-2"/>
                <w:sz w:val="24"/>
              </w:rPr>
              <w:t>17.06.2017</w:t>
            </w:r>
          </w:p>
        </w:tc>
        <w:tc>
          <w:tcPr>
            <w:tcW w:w="994" w:type="dxa"/>
          </w:tcPr>
          <w:p>
            <w:pPr>
              <w:pStyle w:val="TableParagraph"/>
              <w:spacing w:line="264" w:lineRule="exact" w:before="270"/>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10"/>
                <w:sz w:val="24"/>
              </w:rPr>
              <w:t>9</w:t>
            </w:r>
          </w:p>
        </w:tc>
        <w:tc>
          <w:tcPr>
            <w:tcW w:w="3763" w:type="dxa"/>
          </w:tcPr>
          <w:p>
            <w:pPr>
              <w:pStyle w:val="TableParagraph"/>
              <w:spacing w:line="264" w:lineRule="exact" w:before="267"/>
              <w:rPr>
                <w:sz w:val="24"/>
              </w:rPr>
            </w:pPr>
            <w:r>
              <w:rPr>
                <w:sz w:val="24"/>
              </w:rPr>
              <w:t>Юнусов</w:t>
            </w:r>
            <w:r>
              <w:rPr>
                <w:spacing w:val="-11"/>
                <w:sz w:val="24"/>
              </w:rPr>
              <w:t> </w:t>
            </w:r>
            <w:r>
              <w:rPr>
                <w:sz w:val="24"/>
              </w:rPr>
              <w:t>Рамазан</w:t>
            </w:r>
            <w:r>
              <w:rPr>
                <w:spacing w:val="-9"/>
                <w:sz w:val="24"/>
              </w:rPr>
              <w:t> </w:t>
            </w:r>
            <w:r>
              <w:rPr>
                <w:spacing w:val="-2"/>
                <w:sz w:val="24"/>
              </w:rPr>
              <w:t>Салаватович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19.12.2015</w:t>
            </w:r>
          </w:p>
        </w:tc>
        <w:tc>
          <w:tcPr>
            <w:tcW w:w="994" w:type="dxa"/>
          </w:tcPr>
          <w:p>
            <w:pPr>
              <w:pStyle w:val="TableParagraph"/>
              <w:spacing w:line="264" w:lineRule="exact" w:before="267"/>
              <w:rPr>
                <w:sz w:val="24"/>
              </w:rPr>
            </w:pPr>
            <w:r>
              <w:rPr>
                <w:spacing w:val="-5"/>
                <w:sz w:val="24"/>
              </w:rPr>
              <w:t>ОВЗ</w:t>
            </w:r>
          </w:p>
        </w:tc>
      </w:tr>
      <w:tr>
        <w:trPr>
          <w:trHeight w:val="551" w:hRule="atLeast"/>
        </w:trPr>
        <w:tc>
          <w:tcPr>
            <w:tcW w:w="739" w:type="dxa"/>
          </w:tcPr>
          <w:p>
            <w:pPr>
              <w:pStyle w:val="TableParagraph"/>
              <w:spacing w:line="264" w:lineRule="exact" w:before="267"/>
              <w:ind w:left="114"/>
              <w:rPr>
                <w:sz w:val="24"/>
              </w:rPr>
            </w:pPr>
            <w:r>
              <w:rPr>
                <w:spacing w:val="-5"/>
                <w:sz w:val="24"/>
              </w:rPr>
              <w:t>10</w:t>
            </w:r>
          </w:p>
        </w:tc>
        <w:tc>
          <w:tcPr>
            <w:tcW w:w="3763" w:type="dxa"/>
          </w:tcPr>
          <w:p>
            <w:pPr>
              <w:pStyle w:val="TableParagraph"/>
              <w:spacing w:line="264" w:lineRule="exact" w:before="267"/>
              <w:rPr>
                <w:sz w:val="24"/>
              </w:rPr>
            </w:pPr>
            <w:r>
              <w:rPr>
                <w:sz w:val="24"/>
              </w:rPr>
              <w:t>Фасахутдинов</w:t>
            </w:r>
            <w:r>
              <w:rPr>
                <w:spacing w:val="-13"/>
                <w:sz w:val="24"/>
              </w:rPr>
              <w:t> </w:t>
            </w:r>
            <w:r>
              <w:rPr>
                <w:sz w:val="24"/>
              </w:rPr>
              <w:t>Амир</w:t>
            </w:r>
            <w:r>
              <w:rPr>
                <w:spacing w:val="-12"/>
                <w:sz w:val="24"/>
              </w:rPr>
              <w:t> </w:t>
            </w:r>
            <w:r>
              <w:rPr>
                <w:spacing w:val="-2"/>
                <w:sz w:val="24"/>
              </w:rPr>
              <w:t>Рустамович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13.05.2016</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11</w:t>
            </w:r>
          </w:p>
        </w:tc>
        <w:tc>
          <w:tcPr>
            <w:tcW w:w="3763" w:type="dxa"/>
          </w:tcPr>
          <w:p>
            <w:pPr>
              <w:pStyle w:val="TableParagraph"/>
              <w:spacing w:line="264" w:lineRule="exact" w:before="267"/>
              <w:rPr>
                <w:sz w:val="24"/>
              </w:rPr>
            </w:pPr>
            <w:r>
              <w:rPr>
                <w:sz w:val="24"/>
              </w:rPr>
              <w:t>Хайбуллина</w:t>
            </w:r>
            <w:r>
              <w:rPr>
                <w:spacing w:val="-12"/>
                <w:sz w:val="24"/>
              </w:rPr>
              <w:t> </w:t>
            </w:r>
            <w:r>
              <w:rPr>
                <w:sz w:val="24"/>
              </w:rPr>
              <w:t>Дания</w:t>
            </w:r>
            <w:r>
              <w:rPr>
                <w:spacing w:val="-10"/>
                <w:sz w:val="24"/>
              </w:rPr>
              <w:t> </w:t>
            </w:r>
            <w:r>
              <w:rPr>
                <w:spacing w:val="-2"/>
                <w:sz w:val="24"/>
              </w:rPr>
              <w:t>Маратовна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19.09.2016</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12</w:t>
            </w:r>
          </w:p>
        </w:tc>
        <w:tc>
          <w:tcPr>
            <w:tcW w:w="3763" w:type="dxa"/>
          </w:tcPr>
          <w:p>
            <w:pPr>
              <w:pStyle w:val="TableParagraph"/>
              <w:spacing w:line="264" w:lineRule="exact" w:before="267"/>
              <w:rPr>
                <w:sz w:val="24"/>
              </w:rPr>
            </w:pPr>
            <w:r>
              <w:rPr>
                <w:sz w:val="24"/>
              </w:rPr>
              <w:t>Юсупова</w:t>
            </w:r>
            <w:r>
              <w:rPr>
                <w:spacing w:val="-11"/>
                <w:sz w:val="24"/>
              </w:rPr>
              <w:t> </w:t>
            </w:r>
            <w:r>
              <w:rPr>
                <w:sz w:val="24"/>
              </w:rPr>
              <w:t>Шахзода</w:t>
            </w:r>
            <w:r>
              <w:rPr>
                <w:spacing w:val="-10"/>
                <w:sz w:val="24"/>
              </w:rPr>
              <w:t> </w:t>
            </w:r>
            <w:r>
              <w:rPr>
                <w:spacing w:val="-2"/>
                <w:sz w:val="24"/>
              </w:rPr>
              <w:t>Алишеровна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21.04.2016</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13</w:t>
            </w:r>
          </w:p>
        </w:tc>
        <w:tc>
          <w:tcPr>
            <w:tcW w:w="3763" w:type="dxa"/>
          </w:tcPr>
          <w:p>
            <w:pPr>
              <w:pStyle w:val="TableParagraph"/>
              <w:spacing w:line="264" w:lineRule="exact" w:before="267"/>
              <w:rPr>
                <w:sz w:val="24"/>
              </w:rPr>
            </w:pPr>
            <w:r>
              <w:rPr>
                <w:sz w:val="24"/>
              </w:rPr>
              <w:t>Галлямова</w:t>
            </w:r>
            <w:r>
              <w:rPr>
                <w:spacing w:val="-13"/>
                <w:sz w:val="24"/>
              </w:rPr>
              <w:t> </w:t>
            </w:r>
            <w:r>
              <w:rPr>
                <w:sz w:val="24"/>
              </w:rPr>
              <w:t>Исламия</w:t>
            </w:r>
            <w:r>
              <w:rPr>
                <w:spacing w:val="-12"/>
                <w:sz w:val="24"/>
              </w:rPr>
              <w:t> </w:t>
            </w:r>
            <w:r>
              <w:rPr>
                <w:spacing w:val="-2"/>
                <w:sz w:val="24"/>
              </w:rPr>
              <w:t>Альбертовна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13.08.2015</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14</w:t>
            </w:r>
          </w:p>
        </w:tc>
        <w:tc>
          <w:tcPr>
            <w:tcW w:w="3763" w:type="dxa"/>
          </w:tcPr>
          <w:p>
            <w:pPr>
              <w:pStyle w:val="TableParagraph"/>
              <w:spacing w:line="264" w:lineRule="exact" w:before="267"/>
              <w:rPr>
                <w:sz w:val="24"/>
              </w:rPr>
            </w:pPr>
            <w:r>
              <w:rPr>
                <w:sz w:val="24"/>
              </w:rPr>
              <w:t>Атаев</w:t>
            </w:r>
            <w:r>
              <w:rPr>
                <w:spacing w:val="-10"/>
                <w:sz w:val="24"/>
              </w:rPr>
              <w:t> </w:t>
            </w:r>
            <w:r>
              <w:rPr>
                <w:sz w:val="24"/>
              </w:rPr>
              <w:t>Руслан</w:t>
            </w:r>
            <w:r>
              <w:rPr>
                <w:spacing w:val="-9"/>
                <w:sz w:val="24"/>
              </w:rPr>
              <w:t> </w:t>
            </w:r>
            <w:r>
              <w:rPr>
                <w:spacing w:val="-2"/>
                <w:sz w:val="24"/>
              </w:rPr>
              <w:t>Рустамович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20.09.2015</w:t>
            </w:r>
          </w:p>
        </w:tc>
        <w:tc>
          <w:tcPr>
            <w:tcW w:w="994" w:type="dxa"/>
          </w:tcPr>
          <w:p>
            <w:pPr>
              <w:pStyle w:val="TableParagraph"/>
              <w:spacing w:line="264" w:lineRule="exact" w:before="267"/>
              <w:rPr>
                <w:sz w:val="24"/>
              </w:rPr>
            </w:pPr>
            <w:r>
              <w:rPr>
                <w:spacing w:val="-5"/>
                <w:sz w:val="24"/>
              </w:rPr>
              <w:t>ОВЗ</w:t>
            </w:r>
          </w:p>
        </w:tc>
      </w:tr>
      <w:tr>
        <w:trPr>
          <w:trHeight w:val="553" w:hRule="atLeast"/>
        </w:trPr>
        <w:tc>
          <w:tcPr>
            <w:tcW w:w="739" w:type="dxa"/>
          </w:tcPr>
          <w:p>
            <w:pPr>
              <w:pStyle w:val="TableParagraph"/>
              <w:spacing w:line="264" w:lineRule="exact" w:before="270"/>
              <w:ind w:left="114"/>
              <w:rPr>
                <w:sz w:val="24"/>
              </w:rPr>
            </w:pPr>
            <w:r>
              <w:rPr>
                <w:spacing w:val="-5"/>
                <w:sz w:val="24"/>
              </w:rPr>
              <w:t>15</w:t>
            </w:r>
          </w:p>
        </w:tc>
        <w:tc>
          <w:tcPr>
            <w:tcW w:w="3763" w:type="dxa"/>
          </w:tcPr>
          <w:p>
            <w:pPr>
              <w:pStyle w:val="TableParagraph"/>
              <w:spacing w:line="264" w:lineRule="exact" w:before="270"/>
              <w:rPr>
                <w:sz w:val="24"/>
              </w:rPr>
            </w:pPr>
            <w:r>
              <w:rPr>
                <w:sz w:val="24"/>
              </w:rPr>
              <w:t>Хузина</w:t>
            </w:r>
            <w:r>
              <w:rPr>
                <w:spacing w:val="-9"/>
                <w:sz w:val="24"/>
              </w:rPr>
              <w:t> </w:t>
            </w:r>
            <w:r>
              <w:rPr>
                <w:sz w:val="24"/>
              </w:rPr>
              <w:t>Индира</w:t>
            </w:r>
            <w:r>
              <w:rPr>
                <w:spacing w:val="-9"/>
                <w:sz w:val="24"/>
              </w:rPr>
              <w:t> </w:t>
            </w:r>
            <w:r>
              <w:rPr>
                <w:spacing w:val="-2"/>
                <w:sz w:val="24"/>
              </w:rPr>
              <w:t>Данисовна</w:t>
            </w:r>
          </w:p>
        </w:tc>
        <w:tc>
          <w:tcPr>
            <w:tcW w:w="2976" w:type="dxa"/>
          </w:tcPr>
          <w:p>
            <w:pPr>
              <w:pStyle w:val="TableParagraph"/>
              <w:spacing w:line="270"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70"/>
              <w:rPr>
                <w:sz w:val="24"/>
              </w:rPr>
            </w:pPr>
            <w:r>
              <w:rPr>
                <w:spacing w:val="-2"/>
                <w:sz w:val="24"/>
              </w:rPr>
              <w:t>07.01.2015</w:t>
            </w:r>
          </w:p>
        </w:tc>
        <w:tc>
          <w:tcPr>
            <w:tcW w:w="994" w:type="dxa"/>
          </w:tcPr>
          <w:p>
            <w:pPr>
              <w:pStyle w:val="TableParagraph"/>
              <w:spacing w:line="264" w:lineRule="exact" w:before="270"/>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16</w:t>
            </w:r>
          </w:p>
        </w:tc>
        <w:tc>
          <w:tcPr>
            <w:tcW w:w="3763" w:type="dxa"/>
          </w:tcPr>
          <w:p>
            <w:pPr>
              <w:pStyle w:val="TableParagraph"/>
              <w:spacing w:line="264" w:lineRule="exact" w:before="267"/>
              <w:rPr>
                <w:sz w:val="24"/>
              </w:rPr>
            </w:pPr>
            <w:r>
              <w:rPr>
                <w:sz w:val="24"/>
              </w:rPr>
              <w:t>Биктагирова</w:t>
            </w:r>
            <w:r>
              <w:rPr>
                <w:spacing w:val="-11"/>
                <w:sz w:val="24"/>
              </w:rPr>
              <w:t> </w:t>
            </w:r>
            <w:r>
              <w:rPr>
                <w:sz w:val="24"/>
              </w:rPr>
              <w:t>Амина</w:t>
            </w:r>
            <w:r>
              <w:rPr>
                <w:spacing w:val="-11"/>
                <w:sz w:val="24"/>
              </w:rPr>
              <w:t> </w:t>
            </w:r>
            <w:r>
              <w:rPr>
                <w:spacing w:val="-2"/>
                <w:sz w:val="24"/>
              </w:rPr>
              <w:t>Маратовна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31.03.2015</w:t>
            </w:r>
          </w:p>
        </w:tc>
        <w:tc>
          <w:tcPr>
            <w:tcW w:w="994" w:type="dxa"/>
          </w:tcPr>
          <w:p>
            <w:pPr>
              <w:pStyle w:val="TableParagraph"/>
              <w:spacing w:line="264" w:lineRule="exact" w:before="267"/>
              <w:rPr>
                <w:sz w:val="24"/>
              </w:rPr>
            </w:pPr>
            <w:r>
              <w:rPr>
                <w:spacing w:val="-2"/>
                <w:sz w:val="24"/>
              </w:rPr>
              <w:t>опека</w:t>
            </w:r>
          </w:p>
        </w:tc>
      </w:tr>
      <w:tr>
        <w:trPr>
          <w:trHeight w:val="551" w:hRule="atLeast"/>
        </w:trPr>
        <w:tc>
          <w:tcPr>
            <w:tcW w:w="739" w:type="dxa"/>
          </w:tcPr>
          <w:p>
            <w:pPr>
              <w:pStyle w:val="TableParagraph"/>
              <w:spacing w:line="264" w:lineRule="exact" w:before="267"/>
              <w:ind w:left="114"/>
              <w:rPr>
                <w:sz w:val="24"/>
              </w:rPr>
            </w:pPr>
            <w:r>
              <w:rPr>
                <w:spacing w:val="-5"/>
                <w:sz w:val="24"/>
              </w:rPr>
              <w:t>17</w:t>
            </w:r>
          </w:p>
        </w:tc>
        <w:tc>
          <w:tcPr>
            <w:tcW w:w="3763" w:type="dxa"/>
          </w:tcPr>
          <w:p>
            <w:pPr>
              <w:pStyle w:val="TableParagraph"/>
              <w:spacing w:line="264" w:lineRule="exact" w:before="267"/>
              <w:rPr>
                <w:sz w:val="24"/>
              </w:rPr>
            </w:pPr>
            <w:r>
              <w:rPr>
                <w:sz w:val="24"/>
              </w:rPr>
              <w:t>Абубакирова</w:t>
            </w:r>
            <w:r>
              <w:rPr>
                <w:spacing w:val="-13"/>
                <w:sz w:val="24"/>
              </w:rPr>
              <w:t> </w:t>
            </w:r>
            <w:r>
              <w:rPr>
                <w:sz w:val="24"/>
              </w:rPr>
              <w:t>Ралина</w:t>
            </w:r>
            <w:r>
              <w:rPr>
                <w:spacing w:val="-12"/>
                <w:sz w:val="24"/>
              </w:rPr>
              <w:t> </w:t>
            </w:r>
            <w:r>
              <w:rPr>
                <w:spacing w:val="-2"/>
                <w:sz w:val="24"/>
              </w:rPr>
              <w:t>Булатовна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17.11.2014</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18</w:t>
            </w:r>
          </w:p>
        </w:tc>
        <w:tc>
          <w:tcPr>
            <w:tcW w:w="3763" w:type="dxa"/>
          </w:tcPr>
          <w:p>
            <w:pPr>
              <w:pStyle w:val="TableParagraph"/>
              <w:spacing w:line="264" w:lineRule="exact" w:before="267"/>
              <w:rPr>
                <w:sz w:val="24"/>
              </w:rPr>
            </w:pPr>
            <w:r>
              <w:rPr>
                <w:sz w:val="24"/>
              </w:rPr>
              <w:t>Исайчева</w:t>
            </w:r>
            <w:r>
              <w:rPr>
                <w:spacing w:val="-13"/>
                <w:sz w:val="24"/>
              </w:rPr>
              <w:t> </w:t>
            </w:r>
            <w:r>
              <w:rPr>
                <w:sz w:val="24"/>
              </w:rPr>
              <w:t>Элеонора</w:t>
            </w:r>
            <w:r>
              <w:rPr>
                <w:spacing w:val="-13"/>
                <w:sz w:val="24"/>
              </w:rPr>
              <w:t> </w:t>
            </w:r>
            <w:r>
              <w:rPr>
                <w:spacing w:val="-2"/>
                <w:sz w:val="24"/>
              </w:rPr>
              <w:t>Михайловна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13.10.2015</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19</w:t>
            </w:r>
          </w:p>
        </w:tc>
        <w:tc>
          <w:tcPr>
            <w:tcW w:w="3763" w:type="dxa"/>
          </w:tcPr>
          <w:p>
            <w:pPr>
              <w:pStyle w:val="TableParagraph"/>
              <w:spacing w:line="264" w:lineRule="exact" w:before="267"/>
              <w:rPr>
                <w:sz w:val="24"/>
              </w:rPr>
            </w:pPr>
            <w:r>
              <w:rPr>
                <w:sz w:val="24"/>
              </w:rPr>
              <w:t>Тукмакова</w:t>
            </w:r>
            <w:r>
              <w:rPr>
                <w:spacing w:val="-12"/>
                <w:sz w:val="24"/>
              </w:rPr>
              <w:t> </w:t>
            </w:r>
            <w:r>
              <w:rPr>
                <w:sz w:val="24"/>
              </w:rPr>
              <w:t>Аделя</w:t>
            </w:r>
            <w:r>
              <w:rPr>
                <w:spacing w:val="-11"/>
                <w:sz w:val="24"/>
              </w:rPr>
              <w:t> </w:t>
            </w:r>
            <w:r>
              <w:rPr>
                <w:spacing w:val="-2"/>
                <w:sz w:val="24"/>
              </w:rPr>
              <w:t>Альхатовна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30.09.2015</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20</w:t>
            </w:r>
          </w:p>
        </w:tc>
        <w:tc>
          <w:tcPr>
            <w:tcW w:w="3763" w:type="dxa"/>
          </w:tcPr>
          <w:p>
            <w:pPr>
              <w:pStyle w:val="TableParagraph"/>
              <w:spacing w:line="264" w:lineRule="exact" w:before="267"/>
              <w:rPr>
                <w:sz w:val="24"/>
              </w:rPr>
            </w:pPr>
            <w:r>
              <w:rPr>
                <w:sz w:val="24"/>
              </w:rPr>
              <w:t>Билалова</w:t>
            </w:r>
            <w:r>
              <w:rPr>
                <w:spacing w:val="-13"/>
                <w:sz w:val="24"/>
              </w:rPr>
              <w:t> </w:t>
            </w:r>
            <w:r>
              <w:rPr>
                <w:sz w:val="24"/>
              </w:rPr>
              <w:t>Айгуль</w:t>
            </w:r>
            <w:r>
              <w:rPr>
                <w:spacing w:val="-11"/>
                <w:sz w:val="24"/>
              </w:rPr>
              <w:t> </w:t>
            </w:r>
            <w:r>
              <w:rPr>
                <w:spacing w:val="-2"/>
                <w:sz w:val="24"/>
              </w:rPr>
              <w:t>Айратовна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17.01.2014</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21</w:t>
            </w:r>
          </w:p>
        </w:tc>
        <w:tc>
          <w:tcPr>
            <w:tcW w:w="3763" w:type="dxa"/>
          </w:tcPr>
          <w:p>
            <w:pPr>
              <w:pStyle w:val="TableParagraph"/>
              <w:spacing w:line="268" w:lineRule="exact"/>
              <w:rPr>
                <w:sz w:val="24"/>
              </w:rPr>
            </w:pPr>
            <w:r>
              <w:rPr>
                <w:sz w:val="24"/>
              </w:rPr>
              <w:t>Абдурахманова</w:t>
            </w:r>
            <w:r>
              <w:rPr>
                <w:spacing w:val="-15"/>
                <w:sz w:val="24"/>
              </w:rPr>
              <w:t> </w:t>
            </w:r>
            <w:r>
              <w:rPr>
                <w:sz w:val="24"/>
              </w:rPr>
              <w:t>Фирангиз</w:t>
            </w:r>
            <w:r>
              <w:rPr>
                <w:spacing w:val="-13"/>
                <w:sz w:val="24"/>
              </w:rPr>
              <w:t> </w:t>
            </w:r>
            <w:r>
              <w:rPr>
                <w:spacing w:val="-4"/>
                <w:sz w:val="24"/>
              </w:rPr>
              <w:t>Сенан</w:t>
            </w:r>
          </w:p>
          <w:p>
            <w:pPr>
              <w:pStyle w:val="TableParagraph"/>
              <w:spacing w:line="264" w:lineRule="exact"/>
              <w:rPr>
                <w:sz w:val="24"/>
              </w:rPr>
            </w:pPr>
            <w:r>
              <w:rPr>
                <w:spacing w:val="-4"/>
                <w:sz w:val="24"/>
              </w:rPr>
              <w:t>кызы</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30.03.2014</w:t>
            </w:r>
          </w:p>
        </w:tc>
        <w:tc>
          <w:tcPr>
            <w:tcW w:w="994" w:type="dxa"/>
          </w:tcPr>
          <w:p>
            <w:pPr>
              <w:pStyle w:val="TableParagraph"/>
              <w:spacing w:line="264" w:lineRule="exact" w:before="267"/>
              <w:rPr>
                <w:sz w:val="24"/>
              </w:rPr>
            </w:pPr>
            <w:r>
              <w:rPr>
                <w:spacing w:val="-5"/>
                <w:sz w:val="24"/>
              </w:rPr>
              <w:t>ВШУ</w:t>
            </w:r>
          </w:p>
        </w:tc>
      </w:tr>
      <w:tr>
        <w:trPr>
          <w:trHeight w:val="553" w:hRule="atLeast"/>
        </w:trPr>
        <w:tc>
          <w:tcPr>
            <w:tcW w:w="739" w:type="dxa"/>
          </w:tcPr>
          <w:p>
            <w:pPr>
              <w:pStyle w:val="TableParagraph"/>
              <w:spacing w:line="264" w:lineRule="exact" w:before="270"/>
              <w:ind w:left="114"/>
              <w:rPr>
                <w:sz w:val="24"/>
              </w:rPr>
            </w:pPr>
            <w:r>
              <w:rPr>
                <w:spacing w:val="-5"/>
                <w:sz w:val="24"/>
              </w:rPr>
              <w:t>22</w:t>
            </w:r>
          </w:p>
        </w:tc>
        <w:tc>
          <w:tcPr>
            <w:tcW w:w="3763" w:type="dxa"/>
          </w:tcPr>
          <w:p>
            <w:pPr>
              <w:pStyle w:val="TableParagraph"/>
              <w:spacing w:line="264" w:lineRule="exact" w:before="270"/>
              <w:rPr>
                <w:sz w:val="24"/>
              </w:rPr>
            </w:pPr>
            <w:r>
              <w:rPr>
                <w:sz w:val="24"/>
              </w:rPr>
              <w:t>Хайруллин</w:t>
            </w:r>
            <w:r>
              <w:rPr>
                <w:spacing w:val="-11"/>
                <w:sz w:val="24"/>
              </w:rPr>
              <w:t> </w:t>
            </w:r>
            <w:r>
              <w:rPr>
                <w:sz w:val="24"/>
              </w:rPr>
              <w:t>Самат</w:t>
            </w:r>
            <w:r>
              <w:rPr>
                <w:spacing w:val="-12"/>
                <w:sz w:val="24"/>
              </w:rPr>
              <w:t> </w:t>
            </w:r>
            <w:r>
              <w:rPr>
                <w:spacing w:val="-2"/>
                <w:sz w:val="24"/>
              </w:rPr>
              <w:t>Рушанович</w:t>
            </w:r>
          </w:p>
        </w:tc>
        <w:tc>
          <w:tcPr>
            <w:tcW w:w="2976" w:type="dxa"/>
          </w:tcPr>
          <w:p>
            <w:pPr>
              <w:pStyle w:val="TableParagraph"/>
              <w:spacing w:line="270"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70"/>
              <w:rPr>
                <w:sz w:val="24"/>
              </w:rPr>
            </w:pPr>
            <w:r>
              <w:rPr>
                <w:spacing w:val="-2"/>
                <w:sz w:val="24"/>
              </w:rPr>
              <w:t>25.11.2013</w:t>
            </w:r>
          </w:p>
        </w:tc>
        <w:tc>
          <w:tcPr>
            <w:tcW w:w="994" w:type="dxa"/>
          </w:tcPr>
          <w:p>
            <w:pPr>
              <w:pStyle w:val="TableParagraph"/>
              <w:spacing w:line="264" w:lineRule="exact" w:before="270"/>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23</w:t>
            </w:r>
          </w:p>
        </w:tc>
        <w:tc>
          <w:tcPr>
            <w:tcW w:w="3763" w:type="dxa"/>
          </w:tcPr>
          <w:p>
            <w:pPr>
              <w:pStyle w:val="TableParagraph"/>
              <w:spacing w:line="264" w:lineRule="exact" w:before="267"/>
              <w:rPr>
                <w:sz w:val="24"/>
              </w:rPr>
            </w:pPr>
            <w:r>
              <w:rPr>
                <w:sz w:val="24"/>
              </w:rPr>
              <w:t>Гараев</w:t>
            </w:r>
            <w:r>
              <w:rPr>
                <w:spacing w:val="-10"/>
                <w:sz w:val="24"/>
              </w:rPr>
              <w:t> </w:t>
            </w:r>
            <w:r>
              <w:rPr>
                <w:sz w:val="24"/>
              </w:rPr>
              <w:t>Ахмад</w:t>
            </w:r>
            <w:r>
              <w:rPr>
                <w:spacing w:val="-9"/>
                <w:sz w:val="24"/>
              </w:rPr>
              <w:t> </w:t>
            </w:r>
            <w:r>
              <w:rPr>
                <w:spacing w:val="-2"/>
                <w:sz w:val="24"/>
              </w:rPr>
              <w:t>Русланович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12.11.2013</w:t>
            </w:r>
          </w:p>
        </w:tc>
        <w:tc>
          <w:tcPr>
            <w:tcW w:w="994" w:type="dxa"/>
          </w:tcPr>
          <w:p>
            <w:pPr>
              <w:pStyle w:val="TableParagraph"/>
              <w:spacing w:line="264" w:lineRule="exact" w:before="267"/>
              <w:rPr>
                <w:sz w:val="24"/>
              </w:rPr>
            </w:pPr>
            <w:r>
              <w:rPr>
                <w:spacing w:val="-5"/>
                <w:sz w:val="24"/>
              </w:rPr>
              <w:t>ОВЗ</w:t>
            </w:r>
          </w:p>
        </w:tc>
      </w:tr>
      <w:tr>
        <w:trPr>
          <w:trHeight w:val="551" w:hRule="atLeast"/>
        </w:trPr>
        <w:tc>
          <w:tcPr>
            <w:tcW w:w="739" w:type="dxa"/>
          </w:tcPr>
          <w:p>
            <w:pPr>
              <w:pStyle w:val="TableParagraph"/>
              <w:spacing w:line="264" w:lineRule="exact" w:before="267"/>
              <w:ind w:left="114"/>
              <w:rPr>
                <w:sz w:val="24"/>
              </w:rPr>
            </w:pPr>
            <w:r>
              <w:rPr>
                <w:spacing w:val="-5"/>
                <w:sz w:val="24"/>
              </w:rPr>
              <w:t>24</w:t>
            </w:r>
          </w:p>
        </w:tc>
        <w:tc>
          <w:tcPr>
            <w:tcW w:w="3763" w:type="dxa"/>
          </w:tcPr>
          <w:p>
            <w:pPr>
              <w:pStyle w:val="TableParagraph"/>
              <w:spacing w:line="264" w:lineRule="exact" w:before="267"/>
              <w:rPr>
                <w:sz w:val="24"/>
              </w:rPr>
            </w:pPr>
            <w:r>
              <w:rPr>
                <w:sz w:val="24"/>
              </w:rPr>
              <w:t>Мухамедуллин</w:t>
            </w:r>
            <w:r>
              <w:rPr>
                <w:spacing w:val="-13"/>
                <w:sz w:val="24"/>
              </w:rPr>
              <w:t> </w:t>
            </w:r>
            <w:r>
              <w:rPr>
                <w:sz w:val="24"/>
              </w:rPr>
              <w:t>Ильяс</w:t>
            </w:r>
            <w:r>
              <w:rPr>
                <w:spacing w:val="-14"/>
                <w:sz w:val="24"/>
              </w:rPr>
              <w:t> </w:t>
            </w:r>
            <w:r>
              <w:rPr>
                <w:spacing w:val="-2"/>
                <w:sz w:val="24"/>
              </w:rPr>
              <w:t>Ренатович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12.12.2013</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25</w:t>
            </w:r>
          </w:p>
        </w:tc>
        <w:tc>
          <w:tcPr>
            <w:tcW w:w="3763" w:type="dxa"/>
          </w:tcPr>
          <w:p>
            <w:pPr>
              <w:pStyle w:val="TableParagraph"/>
              <w:spacing w:line="264" w:lineRule="exact" w:before="267"/>
              <w:rPr>
                <w:sz w:val="24"/>
              </w:rPr>
            </w:pPr>
            <w:r>
              <w:rPr>
                <w:sz w:val="24"/>
              </w:rPr>
              <w:t>Фасахутдинов</w:t>
            </w:r>
            <w:r>
              <w:rPr>
                <w:spacing w:val="-13"/>
                <w:sz w:val="24"/>
              </w:rPr>
              <w:t> </w:t>
            </w:r>
            <w:r>
              <w:rPr>
                <w:sz w:val="24"/>
              </w:rPr>
              <w:t>Карим</w:t>
            </w:r>
            <w:r>
              <w:rPr>
                <w:spacing w:val="-13"/>
                <w:sz w:val="24"/>
              </w:rPr>
              <w:t> </w:t>
            </w:r>
            <w:r>
              <w:rPr>
                <w:spacing w:val="-2"/>
                <w:sz w:val="24"/>
              </w:rPr>
              <w:t>Рустамович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10.04.2014</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26</w:t>
            </w:r>
          </w:p>
        </w:tc>
        <w:tc>
          <w:tcPr>
            <w:tcW w:w="3763" w:type="dxa"/>
          </w:tcPr>
          <w:p>
            <w:pPr>
              <w:pStyle w:val="TableParagraph"/>
              <w:spacing w:line="264" w:lineRule="exact" w:before="267"/>
              <w:rPr>
                <w:sz w:val="24"/>
              </w:rPr>
            </w:pPr>
            <w:r>
              <w:rPr>
                <w:sz w:val="24"/>
              </w:rPr>
              <w:t>Гарипова</w:t>
            </w:r>
            <w:r>
              <w:rPr>
                <w:spacing w:val="-10"/>
                <w:sz w:val="24"/>
              </w:rPr>
              <w:t> </w:t>
            </w:r>
            <w:r>
              <w:rPr>
                <w:sz w:val="24"/>
              </w:rPr>
              <w:t>Амина</w:t>
            </w:r>
            <w:r>
              <w:rPr>
                <w:spacing w:val="-9"/>
                <w:sz w:val="24"/>
              </w:rPr>
              <w:t> </w:t>
            </w:r>
            <w:r>
              <w:rPr>
                <w:spacing w:val="-2"/>
                <w:sz w:val="24"/>
              </w:rPr>
              <w:t>Рафилевна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29.06.2013</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27</w:t>
            </w:r>
          </w:p>
        </w:tc>
        <w:tc>
          <w:tcPr>
            <w:tcW w:w="3763" w:type="dxa"/>
          </w:tcPr>
          <w:p>
            <w:pPr>
              <w:pStyle w:val="TableParagraph"/>
              <w:spacing w:line="264" w:lineRule="exact" w:before="267"/>
              <w:rPr>
                <w:sz w:val="24"/>
              </w:rPr>
            </w:pPr>
            <w:r>
              <w:rPr>
                <w:sz w:val="24"/>
              </w:rPr>
              <w:t>Ибрагимова</w:t>
            </w:r>
            <w:r>
              <w:rPr>
                <w:spacing w:val="-12"/>
                <w:sz w:val="24"/>
              </w:rPr>
              <w:t> </w:t>
            </w:r>
            <w:r>
              <w:rPr>
                <w:sz w:val="24"/>
              </w:rPr>
              <w:t>Наиля</w:t>
            </w:r>
            <w:r>
              <w:rPr>
                <w:spacing w:val="-10"/>
                <w:sz w:val="24"/>
              </w:rPr>
              <w:t> </w:t>
            </w:r>
            <w:r>
              <w:rPr>
                <w:spacing w:val="-2"/>
                <w:sz w:val="24"/>
              </w:rPr>
              <w:t>Динаровна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12.10.2013</w:t>
            </w:r>
          </w:p>
        </w:tc>
        <w:tc>
          <w:tcPr>
            <w:tcW w:w="994" w:type="dxa"/>
          </w:tcPr>
          <w:p>
            <w:pPr>
              <w:pStyle w:val="TableParagraph"/>
              <w:spacing w:line="264" w:lineRule="exact" w:before="267"/>
              <w:rPr>
                <w:sz w:val="24"/>
              </w:rPr>
            </w:pPr>
            <w:r>
              <w:rPr>
                <w:spacing w:val="-5"/>
                <w:sz w:val="24"/>
              </w:rPr>
              <w:t>ВШУ</w:t>
            </w:r>
          </w:p>
        </w:tc>
      </w:tr>
    </w:tbl>
    <w:p>
      <w:pPr>
        <w:pStyle w:val="TableParagraph"/>
        <w:spacing w:after="0" w:line="264" w:lineRule="exact"/>
        <w:rPr>
          <w:sz w:val="24"/>
        </w:rPr>
        <w:sectPr>
          <w:pgSz w:w="11900" w:h="16840"/>
          <w:pgMar w:top="1040" w:bottom="280" w:left="0" w:right="141"/>
        </w:sectPr>
      </w:pP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9"/>
        <w:gridCol w:w="3763"/>
        <w:gridCol w:w="2976"/>
        <w:gridCol w:w="1560"/>
        <w:gridCol w:w="994"/>
      </w:tblGrid>
      <w:tr>
        <w:trPr>
          <w:trHeight w:val="551" w:hRule="atLeast"/>
        </w:trPr>
        <w:tc>
          <w:tcPr>
            <w:tcW w:w="739" w:type="dxa"/>
            <w:tcBorders>
              <w:top w:val="nil"/>
            </w:tcBorders>
          </w:tcPr>
          <w:p>
            <w:pPr>
              <w:pStyle w:val="TableParagraph"/>
              <w:spacing w:line="264" w:lineRule="exact" w:before="268"/>
              <w:ind w:left="114"/>
              <w:rPr>
                <w:sz w:val="24"/>
              </w:rPr>
            </w:pPr>
            <w:r>
              <w:rPr>
                <w:spacing w:val="-5"/>
                <w:sz w:val="24"/>
              </w:rPr>
              <w:t>28</w:t>
            </w:r>
          </w:p>
        </w:tc>
        <w:tc>
          <w:tcPr>
            <w:tcW w:w="3763" w:type="dxa"/>
            <w:tcBorders>
              <w:top w:val="nil"/>
            </w:tcBorders>
          </w:tcPr>
          <w:p>
            <w:pPr>
              <w:pStyle w:val="TableParagraph"/>
              <w:spacing w:line="264" w:lineRule="exact" w:before="268"/>
              <w:rPr>
                <w:sz w:val="24"/>
              </w:rPr>
            </w:pPr>
            <w:r>
              <w:rPr>
                <w:sz w:val="24"/>
              </w:rPr>
              <w:t>Хисамиев</w:t>
            </w:r>
            <w:r>
              <w:rPr>
                <w:spacing w:val="-15"/>
                <w:sz w:val="24"/>
              </w:rPr>
              <w:t> </w:t>
            </w:r>
            <w:r>
              <w:rPr>
                <w:spacing w:val="-2"/>
                <w:sz w:val="24"/>
              </w:rPr>
              <w:t>КамильРавилевич</w:t>
            </w:r>
          </w:p>
        </w:tc>
        <w:tc>
          <w:tcPr>
            <w:tcW w:w="2976" w:type="dxa"/>
            <w:tcBorders>
              <w:top w:val="nil"/>
            </w:tcBorders>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Borders>
              <w:top w:val="nil"/>
            </w:tcBorders>
          </w:tcPr>
          <w:p>
            <w:pPr>
              <w:pStyle w:val="TableParagraph"/>
              <w:spacing w:line="264" w:lineRule="exact" w:before="268"/>
              <w:rPr>
                <w:sz w:val="24"/>
              </w:rPr>
            </w:pPr>
            <w:r>
              <w:rPr>
                <w:spacing w:val="-2"/>
                <w:sz w:val="24"/>
              </w:rPr>
              <w:t>23.09.2013</w:t>
            </w:r>
          </w:p>
        </w:tc>
        <w:tc>
          <w:tcPr>
            <w:tcW w:w="994" w:type="dxa"/>
            <w:tcBorders>
              <w:top w:val="nil"/>
            </w:tcBorders>
          </w:tcPr>
          <w:p>
            <w:pPr>
              <w:pStyle w:val="TableParagraph"/>
              <w:spacing w:line="264" w:lineRule="exact" w:before="268"/>
              <w:rPr>
                <w:sz w:val="24"/>
              </w:rPr>
            </w:pPr>
            <w:r>
              <w:rPr>
                <w:spacing w:val="-5"/>
                <w:sz w:val="24"/>
              </w:rPr>
              <w:t>ОВЗ</w:t>
            </w:r>
          </w:p>
        </w:tc>
      </w:tr>
      <w:tr>
        <w:trPr>
          <w:trHeight w:val="551" w:hRule="atLeast"/>
        </w:trPr>
        <w:tc>
          <w:tcPr>
            <w:tcW w:w="739" w:type="dxa"/>
          </w:tcPr>
          <w:p>
            <w:pPr>
              <w:pStyle w:val="TableParagraph"/>
              <w:spacing w:line="264" w:lineRule="exact" w:before="267"/>
              <w:ind w:left="114"/>
              <w:rPr>
                <w:sz w:val="24"/>
              </w:rPr>
            </w:pPr>
            <w:r>
              <w:rPr>
                <w:spacing w:val="-5"/>
                <w:sz w:val="24"/>
              </w:rPr>
              <w:t>29</w:t>
            </w:r>
          </w:p>
        </w:tc>
        <w:tc>
          <w:tcPr>
            <w:tcW w:w="3763" w:type="dxa"/>
          </w:tcPr>
          <w:p>
            <w:pPr>
              <w:pStyle w:val="TableParagraph"/>
              <w:spacing w:line="264" w:lineRule="exact" w:before="267"/>
              <w:rPr>
                <w:sz w:val="24"/>
              </w:rPr>
            </w:pPr>
            <w:r>
              <w:rPr>
                <w:sz w:val="24"/>
              </w:rPr>
              <w:t>Гильмуханова</w:t>
            </w:r>
            <w:r>
              <w:rPr>
                <w:spacing w:val="-13"/>
                <w:sz w:val="24"/>
              </w:rPr>
              <w:t> </w:t>
            </w:r>
            <w:r>
              <w:rPr>
                <w:sz w:val="24"/>
              </w:rPr>
              <w:t>Элина</w:t>
            </w:r>
            <w:r>
              <w:rPr>
                <w:spacing w:val="-13"/>
                <w:sz w:val="24"/>
              </w:rPr>
              <w:t> </w:t>
            </w:r>
            <w:r>
              <w:rPr>
                <w:spacing w:val="-2"/>
                <w:sz w:val="24"/>
              </w:rPr>
              <w:t>Ильшатовна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18.10.2013</w:t>
            </w:r>
          </w:p>
        </w:tc>
        <w:tc>
          <w:tcPr>
            <w:tcW w:w="994" w:type="dxa"/>
          </w:tcPr>
          <w:p>
            <w:pPr>
              <w:pStyle w:val="TableParagraph"/>
              <w:spacing w:line="264" w:lineRule="exact" w:before="267"/>
              <w:rPr>
                <w:sz w:val="24"/>
              </w:rPr>
            </w:pPr>
            <w:r>
              <w:rPr>
                <w:spacing w:val="-2"/>
                <w:sz w:val="24"/>
              </w:rPr>
              <w:t>опека</w:t>
            </w:r>
          </w:p>
        </w:tc>
      </w:tr>
      <w:tr>
        <w:trPr>
          <w:trHeight w:val="553" w:hRule="atLeast"/>
        </w:trPr>
        <w:tc>
          <w:tcPr>
            <w:tcW w:w="739" w:type="dxa"/>
          </w:tcPr>
          <w:p>
            <w:pPr>
              <w:pStyle w:val="TableParagraph"/>
              <w:spacing w:line="264" w:lineRule="exact" w:before="270"/>
              <w:ind w:left="114"/>
              <w:rPr>
                <w:sz w:val="24"/>
              </w:rPr>
            </w:pPr>
            <w:r>
              <w:rPr>
                <w:spacing w:val="-5"/>
                <w:sz w:val="24"/>
              </w:rPr>
              <w:t>30</w:t>
            </w:r>
          </w:p>
        </w:tc>
        <w:tc>
          <w:tcPr>
            <w:tcW w:w="3763" w:type="dxa"/>
          </w:tcPr>
          <w:p>
            <w:pPr>
              <w:pStyle w:val="TableParagraph"/>
              <w:spacing w:line="264" w:lineRule="exact" w:before="270"/>
              <w:rPr>
                <w:sz w:val="24"/>
              </w:rPr>
            </w:pPr>
            <w:r>
              <w:rPr>
                <w:sz w:val="24"/>
              </w:rPr>
              <w:t>Абдеев</w:t>
            </w:r>
            <w:r>
              <w:rPr>
                <w:spacing w:val="-10"/>
                <w:sz w:val="24"/>
              </w:rPr>
              <w:t> </w:t>
            </w:r>
            <w:r>
              <w:rPr>
                <w:sz w:val="24"/>
              </w:rPr>
              <w:t>Ислам</w:t>
            </w:r>
            <w:r>
              <w:rPr>
                <w:spacing w:val="-11"/>
                <w:sz w:val="24"/>
              </w:rPr>
              <w:t> </w:t>
            </w:r>
            <w:r>
              <w:rPr>
                <w:spacing w:val="-2"/>
                <w:sz w:val="24"/>
              </w:rPr>
              <w:t>Ильшатович</w:t>
            </w:r>
          </w:p>
        </w:tc>
        <w:tc>
          <w:tcPr>
            <w:tcW w:w="2976" w:type="dxa"/>
          </w:tcPr>
          <w:p>
            <w:pPr>
              <w:pStyle w:val="TableParagraph"/>
              <w:spacing w:line="270"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70"/>
              <w:rPr>
                <w:sz w:val="24"/>
              </w:rPr>
            </w:pPr>
            <w:r>
              <w:rPr>
                <w:spacing w:val="-2"/>
                <w:sz w:val="24"/>
              </w:rPr>
              <w:t>31.05.2013</w:t>
            </w:r>
          </w:p>
        </w:tc>
        <w:tc>
          <w:tcPr>
            <w:tcW w:w="994" w:type="dxa"/>
          </w:tcPr>
          <w:p>
            <w:pPr>
              <w:pStyle w:val="TableParagraph"/>
              <w:spacing w:line="264" w:lineRule="exact" w:before="270"/>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31</w:t>
            </w:r>
          </w:p>
        </w:tc>
        <w:tc>
          <w:tcPr>
            <w:tcW w:w="3763" w:type="dxa"/>
          </w:tcPr>
          <w:p>
            <w:pPr>
              <w:pStyle w:val="TableParagraph"/>
              <w:spacing w:line="264" w:lineRule="exact" w:before="267"/>
              <w:rPr>
                <w:sz w:val="24"/>
              </w:rPr>
            </w:pPr>
            <w:r>
              <w:rPr>
                <w:sz w:val="24"/>
              </w:rPr>
              <w:t>Галямов</w:t>
            </w:r>
            <w:r>
              <w:rPr>
                <w:spacing w:val="-11"/>
                <w:sz w:val="24"/>
              </w:rPr>
              <w:t> </w:t>
            </w:r>
            <w:r>
              <w:rPr>
                <w:sz w:val="24"/>
              </w:rPr>
              <w:t>Ибрахим</w:t>
            </w:r>
            <w:r>
              <w:rPr>
                <w:spacing w:val="-10"/>
                <w:sz w:val="24"/>
              </w:rPr>
              <w:t> </w:t>
            </w:r>
            <w:r>
              <w:rPr>
                <w:spacing w:val="-2"/>
                <w:sz w:val="24"/>
              </w:rPr>
              <w:t>Альбертович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15.06.2012</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32</w:t>
            </w:r>
          </w:p>
        </w:tc>
        <w:tc>
          <w:tcPr>
            <w:tcW w:w="3763" w:type="dxa"/>
          </w:tcPr>
          <w:p>
            <w:pPr>
              <w:pStyle w:val="TableParagraph"/>
              <w:spacing w:line="264" w:lineRule="exact" w:before="267"/>
              <w:rPr>
                <w:sz w:val="24"/>
              </w:rPr>
            </w:pPr>
            <w:r>
              <w:rPr>
                <w:sz w:val="24"/>
              </w:rPr>
              <w:t>Зайнуллин</w:t>
            </w:r>
            <w:r>
              <w:rPr>
                <w:spacing w:val="-11"/>
                <w:sz w:val="24"/>
              </w:rPr>
              <w:t> </w:t>
            </w:r>
            <w:r>
              <w:rPr>
                <w:sz w:val="24"/>
              </w:rPr>
              <w:t>Данис</w:t>
            </w:r>
            <w:r>
              <w:rPr>
                <w:spacing w:val="-12"/>
                <w:sz w:val="24"/>
              </w:rPr>
              <w:t> </w:t>
            </w:r>
            <w:r>
              <w:rPr>
                <w:spacing w:val="-2"/>
                <w:sz w:val="24"/>
              </w:rPr>
              <w:t>Ильгизович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14.05.2013</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33</w:t>
            </w:r>
          </w:p>
        </w:tc>
        <w:tc>
          <w:tcPr>
            <w:tcW w:w="3763" w:type="dxa"/>
          </w:tcPr>
          <w:p>
            <w:pPr>
              <w:pStyle w:val="TableParagraph"/>
              <w:spacing w:line="264" w:lineRule="exact" w:before="267"/>
              <w:rPr>
                <w:sz w:val="24"/>
              </w:rPr>
            </w:pPr>
            <w:r>
              <w:rPr>
                <w:sz w:val="24"/>
              </w:rPr>
              <w:t>Калимуллин</w:t>
            </w:r>
            <w:r>
              <w:rPr>
                <w:spacing w:val="-11"/>
                <w:sz w:val="24"/>
              </w:rPr>
              <w:t> </w:t>
            </w:r>
            <w:r>
              <w:rPr>
                <w:sz w:val="24"/>
              </w:rPr>
              <w:t>Радель</w:t>
            </w:r>
            <w:r>
              <w:rPr>
                <w:spacing w:val="-11"/>
                <w:sz w:val="24"/>
              </w:rPr>
              <w:t> </w:t>
            </w:r>
            <w:r>
              <w:rPr>
                <w:spacing w:val="-2"/>
                <w:sz w:val="24"/>
              </w:rPr>
              <w:t>Рамилевич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05.02.2013</w:t>
            </w:r>
          </w:p>
        </w:tc>
        <w:tc>
          <w:tcPr>
            <w:tcW w:w="994" w:type="dxa"/>
          </w:tcPr>
          <w:p>
            <w:pPr>
              <w:pStyle w:val="TableParagraph"/>
              <w:spacing w:line="264" w:lineRule="exact" w:before="267"/>
              <w:rPr>
                <w:sz w:val="24"/>
              </w:rPr>
            </w:pPr>
            <w:r>
              <w:rPr>
                <w:spacing w:val="-5"/>
                <w:sz w:val="24"/>
              </w:rPr>
              <w:t>ОВЗ</w:t>
            </w:r>
          </w:p>
        </w:tc>
      </w:tr>
      <w:tr>
        <w:trPr>
          <w:trHeight w:val="551" w:hRule="atLeast"/>
        </w:trPr>
        <w:tc>
          <w:tcPr>
            <w:tcW w:w="739" w:type="dxa"/>
          </w:tcPr>
          <w:p>
            <w:pPr>
              <w:pStyle w:val="TableParagraph"/>
              <w:spacing w:line="264" w:lineRule="exact" w:before="267"/>
              <w:ind w:left="114"/>
              <w:rPr>
                <w:sz w:val="24"/>
              </w:rPr>
            </w:pPr>
            <w:r>
              <w:rPr>
                <w:spacing w:val="-5"/>
                <w:sz w:val="24"/>
              </w:rPr>
              <w:t>34</w:t>
            </w:r>
          </w:p>
        </w:tc>
        <w:tc>
          <w:tcPr>
            <w:tcW w:w="3763" w:type="dxa"/>
          </w:tcPr>
          <w:p>
            <w:pPr>
              <w:pStyle w:val="TableParagraph"/>
              <w:spacing w:line="264" w:lineRule="exact" w:before="267"/>
              <w:rPr>
                <w:sz w:val="24"/>
              </w:rPr>
            </w:pPr>
            <w:r>
              <w:rPr>
                <w:sz w:val="24"/>
              </w:rPr>
              <w:t>Копшаева</w:t>
            </w:r>
            <w:r>
              <w:rPr>
                <w:spacing w:val="-12"/>
                <w:sz w:val="24"/>
              </w:rPr>
              <w:t> </w:t>
            </w:r>
            <w:r>
              <w:rPr>
                <w:sz w:val="24"/>
              </w:rPr>
              <w:t>Аделя</w:t>
            </w:r>
            <w:r>
              <w:rPr>
                <w:spacing w:val="-10"/>
                <w:sz w:val="24"/>
              </w:rPr>
              <w:t> </w:t>
            </w:r>
            <w:r>
              <w:rPr>
                <w:spacing w:val="-2"/>
                <w:sz w:val="24"/>
              </w:rPr>
              <w:t>Фирзаровна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19.08.2013</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35</w:t>
            </w:r>
          </w:p>
        </w:tc>
        <w:tc>
          <w:tcPr>
            <w:tcW w:w="3763" w:type="dxa"/>
          </w:tcPr>
          <w:p>
            <w:pPr>
              <w:pStyle w:val="TableParagraph"/>
              <w:spacing w:line="264" w:lineRule="exact" w:before="267"/>
              <w:rPr>
                <w:sz w:val="24"/>
              </w:rPr>
            </w:pPr>
            <w:r>
              <w:rPr>
                <w:sz w:val="24"/>
              </w:rPr>
              <w:t>Сафиуллин</w:t>
            </w:r>
            <w:r>
              <w:rPr>
                <w:spacing w:val="-11"/>
                <w:sz w:val="24"/>
              </w:rPr>
              <w:t> </w:t>
            </w:r>
            <w:r>
              <w:rPr>
                <w:sz w:val="24"/>
              </w:rPr>
              <w:t>Амир</w:t>
            </w:r>
            <w:r>
              <w:rPr>
                <w:spacing w:val="-12"/>
                <w:sz w:val="24"/>
              </w:rPr>
              <w:t> </w:t>
            </w:r>
            <w:r>
              <w:rPr>
                <w:spacing w:val="-2"/>
                <w:sz w:val="24"/>
              </w:rPr>
              <w:t>Ильнурович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11.12.2012</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36</w:t>
            </w:r>
          </w:p>
        </w:tc>
        <w:tc>
          <w:tcPr>
            <w:tcW w:w="3763" w:type="dxa"/>
          </w:tcPr>
          <w:p>
            <w:pPr>
              <w:pStyle w:val="TableParagraph"/>
              <w:spacing w:line="264" w:lineRule="exact" w:before="267"/>
              <w:rPr>
                <w:sz w:val="24"/>
              </w:rPr>
            </w:pPr>
            <w:r>
              <w:rPr>
                <w:sz w:val="24"/>
              </w:rPr>
              <w:t>Гайнетдинов</w:t>
            </w:r>
            <w:r>
              <w:rPr>
                <w:spacing w:val="-13"/>
                <w:sz w:val="24"/>
              </w:rPr>
              <w:t> </w:t>
            </w:r>
            <w:r>
              <w:rPr>
                <w:sz w:val="24"/>
              </w:rPr>
              <w:t>Камиль</w:t>
            </w:r>
            <w:r>
              <w:rPr>
                <w:spacing w:val="-11"/>
                <w:sz w:val="24"/>
              </w:rPr>
              <w:t> </w:t>
            </w:r>
            <w:r>
              <w:rPr>
                <w:spacing w:val="-2"/>
                <w:sz w:val="24"/>
              </w:rPr>
              <w:t>Линатович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01.09.2012</w:t>
            </w:r>
          </w:p>
        </w:tc>
        <w:tc>
          <w:tcPr>
            <w:tcW w:w="994" w:type="dxa"/>
          </w:tcPr>
          <w:p>
            <w:pPr>
              <w:pStyle w:val="TableParagraph"/>
              <w:spacing w:line="264" w:lineRule="exact" w:before="267"/>
              <w:rPr>
                <w:sz w:val="24"/>
              </w:rPr>
            </w:pPr>
            <w:r>
              <w:rPr>
                <w:spacing w:val="-5"/>
                <w:sz w:val="24"/>
              </w:rPr>
              <w:t>ВШУ</w:t>
            </w:r>
          </w:p>
        </w:tc>
      </w:tr>
      <w:tr>
        <w:trPr>
          <w:trHeight w:val="553" w:hRule="atLeast"/>
        </w:trPr>
        <w:tc>
          <w:tcPr>
            <w:tcW w:w="739" w:type="dxa"/>
          </w:tcPr>
          <w:p>
            <w:pPr>
              <w:pStyle w:val="TableParagraph"/>
              <w:spacing w:line="264" w:lineRule="exact" w:before="270"/>
              <w:ind w:left="114"/>
              <w:rPr>
                <w:sz w:val="24"/>
              </w:rPr>
            </w:pPr>
            <w:r>
              <w:rPr>
                <w:spacing w:val="-5"/>
                <w:sz w:val="24"/>
              </w:rPr>
              <w:t>37</w:t>
            </w:r>
          </w:p>
        </w:tc>
        <w:tc>
          <w:tcPr>
            <w:tcW w:w="3763" w:type="dxa"/>
          </w:tcPr>
          <w:p>
            <w:pPr>
              <w:pStyle w:val="TableParagraph"/>
              <w:spacing w:line="264" w:lineRule="exact" w:before="270"/>
              <w:rPr>
                <w:sz w:val="24"/>
              </w:rPr>
            </w:pPr>
            <w:r>
              <w:rPr>
                <w:sz w:val="24"/>
              </w:rPr>
              <w:t>Нуруллин</w:t>
            </w:r>
            <w:r>
              <w:rPr>
                <w:spacing w:val="-11"/>
                <w:sz w:val="24"/>
              </w:rPr>
              <w:t> </w:t>
            </w:r>
            <w:r>
              <w:rPr>
                <w:sz w:val="24"/>
              </w:rPr>
              <w:t>Азамир</w:t>
            </w:r>
            <w:r>
              <w:rPr>
                <w:spacing w:val="-12"/>
                <w:sz w:val="24"/>
              </w:rPr>
              <w:t> </w:t>
            </w:r>
            <w:r>
              <w:rPr>
                <w:spacing w:val="-2"/>
                <w:sz w:val="24"/>
              </w:rPr>
              <w:t>Ильназович</w:t>
            </w:r>
          </w:p>
        </w:tc>
        <w:tc>
          <w:tcPr>
            <w:tcW w:w="2976" w:type="dxa"/>
          </w:tcPr>
          <w:p>
            <w:pPr>
              <w:pStyle w:val="TableParagraph"/>
              <w:spacing w:line="270"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70"/>
              <w:rPr>
                <w:sz w:val="24"/>
              </w:rPr>
            </w:pPr>
            <w:r>
              <w:rPr>
                <w:spacing w:val="-2"/>
                <w:sz w:val="24"/>
              </w:rPr>
              <w:t>19.04.2012г</w:t>
            </w:r>
          </w:p>
        </w:tc>
        <w:tc>
          <w:tcPr>
            <w:tcW w:w="994" w:type="dxa"/>
          </w:tcPr>
          <w:p>
            <w:pPr>
              <w:pStyle w:val="TableParagraph"/>
              <w:spacing w:line="264" w:lineRule="exact" w:before="270"/>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38</w:t>
            </w:r>
          </w:p>
        </w:tc>
        <w:tc>
          <w:tcPr>
            <w:tcW w:w="3763" w:type="dxa"/>
          </w:tcPr>
          <w:p>
            <w:pPr>
              <w:pStyle w:val="TableParagraph"/>
              <w:spacing w:line="264" w:lineRule="exact" w:before="267"/>
              <w:rPr>
                <w:sz w:val="24"/>
              </w:rPr>
            </w:pPr>
            <w:r>
              <w:rPr>
                <w:sz w:val="24"/>
              </w:rPr>
              <w:t>Тухбатуллина</w:t>
            </w:r>
            <w:r>
              <w:rPr>
                <w:spacing w:val="-14"/>
                <w:sz w:val="24"/>
              </w:rPr>
              <w:t> </w:t>
            </w:r>
            <w:r>
              <w:rPr>
                <w:sz w:val="24"/>
              </w:rPr>
              <w:t>Зайнаб</w:t>
            </w:r>
            <w:r>
              <w:rPr>
                <w:spacing w:val="-13"/>
                <w:sz w:val="24"/>
              </w:rPr>
              <w:t> </w:t>
            </w:r>
            <w:r>
              <w:rPr>
                <w:spacing w:val="-2"/>
                <w:sz w:val="24"/>
              </w:rPr>
              <w:t>Каримовна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03.08.2012</w:t>
            </w:r>
          </w:p>
        </w:tc>
        <w:tc>
          <w:tcPr>
            <w:tcW w:w="994" w:type="dxa"/>
          </w:tcPr>
          <w:p>
            <w:pPr>
              <w:pStyle w:val="TableParagraph"/>
              <w:spacing w:line="264" w:lineRule="exact" w:before="267"/>
              <w:rPr>
                <w:sz w:val="24"/>
              </w:rPr>
            </w:pPr>
            <w:r>
              <w:rPr>
                <w:spacing w:val="-5"/>
                <w:sz w:val="24"/>
              </w:rPr>
              <w:t>ОВЗ</w:t>
            </w:r>
          </w:p>
        </w:tc>
      </w:tr>
      <w:tr>
        <w:trPr>
          <w:trHeight w:val="551" w:hRule="atLeast"/>
        </w:trPr>
        <w:tc>
          <w:tcPr>
            <w:tcW w:w="739" w:type="dxa"/>
          </w:tcPr>
          <w:p>
            <w:pPr>
              <w:pStyle w:val="TableParagraph"/>
              <w:spacing w:line="264" w:lineRule="exact" w:before="267"/>
              <w:ind w:left="114"/>
              <w:rPr>
                <w:sz w:val="24"/>
              </w:rPr>
            </w:pPr>
            <w:r>
              <w:rPr>
                <w:spacing w:val="-5"/>
                <w:sz w:val="24"/>
              </w:rPr>
              <w:t>39</w:t>
            </w:r>
          </w:p>
        </w:tc>
        <w:tc>
          <w:tcPr>
            <w:tcW w:w="3763" w:type="dxa"/>
          </w:tcPr>
          <w:p>
            <w:pPr>
              <w:pStyle w:val="TableParagraph"/>
              <w:spacing w:line="264" w:lineRule="exact" w:before="267"/>
              <w:rPr>
                <w:sz w:val="24"/>
              </w:rPr>
            </w:pPr>
            <w:r>
              <w:rPr>
                <w:sz w:val="24"/>
              </w:rPr>
              <w:t>Фатхиев</w:t>
            </w:r>
            <w:r>
              <w:rPr>
                <w:spacing w:val="-9"/>
                <w:sz w:val="24"/>
              </w:rPr>
              <w:t> </w:t>
            </w:r>
            <w:r>
              <w:rPr>
                <w:sz w:val="24"/>
              </w:rPr>
              <w:t>Карим</w:t>
            </w:r>
            <w:r>
              <w:rPr>
                <w:spacing w:val="-8"/>
                <w:sz w:val="24"/>
              </w:rPr>
              <w:t> </w:t>
            </w:r>
            <w:r>
              <w:rPr>
                <w:spacing w:val="-2"/>
                <w:sz w:val="24"/>
              </w:rPr>
              <w:t>Василович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01.01.2012</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40</w:t>
            </w:r>
          </w:p>
        </w:tc>
        <w:tc>
          <w:tcPr>
            <w:tcW w:w="3763" w:type="dxa"/>
          </w:tcPr>
          <w:p>
            <w:pPr>
              <w:pStyle w:val="TableParagraph"/>
              <w:spacing w:line="268" w:lineRule="exact"/>
              <w:rPr>
                <w:sz w:val="24"/>
              </w:rPr>
            </w:pPr>
            <w:r>
              <w:rPr>
                <w:spacing w:val="-2"/>
                <w:sz w:val="24"/>
              </w:rPr>
              <w:t>Мифтахутдинов</w:t>
            </w:r>
            <w:r>
              <w:rPr>
                <w:spacing w:val="3"/>
                <w:sz w:val="24"/>
              </w:rPr>
              <w:t> </w:t>
            </w:r>
            <w:r>
              <w:rPr>
                <w:spacing w:val="-4"/>
                <w:sz w:val="24"/>
              </w:rPr>
              <w:t>Айзат</w:t>
            </w:r>
          </w:p>
          <w:p>
            <w:pPr>
              <w:pStyle w:val="TableParagraph"/>
              <w:spacing w:line="264" w:lineRule="exact"/>
              <w:rPr>
                <w:sz w:val="24"/>
              </w:rPr>
            </w:pPr>
            <w:r>
              <w:rPr>
                <w:spacing w:val="-2"/>
                <w:sz w:val="24"/>
              </w:rPr>
              <w:t>Альбертович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20.05.2011</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41</w:t>
            </w:r>
          </w:p>
        </w:tc>
        <w:tc>
          <w:tcPr>
            <w:tcW w:w="3763" w:type="dxa"/>
          </w:tcPr>
          <w:p>
            <w:pPr>
              <w:pStyle w:val="TableParagraph"/>
              <w:spacing w:line="264" w:lineRule="exact" w:before="267"/>
              <w:rPr>
                <w:sz w:val="24"/>
              </w:rPr>
            </w:pPr>
            <w:r>
              <w:rPr>
                <w:sz w:val="24"/>
              </w:rPr>
              <w:t>Хамраев</w:t>
            </w:r>
            <w:r>
              <w:rPr>
                <w:spacing w:val="-12"/>
                <w:sz w:val="24"/>
              </w:rPr>
              <w:t> </w:t>
            </w:r>
            <w:r>
              <w:rPr>
                <w:sz w:val="24"/>
              </w:rPr>
              <w:t>Камиль</w:t>
            </w:r>
            <w:r>
              <w:rPr>
                <w:spacing w:val="-9"/>
                <w:sz w:val="24"/>
              </w:rPr>
              <w:t> </w:t>
            </w:r>
            <w:r>
              <w:rPr>
                <w:spacing w:val="-2"/>
                <w:sz w:val="24"/>
              </w:rPr>
              <w:t>Рустамович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07.04.2011</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42</w:t>
            </w:r>
          </w:p>
        </w:tc>
        <w:tc>
          <w:tcPr>
            <w:tcW w:w="3763" w:type="dxa"/>
          </w:tcPr>
          <w:p>
            <w:pPr>
              <w:pStyle w:val="TableParagraph"/>
              <w:spacing w:line="264" w:lineRule="exact" w:before="267"/>
              <w:rPr>
                <w:sz w:val="24"/>
              </w:rPr>
            </w:pPr>
            <w:r>
              <w:rPr>
                <w:sz w:val="24"/>
              </w:rPr>
              <w:t>Мухаметов</w:t>
            </w:r>
            <w:r>
              <w:rPr>
                <w:spacing w:val="-12"/>
                <w:sz w:val="24"/>
              </w:rPr>
              <w:t> </w:t>
            </w:r>
            <w:r>
              <w:rPr>
                <w:sz w:val="24"/>
              </w:rPr>
              <w:t>Муса</w:t>
            </w:r>
            <w:r>
              <w:rPr>
                <w:spacing w:val="-12"/>
                <w:sz w:val="24"/>
              </w:rPr>
              <w:t> </w:t>
            </w:r>
            <w:r>
              <w:rPr>
                <w:spacing w:val="-2"/>
                <w:sz w:val="24"/>
              </w:rPr>
              <w:t>Рузанович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28.01.2012</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43</w:t>
            </w:r>
          </w:p>
        </w:tc>
        <w:tc>
          <w:tcPr>
            <w:tcW w:w="3763" w:type="dxa"/>
          </w:tcPr>
          <w:p>
            <w:pPr>
              <w:pStyle w:val="TableParagraph"/>
              <w:spacing w:line="264" w:lineRule="exact" w:before="267"/>
              <w:rPr>
                <w:sz w:val="24"/>
              </w:rPr>
            </w:pPr>
            <w:r>
              <w:rPr>
                <w:sz w:val="24"/>
              </w:rPr>
              <w:t>Гильмуханов</w:t>
            </w:r>
            <w:r>
              <w:rPr>
                <w:spacing w:val="-14"/>
                <w:sz w:val="24"/>
              </w:rPr>
              <w:t> </w:t>
            </w:r>
            <w:r>
              <w:rPr>
                <w:sz w:val="24"/>
              </w:rPr>
              <w:t>Булат</w:t>
            </w:r>
            <w:r>
              <w:rPr>
                <w:spacing w:val="-13"/>
                <w:sz w:val="24"/>
              </w:rPr>
              <w:t> </w:t>
            </w:r>
            <w:r>
              <w:rPr>
                <w:spacing w:val="-2"/>
                <w:sz w:val="24"/>
              </w:rPr>
              <w:t>Ильшатович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07.12.2011</w:t>
            </w:r>
          </w:p>
        </w:tc>
        <w:tc>
          <w:tcPr>
            <w:tcW w:w="994" w:type="dxa"/>
          </w:tcPr>
          <w:p>
            <w:pPr>
              <w:pStyle w:val="TableParagraph"/>
              <w:spacing w:line="264" w:lineRule="exact" w:before="267"/>
              <w:rPr>
                <w:sz w:val="24"/>
              </w:rPr>
            </w:pPr>
            <w:r>
              <w:rPr>
                <w:spacing w:val="-2"/>
                <w:sz w:val="24"/>
              </w:rPr>
              <w:t>опека</w:t>
            </w:r>
          </w:p>
        </w:tc>
      </w:tr>
      <w:tr>
        <w:trPr>
          <w:trHeight w:val="277" w:hRule="atLeast"/>
        </w:trPr>
        <w:tc>
          <w:tcPr>
            <w:tcW w:w="739" w:type="dxa"/>
          </w:tcPr>
          <w:p>
            <w:pPr>
              <w:pStyle w:val="TableParagraph"/>
              <w:spacing w:line="258" w:lineRule="exact"/>
              <w:ind w:left="114"/>
              <w:rPr>
                <w:sz w:val="24"/>
              </w:rPr>
            </w:pPr>
            <w:r>
              <w:rPr>
                <w:spacing w:val="-5"/>
                <w:sz w:val="24"/>
              </w:rPr>
              <w:t>44</w:t>
            </w:r>
          </w:p>
        </w:tc>
        <w:tc>
          <w:tcPr>
            <w:tcW w:w="3763" w:type="dxa"/>
          </w:tcPr>
          <w:p>
            <w:pPr>
              <w:pStyle w:val="TableParagraph"/>
              <w:spacing w:line="258" w:lineRule="exact"/>
              <w:rPr>
                <w:sz w:val="24"/>
              </w:rPr>
            </w:pPr>
            <w:r>
              <w:rPr>
                <w:sz w:val="24"/>
              </w:rPr>
              <w:t>Минярова</w:t>
            </w:r>
            <w:r>
              <w:rPr>
                <w:spacing w:val="-10"/>
                <w:sz w:val="24"/>
              </w:rPr>
              <w:t> </w:t>
            </w:r>
            <w:r>
              <w:rPr>
                <w:sz w:val="24"/>
              </w:rPr>
              <w:t>Ханифа</w:t>
            </w:r>
            <w:r>
              <w:rPr>
                <w:spacing w:val="-10"/>
                <w:sz w:val="24"/>
              </w:rPr>
              <w:t> </w:t>
            </w:r>
            <w:r>
              <w:rPr>
                <w:spacing w:val="-2"/>
                <w:sz w:val="24"/>
              </w:rPr>
              <w:t>Артуровна</w:t>
            </w:r>
          </w:p>
        </w:tc>
        <w:tc>
          <w:tcPr>
            <w:tcW w:w="2976" w:type="dxa"/>
          </w:tcPr>
          <w:p>
            <w:pPr>
              <w:pStyle w:val="TableParagraph"/>
              <w:spacing w:line="25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tc>
        <w:tc>
          <w:tcPr>
            <w:tcW w:w="1560" w:type="dxa"/>
          </w:tcPr>
          <w:p>
            <w:pPr>
              <w:pStyle w:val="TableParagraph"/>
              <w:spacing w:line="258" w:lineRule="exact"/>
              <w:rPr>
                <w:sz w:val="24"/>
              </w:rPr>
            </w:pPr>
            <w:r>
              <w:rPr>
                <w:spacing w:val="-2"/>
                <w:sz w:val="24"/>
              </w:rPr>
              <w:t>08.01.2012</w:t>
            </w:r>
          </w:p>
        </w:tc>
        <w:tc>
          <w:tcPr>
            <w:tcW w:w="994" w:type="dxa"/>
          </w:tcPr>
          <w:p>
            <w:pPr>
              <w:pStyle w:val="TableParagraph"/>
              <w:spacing w:line="258" w:lineRule="exact"/>
              <w:rPr>
                <w:sz w:val="24"/>
              </w:rPr>
            </w:pPr>
            <w:r>
              <w:rPr>
                <w:spacing w:val="-5"/>
                <w:sz w:val="24"/>
              </w:rPr>
              <w:t>ПДН</w:t>
            </w:r>
          </w:p>
        </w:tc>
      </w:tr>
      <w:tr>
        <w:trPr>
          <w:trHeight w:val="551" w:hRule="atLeast"/>
        </w:trPr>
        <w:tc>
          <w:tcPr>
            <w:tcW w:w="739" w:type="dxa"/>
          </w:tcPr>
          <w:p>
            <w:pPr>
              <w:pStyle w:val="TableParagraph"/>
              <w:spacing w:line="264" w:lineRule="exact" w:before="267"/>
              <w:ind w:left="114"/>
              <w:rPr>
                <w:sz w:val="24"/>
              </w:rPr>
            </w:pPr>
            <w:r>
              <w:rPr>
                <w:spacing w:val="-5"/>
                <w:sz w:val="24"/>
              </w:rPr>
              <w:t>45</w:t>
            </w:r>
          </w:p>
        </w:tc>
        <w:tc>
          <w:tcPr>
            <w:tcW w:w="3763" w:type="dxa"/>
          </w:tcPr>
          <w:p>
            <w:pPr>
              <w:pStyle w:val="TableParagraph"/>
              <w:spacing w:line="264" w:lineRule="exact" w:before="267"/>
              <w:rPr>
                <w:sz w:val="24"/>
              </w:rPr>
            </w:pPr>
            <w:r>
              <w:rPr>
                <w:sz w:val="24"/>
              </w:rPr>
              <w:t>Ибрагимова</w:t>
            </w:r>
            <w:r>
              <w:rPr>
                <w:spacing w:val="-14"/>
                <w:sz w:val="24"/>
              </w:rPr>
              <w:t> </w:t>
            </w:r>
            <w:r>
              <w:rPr>
                <w:sz w:val="24"/>
              </w:rPr>
              <w:t>Марьям</w:t>
            </w:r>
            <w:r>
              <w:rPr>
                <w:spacing w:val="-13"/>
                <w:sz w:val="24"/>
              </w:rPr>
              <w:t> </w:t>
            </w:r>
            <w:r>
              <w:rPr>
                <w:spacing w:val="-2"/>
                <w:sz w:val="24"/>
              </w:rPr>
              <w:t>Ахмедовна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21.12.2010</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46</w:t>
            </w:r>
          </w:p>
        </w:tc>
        <w:tc>
          <w:tcPr>
            <w:tcW w:w="3763" w:type="dxa"/>
          </w:tcPr>
          <w:p>
            <w:pPr>
              <w:pStyle w:val="TableParagraph"/>
              <w:spacing w:line="264" w:lineRule="exact" w:before="267"/>
              <w:rPr>
                <w:sz w:val="24"/>
              </w:rPr>
            </w:pPr>
            <w:r>
              <w:rPr>
                <w:sz w:val="24"/>
              </w:rPr>
              <w:t>Гарипов</w:t>
            </w:r>
            <w:r>
              <w:rPr>
                <w:spacing w:val="-10"/>
                <w:sz w:val="24"/>
              </w:rPr>
              <w:t> </w:t>
            </w:r>
            <w:r>
              <w:rPr>
                <w:sz w:val="24"/>
              </w:rPr>
              <w:t>Рамазан</w:t>
            </w:r>
            <w:r>
              <w:rPr>
                <w:spacing w:val="-8"/>
                <w:sz w:val="24"/>
              </w:rPr>
              <w:t> </w:t>
            </w:r>
            <w:r>
              <w:rPr>
                <w:spacing w:val="-2"/>
                <w:sz w:val="24"/>
              </w:rPr>
              <w:t>Рафилевич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12.04.2011</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47</w:t>
            </w:r>
          </w:p>
        </w:tc>
        <w:tc>
          <w:tcPr>
            <w:tcW w:w="3763" w:type="dxa"/>
          </w:tcPr>
          <w:p>
            <w:pPr>
              <w:pStyle w:val="TableParagraph"/>
              <w:spacing w:line="264" w:lineRule="exact" w:before="267"/>
              <w:rPr>
                <w:sz w:val="24"/>
              </w:rPr>
            </w:pPr>
            <w:r>
              <w:rPr>
                <w:sz w:val="24"/>
              </w:rPr>
              <w:t>Даминов</w:t>
            </w:r>
            <w:r>
              <w:rPr>
                <w:spacing w:val="-11"/>
                <w:sz w:val="24"/>
              </w:rPr>
              <w:t> </w:t>
            </w:r>
            <w:r>
              <w:rPr>
                <w:sz w:val="24"/>
              </w:rPr>
              <w:t>Ислам</w:t>
            </w:r>
            <w:r>
              <w:rPr>
                <w:spacing w:val="-11"/>
                <w:sz w:val="24"/>
              </w:rPr>
              <w:t> </w:t>
            </w:r>
            <w:r>
              <w:rPr>
                <w:spacing w:val="-2"/>
                <w:sz w:val="24"/>
              </w:rPr>
              <w:t>Мансурович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18.11.2009</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48</w:t>
            </w:r>
          </w:p>
        </w:tc>
        <w:tc>
          <w:tcPr>
            <w:tcW w:w="3763" w:type="dxa"/>
          </w:tcPr>
          <w:p>
            <w:pPr>
              <w:pStyle w:val="TableParagraph"/>
              <w:spacing w:line="264" w:lineRule="exact" w:before="267"/>
              <w:rPr>
                <w:sz w:val="24"/>
              </w:rPr>
            </w:pPr>
            <w:r>
              <w:rPr>
                <w:sz w:val="24"/>
              </w:rPr>
              <w:t>Дубов</w:t>
            </w:r>
            <w:r>
              <w:rPr>
                <w:spacing w:val="-9"/>
                <w:sz w:val="24"/>
              </w:rPr>
              <w:t> </w:t>
            </w:r>
            <w:r>
              <w:rPr>
                <w:sz w:val="24"/>
              </w:rPr>
              <w:t>Роман</w:t>
            </w:r>
            <w:r>
              <w:rPr>
                <w:spacing w:val="-7"/>
                <w:sz w:val="24"/>
              </w:rPr>
              <w:t> </w:t>
            </w:r>
            <w:r>
              <w:rPr>
                <w:spacing w:val="-2"/>
                <w:sz w:val="24"/>
              </w:rPr>
              <w:t>Алексеевич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10.10.2006</w:t>
            </w:r>
          </w:p>
        </w:tc>
        <w:tc>
          <w:tcPr>
            <w:tcW w:w="994" w:type="dxa"/>
          </w:tcPr>
          <w:p>
            <w:pPr>
              <w:pStyle w:val="TableParagraph"/>
              <w:spacing w:line="264" w:lineRule="exact" w:before="267"/>
              <w:rPr>
                <w:sz w:val="24"/>
              </w:rPr>
            </w:pPr>
            <w:r>
              <w:rPr>
                <w:spacing w:val="-5"/>
                <w:sz w:val="24"/>
              </w:rPr>
              <w:t>ОВЗ</w:t>
            </w:r>
          </w:p>
        </w:tc>
      </w:tr>
      <w:tr>
        <w:trPr>
          <w:trHeight w:val="551" w:hRule="atLeast"/>
        </w:trPr>
        <w:tc>
          <w:tcPr>
            <w:tcW w:w="739" w:type="dxa"/>
          </w:tcPr>
          <w:p>
            <w:pPr>
              <w:pStyle w:val="TableParagraph"/>
              <w:spacing w:line="264" w:lineRule="exact" w:before="267"/>
              <w:ind w:left="114"/>
              <w:rPr>
                <w:sz w:val="24"/>
              </w:rPr>
            </w:pPr>
            <w:r>
              <w:rPr>
                <w:spacing w:val="-5"/>
                <w:sz w:val="24"/>
              </w:rPr>
              <w:t>49</w:t>
            </w:r>
          </w:p>
        </w:tc>
        <w:tc>
          <w:tcPr>
            <w:tcW w:w="3763" w:type="dxa"/>
          </w:tcPr>
          <w:p>
            <w:pPr>
              <w:pStyle w:val="TableParagraph"/>
              <w:spacing w:line="264" w:lineRule="exact" w:before="267"/>
              <w:rPr>
                <w:sz w:val="24"/>
              </w:rPr>
            </w:pPr>
            <w:r>
              <w:rPr>
                <w:sz w:val="24"/>
              </w:rPr>
              <w:t>Дубова</w:t>
            </w:r>
            <w:r>
              <w:rPr>
                <w:spacing w:val="-9"/>
                <w:sz w:val="24"/>
              </w:rPr>
              <w:t> </w:t>
            </w:r>
            <w:r>
              <w:rPr>
                <w:sz w:val="24"/>
              </w:rPr>
              <w:t>Анна</w:t>
            </w:r>
            <w:r>
              <w:rPr>
                <w:spacing w:val="-8"/>
                <w:sz w:val="24"/>
              </w:rPr>
              <w:t> </w:t>
            </w:r>
            <w:r>
              <w:rPr>
                <w:spacing w:val="-2"/>
                <w:sz w:val="24"/>
              </w:rPr>
              <w:t>Алексеевна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13.08.2008</w:t>
            </w:r>
          </w:p>
        </w:tc>
        <w:tc>
          <w:tcPr>
            <w:tcW w:w="994" w:type="dxa"/>
          </w:tcPr>
          <w:p>
            <w:pPr>
              <w:pStyle w:val="TableParagraph"/>
              <w:spacing w:line="264" w:lineRule="exact" w:before="267"/>
              <w:rPr>
                <w:sz w:val="24"/>
              </w:rPr>
            </w:pPr>
            <w:r>
              <w:rPr>
                <w:spacing w:val="-5"/>
                <w:sz w:val="24"/>
              </w:rPr>
              <w:t>ОВЗ</w:t>
            </w:r>
          </w:p>
        </w:tc>
      </w:tr>
      <w:tr>
        <w:trPr>
          <w:trHeight w:val="551" w:hRule="atLeast"/>
        </w:trPr>
        <w:tc>
          <w:tcPr>
            <w:tcW w:w="739" w:type="dxa"/>
          </w:tcPr>
          <w:p>
            <w:pPr>
              <w:pStyle w:val="TableParagraph"/>
              <w:spacing w:line="264" w:lineRule="exact" w:before="267"/>
              <w:ind w:left="114"/>
              <w:rPr>
                <w:sz w:val="24"/>
              </w:rPr>
            </w:pPr>
            <w:r>
              <w:rPr>
                <w:spacing w:val="-5"/>
                <w:sz w:val="24"/>
              </w:rPr>
              <w:t>50</w:t>
            </w:r>
          </w:p>
        </w:tc>
        <w:tc>
          <w:tcPr>
            <w:tcW w:w="3763" w:type="dxa"/>
          </w:tcPr>
          <w:p>
            <w:pPr>
              <w:pStyle w:val="TableParagraph"/>
              <w:spacing w:line="264" w:lineRule="exact" w:before="267"/>
              <w:rPr>
                <w:sz w:val="24"/>
              </w:rPr>
            </w:pPr>
            <w:r>
              <w:rPr>
                <w:sz w:val="24"/>
              </w:rPr>
              <w:t>Тухбатуллин</w:t>
            </w:r>
            <w:r>
              <w:rPr>
                <w:spacing w:val="-12"/>
                <w:sz w:val="24"/>
              </w:rPr>
              <w:t> </w:t>
            </w:r>
            <w:r>
              <w:rPr>
                <w:sz w:val="24"/>
              </w:rPr>
              <w:t>Малик</w:t>
            </w:r>
            <w:r>
              <w:rPr>
                <w:spacing w:val="-11"/>
                <w:sz w:val="24"/>
              </w:rPr>
              <w:t> </w:t>
            </w:r>
            <w:r>
              <w:rPr>
                <w:spacing w:val="-2"/>
                <w:sz w:val="24"/>
              </w:rPr>
              <w:t>Каримович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09.10.2010</w:t>
            </w:r>
          </w:p>
        </w:tc>
        <w:tc>
          <w:tcPr>
            <w:tcW w:w="994" w:type="dxa"/>
          </w:tcPr>
          <w:p>
            <w:pPr>
              <w:pStyle w:val="TableParagraph"/>
              <w:spacing w:line="264" w:lineRule="exact" w:before="267"/>
              <w:rPr>
                <w:sz w:val="24"/>
              </w:rPr>
            </w:pPr>
            <w:r>
              <w:rPr>
                <w:spacing w:val="-5"/>
                <w:sz w:val="24"/>
              </w:rPr>
              <w:t>ВШУ</w:t>
            </w:r>
          </w:p>
        </w:tc>
      </w:tr>
      <w:tr>
        <w:trPr>
          <w:trHeight w:val="553" w:hRule="atLeast"/>
        </w:trPr>
        <w:tc>
          <w:tcPr>
            <w:tcW w:w="739" w:type="dxa"/>
          </w:tcPr>
          <w:p>
            <w:pPr>
              <w:pStyle w:val="TableParagraph"/>
              <w:spacing w:line="264" w:lineRule="exact" w:before="270"/>
              <w:ind w:left="114"/>
              <w:rPr>
                <w:sz w:val="24"/>
              </w:rPr>
            </w:pPr>
            <w:r>
              <w:rPr>
                <w:spacing w:val="-5"/>
                <w:sz w:val="24"/>
              </w:rPr>
              <w:t>51</w:t>
            </w:r>
          </w:p>
        </w:tc>
        <w:tc>
          <w:tcPr>
            <w:tcW w:w="3763" w:type="dxa"/>
          </w:tcPr>
          <w:p>
            <w:pPr>
              <w:pStyle w:val="TableParagraph"/>
              <w:spacing w:line="264" w:lineRule="exact" w:before="270"/>
              <w:rPr>
                <w:sz w:val="24"/>
              </w:rPr>
            </w:pPr>
            <w:r>
              <w:rPr>
                <w:sz w:val="24"/>
              </w:rPr>
              <w:t>Шакирова</w:t>
            </w:r>
            <w:r>
              <w:rPr>
                <w:spacing w:val="-11"/>
                <w:sz w:val="24"/>
              </w:rPr>
              <w:t> </w:t>
            </w:r>
            <w:r>
              <w:rPr>
                <w:sz w:val="24"/>
              </w:rPr>
              <w:t>Эльвира</w:t>
            </w:r>
            <w:r>
              <w:rPr>
                <w:spacing w:val="-10"/>
                <w:sz w:val="24"/>
              </w:rPr>
              <w:t> </w:t>
            </w:r>
            <w:r>
              <w:rPr>
                <w:spacing w:val="-2"/>
                <w:sz w:val="24"/>
              </w:rPr>
              <w:t>Ришатовна</w:t>
            </w:r>
          </w:p>
        </w:tc>
        <w:tc>
          <w:tcPr>
            <w:tcW w:w="2976" w:type="dxa"/>
          </w:tcPr>
          <w:p>
            <w:pPr>
              <w:pStyle w:val="TableParagraph"/>
              <w:spacing w:line="270"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70"/>
              <w:rPr>
                <w:sz w:val="24"/>
              </w:rPr>
            </w:pPr>
            <w:r>
              <w:rPr>
                <w:spacing w:val="-2"/>
                <w:sz w:val="24"/>
              </w:rPr>
              <w:t>03.08.2010</w:t>
            </w:r>
          </w:p>
        </w:tc>
        <w:tc>
          <w:tcPr>
            <w:tcW w:w="994" w:type="dxa"/>
          </w:tcPr>
          <w:p>
            <w:pPr>
              <w:pStyle w:val="TableParagraph"/>
              <w:spacing w:line="264" w:lineRule="exact" w:before="270"/>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52</w:t>
            </w:r>
          </w:p>
        </w:tc>
        <w:tc>
          <w:tcPr>
            <w:tcW w:w="3763" w:type="dxa"/>
          </w:tcPr>
          <w:p>
            <w:pPr>
              <w:pStyle w:val="TableParagraph"/>
              <w:spacing w:line="264" w:lineRule="exact" w:before="267"/>
              <w:rPr>
                <w:sz w:val="24"/>
              </w:rPr>
            </w:pPr>
            <w:r>
              <w:rPr>
                <w:sz w:val="24"/>
              </w:rPr>
              <w:t>Мухаметов</w:t>
            </w:r>
            <w:r>
              <w:rPr>
                <w:spacing w:val="-14"/>
                <w:sz w:val="24"/>
              </w:rPr>
              <w:t> </w:t>
            </w:r>
            <w:r>
              <w:rPr>
                <w:sz w:val="24"/>
              </w:rPr>
              <w:t>Хасан</w:t>
            </w:r>
            <w:r>
              <w:rPr>
                <w:spacing w:val="-11"/>
                <w:sz w:val="24"/>
              </w:rPr>
              <w:t> </w:t>
            </w:r>
            <w:r>
              <w:rPr>
                <w:spacing w:val="-2"/>
                <w:sz w:val="24"/>
              </w:rPr>
              <w:t>Рузанович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29.07.2009</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53</w:t>
            </w:r>
          </w:p>
        </w:tc>
        <w:tc>
          <w:tcPr>
            <w:tcW w:w="3763" w:type="dxa"/>
          </w:tcPr>
          <w:p>
            <w:pPr>
              <w:pStyle w:val="TableParagraph"/>
              <w:spacing w:line="264" w:lineRule="exact" w:before="267"/>
              <w:rPr>
                <w:sz w:val="24"/>
              </w:rPr>
            </w:pPr>
            <w:r>
              <w:rPr>
                <w:sz w:val="24"/>
              </w:rPr>
              <w:t>Сафиуллина</w:t>
            </w:r>
            <w:r>
              <w:rPr>
                <w:spacing w:val="-13"/>
                <w:sz w:val="24"/>
              </w:rPr>
              <w:t> </w:t>
            </w:r>
            <w:r>
              <w:rPr>
                <w:sz w:val="24"/>
              </w:rPr>
              <w:t>Алина</w:t>
            </w:r>
            <w:r>
              <w:rPr>
                <w:spacing w:val="-12"/>
                <w:sz w:val="24"/>
              </w:rPr>
              <w:t> </w:t>
            </w:r>
            <w:r>
              <w:rPr>
                <w:spacing w:val="-2"/>
                <w:sz w:val="24"/>
              </w:rPr>
              <w:t>Ильнуровна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08.01.2010</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54</w:t>
            </w:r>
          </w:p>
        </w:tc>
        <w:tc>
          <w:tcPr>
            <w:tcW w:w="3763" w:type="dxa"/>
          </w:tcPr>
          <w:p>
            <w:pPr>
              <w:pStyle w:val="TableParagraph"/>
              <w:spacing w:line="264" w:lineRule="exact" w:before="267"/>
              <w:rPr>
                <w:sz w:val="24"/>
              </w:rPr>
            </w:pPr>
            <w:r>
              <w:rPr>
                <w:sz w:val="24"/>
              </w:rPr>
              <w:t>Тухбатуллина</w:t>
            </w:r>
            <w:r>
              <w:rPr>
                <w:spacing w:val="-13"/>
                <w:sz w:val="24"/>
              </w:rPr>
              <w:t> </w:t>
            </w:r>
            <w:r>
              <w:rPr>
                <w:sz w:val="24"/>
              </w:rPr>
              <w:t>Аиша</w:t>
            </w:r>
            <w:r>
              <w:rPr>
                <w:spacing w:val="-13"/>
                <w:sz w:val="24"/>
              </w:rPr>
              <w:t> </w:t>
            </w:r>
            <w:r>
              <w:rPr>
                <w:spacing w:val="-2"/>
                <w:sz w:val="24"/>
              </w:rPr>
              <w:t>Каримовна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01.06.2009</w:t>
            </w:r>
          </w:p>
        </w:tc>
        <w:tc>
          <w:tcPr>
            <w:tcW w:w="994" w:type="dxa"/>
          </w:tcPr>
          <w:p>
            <w:pPr>
              <w:pStyle w:val="TableParagraph"/>
              <w:spacing w:line="264" w:lineRule="exact" w:before="267"/>
              <w:rPr>
                <w:sz w:val="24"/>
              </w:rPr>
            </w:pPr>
            <w:r>
              <w:rPr>
                <w:spacing w:val="-5"/>
                <w:sz w:val="24"/>
              </w:rPr>
              <w:t>ВШУ</w:t>
            </w:r>
          </w:p>
        </w:tc>
      </w:tr>
      <w:tr>
        <w:trPr>
          <w:trHeight w:val="551" w:hRule="atLeast"/>
        </w:trPr>
        <w:tc>
          <w:tcPr>
            <w:tcW w:w="739" w:type="dxa"/>
          </w:tcPr>
          <w:p>
            <w:pPr>
              <w:pStyle w:val="TableParagraph"/>
              <w:spacing w:line="264" w:lineRule="exact" w:before="267"/>
              <w:ind w:left="114"/>
              <w:rPr>
                <w:sz w:val="24"/>
              </w:rPr>
            </w:pPr>
            <w:r>
              <w:rPr>
                <w:spacing w:val="-5"/>
                <w:sz w:val="24"/>
              </w:rPr>
              <w:t>55</w:t>
            </w:r>
          </w:p>
        </w:tc>
        <w:tc>
          <w:tcPr>
            <w:tcW w:w="3763" w:type="dxa"/>
          </w:tcPr>
          <w:p>
            <w:pPr>
              <w:pStyle w:val="TableParagraph"/>
              <w:spacing w:line="264" w:lineRule="exact" w:before="267"/>
              <w:rPr>
                <w:sz w:val="24"/>
              </w:rPr>
            </w:pPr>
            <w:r>
              <w:rPr>
                <w:sz w:val="24"/>
              </w:rPr>
              <w:t>Хакимова</w:t>
            </w:r>
            <w:r>
              <w:rPr>
                <w:spacing w:val="-11"/>
                <w:sz w:val="24"/>
              </w:rPr>
              <w:t> </w:t>
            </w:r>
            <w:r>
              <w:rPr>
                <w:sz w:val="24"/>
              </w:rPr>
              <w:t>Рузиля</w:t>
            </w:r>
            <w:r>
              <w:rPr>
                <w:spacing w:val="-10"/>
                <w:sz w:val="24"/>
              </w:rPr>
              <w:t> </w:t>
            </w:r>
            <w:r>
              <w:rPr>
                <w:spacing w:val="-2"/>
                <w:sz w:val="24"/>
              </w:rPr>
              <w:t>Рафисовна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17.01.2009</w:t>
            </w:r>
          </w:p>
        </w:tc>
        <w:tc>
          <w:tcPr>
            <w:tcW w:w="994" w:type="dxa"/>
          </w:tcPr>
          <w:p>
            <w:pPr>
              <w:pStyle w:val="TableParagraph"/>
              <w:spacing w:line="264" w:lineRule="exact" w:before="267"/>
              <w:rPr>
                <w:sz w:val="24"/>
              </w:rPr>
            </w:pPr>
            <w:r>
              <w:rPr>
                <w:spacing w:val="-5"/>
                <w:sz w:val="24"/>
              </w:rPr>
              <w:t>ОВЗ</w:t>
            </w:r>
          </w:p>
        </w:tc>
      </w:tr>
      <w:tr>
        <w:trPr>
          <w:trHeight w:val="277" w:hRule="atLeast"/>
        </w:trPr>
        <w:tc>
          <w:tcPr>
            <w:tcW w:w="739" w:type="dxa"/>
          </w:tcPr>
          <w:p>
            <w:pPr>
              <w:pStyle w:val="TableParagraph"/>
              <w:spacing w:line="258" w:lineRule="exact"/>
              <w:ind w:left="114"/>
              <w:rPr>
                <w:sz w:val="24"/>
              </w:rPr>
            </w:pPr>
            <w:r>
              <w:rPr>
                <w:spacing w:val="-5"/>
                <w:sz w:val="24"/>
              </w:rPr>
              <w:t>56</w:t>
            </w:r>
          </w:p>
        </w:tc>
        <w:tc>
          <w:tcPr>
            <w:tcW w:w="3763" w:type="dxa"/>
          </w:tcPr>
          <w:p>
            <w:pPr>
              <w:pStyle w:val="TableParagraph"/>
              <w:spacing w:line="258" w:lineRule="exact"/>
              <w:rPr>
                <w:sz w:val="24"/>
              </w:rPr>
            </w:pPr>
            <w:r>
              <w:rPr>
                <w:sz w:val="24"/>
              </w:rPr>
              <w:t>Ибрагимова</w:t>
            </w:r>
            <w:r>
              <w:rPr>
                <w:spacing w:val="-12"/>
                <w:sz w:val="24"/>
              </w:rPr>
              <w:t> </w:t>
            </w:r>
            <w:r>
              <w:rPr>
                <w:sz w:val="24"/>
              </w:rPr>
              <w:t>Лейля</w:t>
            </w:r>
            <w:r>
              <w:rPr>
                <w:spacing w:val="-11"/>
                <w:sz w:val="24"/>
              </w:rPr>
              <w:t> </w:t>
            </w:r>
            <w:r>
              <w:rPr>
                <w:spacing w:val="-2"/>
                <w:sz w:val="24"/>
              </w:rPr>
              <w:t>Динаровна</w:t>
            </w:r>
          </w:p>
        </w:tc>
        <w:tc>
          <w:tcPr>
            <w:tcW w:w="2976" w:type="dxa"/>
          </w:tcPr>
          <w:p>
            <w:pPr>
              <w:pStyle w:val="TableParagraph"/>
              <w:spacing w:line="25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tc>
        <w:tc>
          <w:tcPr>
            <w:tcW w:w="1560" w:type="dxa"/>
          </w:tcPr>
          <w:p>
            <w:pPr>
              <w:pStyle w:val="TableParagraph"/>
              <w:spacing w:line="258" w:lineRule="exact"/>
              <w:rPr>
                <w:sz w:val="24"/>
              </w:rPr>
            </w:pPr>
            <w:r>
              <w:rPr>
                <w:spacing w:val="-2"/>
                <w:sz w:val="24"/>
              </w:rPr>
              <w:t>16.09.2009</w:t>
            </w:r>
          </w:p>
        </w:tc>
        <w:tc>
          <w:tcPr>
            <w:tcW w:w="994" w:type="dxa"/>
          </w:tcPr>
          <w:p>
            <w:pPr>
              <w:pStyle w:val="TableParagraph"/>
              <w:spacing w:line="258" w:lineRule="exact"/>
              <w:rPr>
                <w:sz w:val="24"/>
              </w:rPr>
            </w:pPr>
            <w:r>
              <w:rPr>
                <w:spacing w:val="-5"/>
                <w:sz w:val="24"/>
              </w:rPr>
              <w:t>ВШУ</w:t>
            </w:r>
          </w:p>
        </w:tc>
      </w:tr>
    </w:tbl>
    <w:p>
      <w:pPr>
        <w:pStyle w:val="TableParagraph"/>
        <w:spacing w:after="0" w:line="258" w:lineRule="exact"/>
        <w:rPr>
          <w:sz w:val="24"/>
        </w:rPr>
        <w:sectPr>
          <w:type w:val="continuous"/>
          <w:pgSz w:w="11900" w:h="16840"/>
          <w:pgMar w:top="540" w:bottom="435" w:left="0" w:right="141"/>
        </w:sectPr>
      </w:pPr>
    </w:p>
    <w:tbl>
      <w:tblPr>
        <w:tblW w:w="0" w:type="auto"/>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39"/>
        <w:gridCol w:w="3763"/>
        <w:gridCol w:w="2976"/>
        <w:gridCol w:w="1560"/>
        <w:gridCol w:w="994"/>
      </w:tblGrid>
      <w:tr>
        <w:trPr>
          <w:trHeight w:val="275" w:hRule="atLeast"/>
        </w:trPr>
        <w:tc>
          <w:tcPr>
            <w:tcW w:w="739" w:type="dxa"/>
            <w:tcBorders>
              <w:top w:val="nil"/>
            </w:tcBorders>
          </w:tcPr>
          <w:p>
            <w:pPr>
              <w:pStyle w:val="TableParagraph"/>
              <w:spacing w:line="240" w:lineRule="auto"/>
              <w:ind w:left="0"/>
              <w:rPr>
                <w:sz w:val="20"/>
              </w:rPr>
            </w:pPr>
          </w:p>
        </w:tc>
        <w:tc>
          <w:tcPr>
            <w:tcW w:w="3763" w:type="dxa"/>
            <w:tcBorders>
              <w:top w:val="nil"/>
            </w:tcBorders>
          </w:tcPr>
          <w:p>
            <w:pPr>
              <w:pStyle w:val="TableParagraph"/>
              <w:spacing w:line="240" w:lineRule="auto"/>
              <w:ind w:left="0"/>
              <w:rPr>
                <w:sz w:val="20"/>
              </w:rPr>
            </w:pPr>
          </w:p>
        </w:tc>
        <w:tc>
          <w:tcPr>
            <w:tcW w:w="2976" w:type="dxa"/>
            <w:tcBorders>
              <w:top w:val="nil"/>
            </w:tcBorders>
          </w:tcPr>
          <w:p>
            <w:pPr>
              <w:pStyle w:val="TableParagraph"/>
              <w:rPr>
                <w:sz w:val="24"/>
              </w:rPr>
            </w:pPr>
            <w:r>
              <w:rPr>
                <w:sz w:val="24"/>
              </w:rPr>
              <w:t>НМР</w:t>
            </w:r>
            <w:r>
              <w:rPr>
                <w:spacing w:val="-6"/>
                <w:sz w:val="24"/>
              </w:rPr>
              <w:t> </w:t>
            </w:r>
            <w:r>
              <w:rPr>
                <w:spacing w:val="-5"/>
                <w:sz w:val="24"/>
              </w:rPr>
              <w:t>РТ</w:t>
            </w:r>
          </w:p>
        </w:tc>
        <w:tc>
          <w:tcPr>
            <w:tcW w:w="1560" w:type="dxa"/>
            <w:tcBorders>
              <w:top w:val="nil"/>
            </w:tcBorders>
          </w:tcPr>
          <w:p>
            <w:pPr>
              <w:pStyle w:val="TableParagraph"/>
              <w:spacing w:line="240" w:lineRule="auto"/>
              <w:ind w:left="0"/>
              <w:rPr>
                <w:sz w:val="20"/>
              </w:rPr>
            </w:pPr>
          </w:p>
        </w:tc>
        <w:tc>
          <w:tcPr>
            <w:tcW w:w="994" w:type="dxa"/>
            <w:tcBorders>
              <w:top w:val="nil"/>
            </w:tcBorders>
          </w:tcPr>
          <w:p>
            <w:pPr>
              <w:pStyle w:val="TableParagraph"/>
              <w:spacing w:line="240" w:lineRule="auto"/>
              <w:ind w:left="0"/>
              <w:rPr>
                <w:sz w:val="20"/>
              </w:rPr>
            </w:pPr>
          </w:p>
        </w:tc>
      </w:tr>
      <w:tr>
        <w:trPr>
          <w:trHeight w:val="551" w:hRule="atLeast"/>
        </w:trPr>
        <w:tc>
          <w:tcPr>
            <w:tcW w:w="739" w:type="dxa"/>
          </w:tcPr>
          <w:p>
            <w:pPr>
              <w:pStyle w:val="TableParagraph"/>
              <w:spacing w:line="264" w:lineRule="exact" w:before="267"/>
              <w:ind w:left="114"/>
              <w:rPr>
                <w:sz w:val="24"/>
              </w:rPr>
            </w:pPr>
            <w:r>
              <w:rPr>
                <w:spacing w:val="-5"/>
                <w:sz w:val="24"/>
              </w:rPr>
              <w:t>57</w:t>
            </w:r>
          </w:p>
        </w:tc>
        <w:tc>
          <w:tcPr>
            <w:tcW w:w="3763" w:type="dxa"/>
          </w:tcPr>
          <w:p>
            <w:pPr>
              <w:pStyle w:val="TableParagraph"/>
              <w:spacing w:line="264" w:lineRule="exact" w:before="267"/>
              <w:rPr>
                <w:sz w:val="24"/>
              </w:rPr>
            </w:pPr>
            <w:r>
              <w:rPr>
                <w:sz w:val="24"/>
              </w:rPr>
              <w:t>Нуриахметов</w:t>
            </w:r>
            <w:r>
              <w:rPr>
                <w:spacing w:val="-14"/>
                <w:sz w:val="24"/>
              </w:rPr>
              <w:t> </w:t>
            </w:r>
            <w:r>
              <w:rPr>
                <w:sz w:val="24"/>
              </w:rPr>
              <w:t>Амир</w:t>
            </w:r>
            <w:r>
              <w:rPr>
                <w:spacing w:val="-12"/>
                <w:sz w:val="24"/>
              </w:rPr>
              <w:t> </w:t>
            </w:r>
            <w:r>
              <w:rPr>
                <w:spacing w:val="-2"/>
                <w:sz w:val="24"/>
              </w:rPr>
              <w:t>Ильдарович</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17.06.2008</w:t>
            </w:r>
          </w:p>
        </w:tc>
        <w:tc>
          <w:tcPr>
            <w:tcW w:w="994" w:type="dxa"/>
          </w:tcPr>
          <w:p>
            <w:pPr>
              <w:pStyle w:val="TableParagraph"/>
              <w:spacing w:line="264" w:lineRule="exact" w:before="267"/>
              <w:rPr>
                <w:sz w:val="24"/>
              </w:rPr>
            </w:pPr>
            <w:r>
              <w:rPr>
                <w:spacing w:val="-5"/>
                <w:sz w:val="24"/>
              </w:rPr>
              <w:t>ВШУ</w:t>
            </w:r>
          </w:p>
        </w:tc>
      </w:tr>
      <w:tr>
        <w:trPr>
          <w:trHeight w:val="553" w:hRule="atLeast"/>
        </w:trPr>
        <w:tc>
          <w:tcPr>
            <w:tcW w:w="739" w:type="dxa"/>
          </w:tcPr>
          <w:p>
            <w:pPr>
              <w:pStyle w:val="TableParagraph"/>
              <w:spacing w:line="264" w:lineRule="exact" w:before="270"/>
              <w:ind w:left="114"/>
              <w:rPr>
                <w:sz w:val="24"/>
              </w:rPr>
            </w:pPr>
            <w:r>
              <w:rPr>
                <w:spacing w:val="-5"/>
                <w:sz w:val="24"/>
              </w:rPr>
              <w:t>58</w:t>
            </w:r>
          </w:p>
        </w:tc>
        <w:tc>
          <w:tcPr>
            <w:tcW w:w="3763" w:type="dxa"/>
          </w:tcPr>
          <w:p>
            <w:pPr>
              <w:pStyle w:val="TableParagraph"/>
              <w:spacing w:line="264" w:lineRule="exact" w:before="270"/>
              <w:rPr>
                <w:sz w:val="24"/>
              </w:rPr>
            </w:pPr>
            <w:r>
              <w:rPr>
                <w:sz w:val="24"/>
              </w:rPr>
              <w:t>Хабибуллин</w:t>
            </w:r>
            <w:r>
              <w:rPr>
                <w:spacing w:val="-12"/>
                <w:sz w:val="24"/>
              </w:rPr>
              <w:t> </w:t>
            </w:r>
            <w:r>
              <w:rPr>
                <w:sz w:val="24"/>
              </w:rPr>
              <w:t>Давид</w:t>
            </w:r>
            <w:r>
              <w:rPr>
                <w:spacing w:val="-12"/>
                <w:sz w:val="24"/>
              </w:rPr>
              <w:t> </w:t>
            </w:r>
            <w:r>
              <w:rPr>
                <w:spacing w:val="-2"/>
                <w:sz w:val="24"/>
              </w:rPr>
              <w:t>Абдухонович</w:t>
            </w:r>
          </w:p>
        </w:tc>
        <w:tc>
          <w:tcPr>
            <w:tcW w:w="2976" w:type="dxa"/>
          </w:tcPr>
          <w:p>
            <w:pPr>
              <w:pStyle w:val="TableParagraph"/>
              <w:spacing w:line="270"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70"/>
              <w:rPr>
                <w:sz w:val="24"/>
              </w:rPr>
            </w:pPr>
            <w:r>
              <w:rPr>
                <w:spacing w:val="-2"/>
                <w:sz w:val="24"/>
              </w:rPr>
              <w:t>21.07.2007</w:t>
            </w:r>
          </w:p>
        </w:tc>
        <w:tc>
          <w:tcPr>
            <w:tcW w:w="994" w:type="dxa"/>
          </w:tcPr>
          <w:p>
            <w:pPr>
              <w:pStyle w:val="TableParagraph"/>
              <w:spacing w:line="264" w:lineRule="exact" w:before="270"/>
              <w:rPr>
                <w:sz w:val="24"/>
              </w:rPr>
            </w:pPr>
            <w:r>
              <w:rPr>
                <w:spacing w:val="-2"/>
                <w:sz w:val="24"/>
              </w:rPr>
              <w:t>опека</w:t>
            </w:r>
          </w:p>
        </w:tc>
      </w:tr>
      <w:tr>
        <w:trPr>
          <w:trHeight w:val="551" w:hRule="atLeast"/>
        </w:trPr>
        <w:tc>
          <w:tcPr>
            <w:tcW w:w="739" w:type="dxa"/>
          </w:tcPr>
          <w:p>
            <w:pPr>
              <w:pStyle w:val="TableParagraph"/>
              <w:spacing w:line="264" w:lineRule="exact" w:before="267"/>
              <w:ind w:left="114"/>
              <w:rPr>
                <w:sz w:val="24"/>
              </w:rPr>
            </w:pPr>
            <w:r>
              <w:rPr>
                <w:spacing w:val="-5"/>
                <w:sz w:val="24"/>
              </w:rPr>
              <w:t>59</w:t>
            </w:r>
          </w:p>
        </w:tc>
        <w:tc>
          <w:tcPr>
            <w:tcW w:w="3763" w:type="dxa"/>
          </w:tcPr>
          <w:p>
            <w:pPr>
              <w:pStyle w:val="TableParagraph"/>
              <w:spacing w:line="264" w:lineRule="exact" w:before="267"/>
              <w:rPr>
                <w:sz w:val="24"/>
              </w:rPr>
            </w:pPr>
            <w:r>
              <w:rPr>
                <w:sz w:val="24"/>
              </w:rPr>
              <w:t>Садыкова</w:t>
            </w:r>
            <w:r>
              <w:rPr>
                <w:spacing w:val="-10"/>
                <w:sz w:val="24"/>
              </w:rPr>
              <w:t> </w:t>
            </w:r>
            <w:r>
              <w:rPr>
                <w:sz w:val="24"/>
              </w:rPr>
              <w:t>Дина</w:t>
            </w:r>
            <w:r>
              <w:rPr>
                <w:spacing w:val="-9"/>
                <w:sz w:val="24"/>
              </w:rPr>
              <w:t> </w:t>
            </w:r>
            <w:r>
              <w:rPr>
                <w:spacing w:val="-2"/>
                <w:sz w:val="24"/>
              </w:rPr>
              <w:t>Радиковна</w:t>
            </w:r>
          </w:p>
        </w:tc>
        <w:tc>
          <w:tcPr>
            <w:tcW w:w="2976" w:type="dxa"/>
          </w:tcPr>
          <w:p>
            <w:pPr>
              <w:pStyle w:val="TableParagraph"/>
              <w:spacing w:line="268" w:lineRule="exact"/>
              <w:rPr>
                <w:sz w:val="24"/>
              </w:rPr>
            </w:pPr>
            <w:r>
              <w:rPr>
                <w:sz w:val="24"/>
              </w:rPr>
              <w:t>МБОУ</w:t>
            </w:r>
            <w:r>
              <w:rPr>
                <w:spacing w:val="-10"/>
                <w:sz w:val="24"/>
              </w:rPr>
              <w:t> </w:t>
            </w:r>
            <w:r>
              <w:rPr>
                <w:sz w:val="24"/>
              </w:rPr>
              <w:t>"Гимназия</w:t>
            </w:r>
            <w:r>
              <w:rPr>
                <w:spacing w:val="-10"/>
                <w:sz w:val="24"/>
              </w:rPr>
              <w:t> </w:t>
            </w:r>
            <w:r>
              <w:rPr>
                <w:spacing w:val="-5"/>
                <w:sz w:val="24"/>
              </w:rPr>
              <w:t>№1"</w:t>
            </w:r>
          </w:p>
          <w:p>
            <w:pPr>
              <w:pStyle w:val="TableParagraph"/>
              <w:spacing w:line="264" w:lineRule="exact"/>
              <w:rPr>
                <w:sz w:val="24"/>
              </w:rPr>
            </w:pPr>
            <w:r>
              <w:rPr>
                <w:sz w:val="24"/>
              </w:rPr>
              <w:t>НМР</w:t>
            </w:r>
            <w:r>
              <w:rPr>
                <w:spacing w:val="-6"/>
                <w:sz w:val="24"/>
              </w:rPr>
              <w:t> </w:t>
            </w:r>
            <w:r>
              <w:rPr>
                <w:spacing w:val="-5"/>
                <w:sz w:val="24"/>
              </w:rPr>
              <w:t>РТ</w:t>
            </w:r>
          </w:p>
        </w:tc>
        <w:tc>
          <w:tcPr>
            <w:tcW w:w="1560" w:type="dxa"/>
          </w:tcPr>
          <w:p>
            <w:pPr>
              <w:pStyle w:val="TableParagraph"/>
              <w:spacing w:line="264" w:lineRule="exact" w:before="267"/>
              <w:rPr>
                <w:sz w:val="24"/>
              </w:rPr>
            </w:pPr>
            <w:r>
              <w:rPr>
                <w:spacing w:val="-2"/>
                <w:sz w:val="24"/>
              </w:rPr>
              <w:t>03.08.2007</w:t>
            </w:r>
          </w:p>
        </w:tc>
        <w:tc>
          <w:tcPr>
            <w:tcW w:w="994" w:type="dxa"/>
          </w:tcPr>
          <w:p>
            <w:pPr>
              <w:pStyle w:val="TableParagraph"/>
              <w:spacing w:line="264" w:lineRule="exact" w:before="267"/>
              <w:rPr>
                <w:sz w:val="24"/>
              </w:rPr>
            </w:pPr>
            <w:r>
              <w:rPr>
                <w:spacing w:val="-5"/>
                <w:sz w:val="24"/>
              </w:rPr>
              <w:t>ВШУ</w:t>
            </w:r>
          </w:p>
        </w:tc>
      </w:tr>
    </w:tbl>
    <w:p>
      <w:pPr>
        <w:pStyle w:val="BodyText"/>
        <w:spacing w:before="6"/>
        <w:ind w:left="0"/>
        <w:rPr>
          <w:b/>
          <w:sz w:val="2"/>
        </w:rPr>
      </w:pPr>
    </w:p>
    <w:p>
      <w:pPr>
        <w:spacing w:line="240" w:lineRule="auto"/>
        <w:ind w:left="1279" w:right="0" w:firstLine="0"/>
        <w:rPr>
          <w:sz w:val="20"/>
        </w:rPr>
      </w:pPr>
      <w:r>
        <w:rPr>
          <w:sz w:val="20"/>
        </w:rPr>
        <mc:AlternateContent>
          <mc:Choice Requires="wps">
            <w:drawing>
              <wp:inline distT="0" distB="0" distL="0" distR="0">
                <wp:extent cx="4686300" cy="1775460"/>
                <wp:effectExtent l="0" t="0" r="0" b="5714"/>
                <wp:docPr id="30" name="Group 30"/>
                <wp:cNvGraphicFramePr>
                  <a:graphicFrameLocks/>
                </wp:cNvGraphicFramePr>
                <a:graphic>
                  <a:graphicData uri="http://schemas.microsoft.com/office/word/2010/wordprocessingGroup">
                    <wpg:wgp>
                      <wpg:cNvPr id="30" name="Group 30"/>
                      <wpg:cNvGrpSpPr/>
                      <wpg:grpSpPr>
                        <a:xfrm>
                          <a:off x="0" y="0"/>
                          <a:ext cx="4686300" cy="1775460"/>
                          <a:chExt cx="4686300" cy="1775460"/>
                        </a:xfrm>
                      </wpg:grpSpPr>
                      <wps:wsp>
                        <wps:cNvPr id="31" name="Graphic 31"/>
                        <wps:cNvSpPr/>
                        <wps:spPr>
                          <a:xfrm>
                            <a:off x="342900" y="135640"/>
                            <a:ext cx="4198620" cy="774700"/>
                          </a:xfrm>
                          <a:custGeom>
                            <a:avLst/>
                            <a:gdLst/>
                            <a:ahLst/>
                            <a:cxnLst/>
                            <a:rect l="l" t="t" r="r" b="b"/>
                            <a:pathLst>
                              <a:path w="4198620" h="774700">
                                <a:moveTo>
                                  <a:pt x="3334512" y="765048"/>
                                </a:moveTo>
                                <a:lnTo>
                                  <a:pt x="0" y="765048"/>
                                </a:lnTo>
                                <a:lnTo>
                                  <a:pt x="0" y="774192"/>
                                </a:lnTo>
                                <a:lnTo>
                                  <a:pt x="3334512" y="774192"/>
                                </a:lnTo>
                                <a:lnTo>
                                  <a:pt x="3334512" y="765048"/>
                                </a:lnTo>
                                <a:close/>
                              </a:path>
                              <a:path w="4198620" h="774700">
                                <a:moveTo>
                                  <a:pt x="3334512" y="509016"/>
                                </a:moveTo>
                                <a:lnTo>
                                  <a:pt x="0" y="509016"/>
                                </a:lnTo>
                                <a:lnTo>
                                  <a:pt x="0" y="518160"/>
                                </a:lnTo>
                                <a:lnTo>
                                  <a:pt x="3334512" y="518160"/>
                                </a:lnTo>
                                <a:lnTo>
                                  <a:pt x="3334512" y="509016"/>
                                </a:lnTo>
                                <a:close/>
                              </a:path>
                              <a:path w="4198620" h="774700">
                                <a:moveTo>
                                  <a:pt x="4198620" y="765048"/>
                                </a:moveTo>
                                <a:lnTo>
                                  <a:pt x="3663696" y="765048"/>
                                </a:lnTo>
                                <a:lnTo>
                                  <a:pt x="3663696" y="774192"/>
                                </a:lnTo>
                                <a:lnTo>
                                  <a:pt x="4198620" y="774192"/>
                                </a:lnTo>
                                <a:lnTo>
                                  <a:pt x="4198620" y="765048"/>
                                </a:lnTo>
                                <a:close/>
                              </a:path>
                              <a:path w="4198620" h="774700">
                                <a:moveTo>
                                  <a:pt x="4198620" y="509016"/>
                                </a:moveTo>
                                <a:lnTo>
                                  <a:pt x="3663696" y="509016"/>
                                </a:lnTo>
                                <a:lnTo>
                                  <a:pt x="3663696" y="518160"/>
                                </a:lnTo>
                                <a:lnTo>
                                  <a:pt x="4198620" y="518160"/>
                                </a:lnTo>
                                <a:lnTo>
                                  <a:pt x="4198620" y="509016"/>
                                </a:lnTo>
                                <a:close/>
                              </a:path>
                              <a:path w="4198620" h="774700">
                                <a:moveTo>
                                  <a:pt x="4198620" y="254508"/>
                                </a:moveTo>
                                <a:lnTo>
                                  <a:pt x="0" y="254508"/>
                                </a:lnTo>
                                <a:lnTo>
                                  <a:pt x="0" y="263652"/>
                                </a:lnTo>
                                <a:lnTo>
                                  <a:pt x="4198620" y="263652"/>
                                </a:lnTo>
                                <a:lnTo>
                                  <a:pt x="4198620" y="254508"/>
                                </a:lnTo>
                                <a:close/>
                              </a:path>
                              <a:path w="4198620" h="774700">
                                <a:moveTo>
                                  <a:pt x="4198620" y="0"/>
                                </a:moveTo>
                                <a:lnTo>
                                  <a:pt x="0" y="0"/>
                                </a:lnTo>
                                <a:lnTo>
                                  <a:pt x="0" y="9144"/>
                                </a:lnTo>
                                <a:lnTo>
                                  <a:pt x="4198620" y="9144"/>
                                </a:lnTo>
                                <a:lnTo>
                                  <a:pt x="4198620" y="0"/>
                                </a:lnTo>
                                <a:close/>
                              </a:path>
                            </a:pathLst>
                          </a:custGeom>
                          <a:solidFill>
                            <a:srgbClr val="858585"/>
                          </a:solidFill>
                        </wps:spPr>
                        <wps:bodyPr wrap="square" lIns="0" tIns="0" rIns="0" bIns="0" rtlCol="0">
                          <a:prstTxWarp prst="textNoShape">
                            <a:avLst/>
                          </a:prstTxWarp>
                          <a:noAutofit/>
                        </wps:bodyPr>
                      </wps:wsp>
                      <wps:wsp>
                        <wps:cNvPr id="32" name="Graphic 32"/>
                        <wps:cNvSpPr/>
                        <wps:spPr>
                          <a:xfrm>
                            <a:off x="466344" y="1147576"/>
                            <a:ext cx="1729739" cy="12700"/>
                          </a:xfrm>
                          <a:custGeom>
                            <a:avLst/>
                            <a:gdLst/>
                            <a:ahLst/>
                            <a:cxnLst/>
                            <a:rect l="l" t="t" r="r" b="b"/>
                            <a:pathLst>
                              <a:path w="1729739" h="12700">
                                <a:moveTo>
                                  <a:pt x="329184" y="0"/>
                                </a:moveTo>
                                <a:lnTo>
                                  <a:pt x="0" y="0"/>
                                </a:lnTo>
                                <a:lnTo>
                                  <a:pt x="0" y="12192"/>
                                </a:lnTo>
                                <a:lnTo>
                                  <a:pt x="329184" y="12192"/>
                                </a:lnTo>
                                <a:lnTo>
                                  <a:pt x="329184" y="0"/>
                                </a:lnTo>
                                <a:close/>
                              </a:path>
                              <a:path w="1729739" h="12700">
                                <a:moveTo>
                                  <a:pt x="1729740" y="0"/>
                                </a:moveTo>
                                <a:lnTo>
                                  <a:pt x="1399032" y="0"/>
                                </a:lnTo>
                                <a:lnTo>
                                  <a:pt x="1399032" y="12192"/>
                                </a:lnTo>
                                <a:lnTo>
                                  <a:pt x="1729740" y="12192"/>
                                </a:lnTo>
                                <a:lnTo>
                                  <a:pt x="1729740" y="0"/>
                                </a:lnTo>
                                <a:close/>
                              </a:path>
                            </a:pathLst>
                          </a:custGeom>
                          <a:solidFill>
                            <a:srgbClr val="4F80BC"/>
                          </a:solidFill>
                        </wps:spPr>
                        <wps:bodyPr wrap="square" lIns="0" tIns="0" rIns="0" bIns="0" rtlCol="0">
                          <a:prstTxWarp prst="textNoShape">
                            <a:avLst/>
                          </a:prstTxWarp>
                          <a:noAutofit/>
                        </wps:bodyPr>
                      </wps:wsp>
                      <wps:wsp>
                        <wps:cNvPr id="33" name="Graphic 33"/>
                        <wps:cNvSpPr/>
                        <wps:spPr>
                          <a:xfrm>
                            <a:off x="877824" y="1069847"/>
                            <a:ext cx="329565" cy="90170"/>
                          </a:xfrm>
                          <a:custGeom>
                            <a:avLst/>
                            <a:gdLst/>
                            <a:ahLst/>
                            <a:cxnLst/>
                            <a:rect l="l" t="t" r="r" b="b"/>
                            <a:pathLst>
                              <a:path w="329565" h="90170">
                                <a:moveTo>
                                  <a:pt x="329184" y="0"/>
                                </a:moveTo>
                                <a:lnTo>
                                  <a:pt x="0" y="0"/>
                                </a:lnTo>
                                <a:lnTo>
                                  <a:pt x="0" y="89916"/>
                                </a:lnTo>
                                <a:lnTo>
                                  <a:pt x="329184" y="89916"/>
                                </a:lnTo>
                                <a:lnTo>
                                  <a:pt x="329184" y="0"/>
                                </a:lnTo>
                                <a:close/>
                              </a:path>
                            </a:pathLst>
                          </a:custGeom>
                          <a:solidFill>
                            <a:srgbClr val="BF4F4D"/>
                          </a:solidFill>
                        </wps:spPr>
                        <wps:bodyPr wrap="square" lIns="0" tIns="0" rIns="0" bIns="0" rtlCol="0">
                          <a:prstTxWarp prst="textNoShape">
                            <a:avLst/>
                          </a:prstTxWarp>
                          <a:noAutofit/>
                        </wps:bodyPr>
                      </wps:wsp>
                      <wps:wsp>
                        <wps:cNvPr id="34" name="Graphic 34"/>
                        <wps:cNvSpPr/>
                        <wps:spPr>
                          <a:xfrm>
                            <a:off x="342900" y="1155191"/>
                            <a:ext cx="4198620" cy="9525"/>
                          </a:xfrm>
                          <a:custGeom>
                            <a:avLst/>
                            <a:gdLst/>
                            <a:ahLst/>
                            <a:cxnLst/>
                            <a:rect l="l" t="t" r="r" b="b"/>
                            <a:pathLst>
                              <a:path w="4198620" h="9525">
                                <a:moveTo>
                                  <a:pt x="4198619" y="0"/>
                                </a:moveTo>
                                <a:lnTo>
                                  <a:pt x="0" y="0"/>
                                </a:lnTo>
                                <a:lnTo>
                                  <a:pt x="0" y="9143"/>
                                </a:lnTo>
                                <a:lnTo>
                                  <a:pt x="4198619" y="9143"/>
                                </a:lnTo>
                                <a:lnTo>
                                  <a:pt x="4198619" y="0"/>
                                </a:lnTo>
                                <a:close/>
                              </a:path>
                            </a:pathLst>
                          </a:custGeom>
                          <a:solidFill>
                            <a:srgbClr val="858585"/>
                          </a:solidFill>
                        </wps:spPr>
                        <wps:bodyPr wrap="square" lIns="0" tIns="0" rIns="0" bIns="0" rtlCol="0">
                          <a:prstTxWarp prst="textNoShape">
                            <a:avLst/>
                          </a:prstTxWarp>
                          <a:noAutofit/>
                        </wps:bodyPr>
                      </wps:wsp>
                      <wps:wsp>
                        <wps:cNvPr id="35" name="Graphic 35"/>
                        <wps:cNvSpPr/>
                        <wps:spPr>
                          <a:xfrm>
                            <a:off x="1743455" y="1549907"/>
                            <a:ext cx="67310" cy="67310"/>
                          </a:xfrm>
                          <a:custGeom>
                            <a:avLst/>
                            <a:gdLst/>
                            <a:ahLst/>
                            <a:cxnLst/>
                            <a:rect l="l" t="t" r="r" b="b"/>
                            <a:pathLst>
                              <a:path w="67310" h="67310">
                                <a:moveTo>
                                  <a:pt x="67055" y="0"/>
                                </a:moveTo>
                                <a:lnTo>
                                  <a:pt x="0" y="0"/>
                                </a:lnTo>
                                <a:lnTo>
                                  <a:pt x="0" y="67055"/>
                                </a:lnTo>
                                <a:lnTo>
                                  <a:pt x="67055" y="67055"/>
                                </a:lnTo>
                                <a:lnTo>
                                  <a:pt x="67055" y="0"/>
                                </a:lnTo>
                                <a:close/>
                              </a:path>
                            </a:pathLst>
                          </a:custGeom>
                          <a:solidFill>
                            <a:srgbClr val="4F80BC"/>
                          </a:solidFill>
                        </wps:spPr>
                        <wps:bodyPr wrap="square" lIns="0" tIns="0" rIns="0" bIns="0" rtlCol="0">
                          <a:prstTxWarp prst="textNoShape">
                            <a:avLst/>
                          </a:prstTxWarp>
                          <a:noAutofit/>
                        </wps:bodyPr>
                      </wps:wsp>
                      <wps:wsp>
                        <wps:cNvPr id="36" name="Graphic 36"/>
                        <wps:cNvSpPr/>
                        <wps:spPr>
                          <a:xfrm>
                            <a:off x="2191511" y="1549907"/>
                            <a:ext cx="67310" cy="67310"/>
                          </a:xfrm>
                          <a:custGeom>
                            <a:avLst/>
                            <a:gdLst/>
                            <a:ahLst/>
                            <a:cxnLst/>
                            <a:rect l="l" t="t" r="r" b="b"/>
                            <a:pathLst>
                              <a:path w="67310" h="67310">
                                <a:moveTo>
                                  <a:pt x="67055" y="0"/>
                                </a:moveTo>
                                <a:lnTo>
                                  <a:pt x="0" y="0"/>
                                </a:lnTo>
                                <a:lnTo>
                                  <a:pt x="0" y="67055"/>
                                </a:lnTo>
                                <a:lnTo>
                                  <a:pt x="67055" y="67055"/>
                                </a:lnTo>
                                <a:lnTo>
                                  <a:pt x="67055" y="0"/>
                                </a:lnTo>
                                <a:close/>
                              </a:path>
                            </a:pathLst>
                          </a:custGeom>
                          <a:solidFill>
                            <a:srgbClr val="BF4F4D"/>
                          </a:solidFill>
                        </wps:spPr>
                        <wps:bodyPr wrap="square" lIns="0" tIns="0" rIns="0" bIns="0" rtlCol="0">
                          <a:prstTxWarp prst="textNoShape">
                            <a:avLst/>
                          </a:prstTxWarp>
                          <a:noAutofit/>
                        </wps:bodyPr>
                      </wps:wsp>
                      <wps:wsp>
                        <wps:cNvPr id="37" name="Graphic 37"/>
                        <wps:cNvSpPr/>
                        <wps:spPr>
                          <a:xfrm>
                            <a:off x="2656331" y="1549907"/>
                            <a:ext cx="66040" cy="67310"/>
                          </a:xfrm>
                          <a:custGeom>
                            <a:avLst/>
                            <a:gdLst/>
                            <a:ahLst/>
                            <a:cxnLst/>
                            <a:rect l="l" t="t" r="r" b="b"/>
                            <a:pathLst>
                              <a:path w="66040" h="67310">
                                <a:moveTo>
                                  <a:pt x="65531" y="0"/>
                                </a:moveTo>
                                <a:lnTo>
                                  <a:pt x="0" y="0"/>
                                </a:lnTo>
                                <a:lnTo>
                                  <a:pt x="0" y="67055"/>
                                </a:lnTo>
                                <a:lnTo>
                                  <a:pt x="65531" y="67055"/>
                                </a:lnTo>
                                <a:lnTo>
                                  <a:pt x="65531" y="0"/>
                                </a:lnTo>
                                <a:close/>
                              </a:path>
                            </a:pathLst>
                          </a:custGeom>
                          <a:solidFill>
                            <a:srgbClr val="9ABA59"/>
                          </a:solidFill>
                        </wps:spPr>
                        <wps:bodyPr wrap="square" lIns="0" tIns="0" rIns="0" bIns="0" rtlCol="0">
                          <a:prstTxWarp prst="textNoShape">
                            <a:avLst/>
                          </a:prstTxWarp>
                          <a:noAutofit/>
                        </wps:bodyPr>
                      </wps:wsp>
                      <wps:wsp>
                        <wps:cNvPr id="38" name="Graphic 38"/>
                        <wps:cNvSpPr/>
                        <wps:spPr>
                          <a:xfrm>
                            <a:off x="0" y="0"/>
                            <a:ext cx="4686300" cy="1775460"/>
                          </a:xfrm>
                          <a:custGeom>
                            <a:avLst/>
                            <a:gdLst/>
                            <a:ahLst/>
                            <a:cxnLst/>
                            <a:rect l="l" t="t" r="r" b="b"/>
                            <a:pathLst>
                              <a:path w="4686300" h="1775460">
                                <a:moveTo>
                                  <a:pt x="9143" y="0"/>
                                </a:moveTo>
                                <a:lnTo>
                                  <a:pt x="0" y="0"/>
                                </a:lnTo>
                                <a:lnTo>
                                  <a:pt x="0" y="1773935"/>
                                </a:lnTo>
                                <a:lnTo>
                                  <a:pt x="3047" y="1775459"/>
                                </a:lnTo>
                                <a:lnTo>
                                  <a:pt x="4684775" y="1775459"/>
                                </a:lnTo>
                                <a:lnTo>
                                  <a:pt x="4686299" y="1773935"/>
                                </a:lnTo>
                                <a:lnTo>
                                  <a:pt x="4686299" y="1770887"/>
                                </a:lnTo>
                                <a:lnTo>
                                  <a:pt x="9143" y="1770887"/>
                                </a:lnTo>
                                <a:lnTo>
                                  <a:pt x="4571" y="1766315"/>
                                </a:lnTo>
                                <a:lnTo>
                                  <a:pt x="9143" y="1766315"/>
                                </a:lnTo>
                                <a:lnTo>
                                  <a:pt x="9143" y="4571"/>
                                </a:lnTo>
                                <a:lnTo>
                                  <a:pt x="4571" y="4571"/>
                                </a:lnTo>
                                <a:lnTo>
                                  <a:pt x="9143" y="0"/>
                                </a:lnTo>
                                <a:close/>
                              </a:path>
                              <a:path w="4686300" h="1775460">
                                <a:moveTo>
                                  <a:pt x="9143" y="1766315"/>
                                </a:moveTo>
                                <a:lnTo>
                                  <a:pt x="4571" y="1766315"/>
                                </a:lnTo>
                                <a:lnTo>
                                  <a:pt x="9143" y="1770887"/>
                                </a:lnTo>
                                <a:lnTo>
                                  <a:pt x="9143" y="1766315"/>
                                </a:lnTo>
                                <a:close/>
                              </a:path>
                              <a:path w="4686300" h="1775460">
                                <a:moveTo>
                                  <a:pt x="4677155" y="1766315"/>
                                </a:moveTo>
                                <a:lnTo>
                                  <a:pt x="9143" y="1766315"/>
                                </a:lnTo>
                                <a:lnTo>
                                  <a:pt x="9143" y="1770887"/>
                                </a:lnTo>
                                <a:lnTo>
                                  <a:pt x="4677155" y="1770887"/>
                                </a:lnTo>
                                <a:lnTo>
                                  <a:pt x="4677155" y="1766315"/>
                                </a:lnTo>
                                <a:close/>
                              </a:path>
                              <a:path w="4686300" h="1775460">
                                <a:moveTo>
                                  <a:pt x="4677155" y="0"/>
                                </a:moveTo>
                                <a:lnTo>
                                  <a:pt x="4677155" y="1770887"/>
                                </a:lnTo>
                                <a:lnTo>
                                  <a:pt x="4681727" y="1766315"/>
                                </a:lnTo>
                                <a:lnTo>
                                  <a:pt x="4686299" y="1766315"/>
                                </a:lnTo>
                                <a:lnTo>
                                  <a:pt x="4686299" y="4571"/>
                                </a:lnTo>
                                <a:lnTo>
                                  <a:pt x="4681727" y="4571"/>
                                </a:lnTo>
                                <a:lnTo>
                                  <a:pt x="4677155" y="0"/>
                                </a:lnTo>
                                <a:close/>
                              </a:path>
                              <a:path w="4686300" h="1775460">
                                <a:moveTo>
                                  <a:pt x="4686299" y="1766315"/>
                                </a:moveTo>
                                <a:lnTo>
                                  <a:pt x="4681727" y="1766315"/>
                                </a:lnTo>
                                <a:lnTo>
                                  <a:pt x="4677155" y="1770887"/>
                                </a:lnTo>
                                <a:lnTo>
                                  <a:pt x="4686299" y="1770887"/>
                                </a:lnTo>
                                <a:lnTo>
                                  <a:pt x="4686299" y="1766315"/>
                                </a:lnTo>
                                <a:close/>
                              </a:path>
                              <a:path w="4686300" h="1775460">
                                <a:moveTo>
                                  <a:pt x="9143" y="0"/>
                                </a:moveTo>
                                <a:lnTo>
                                  <a:pt x="4571" y="4571"/>
                                </a:lnTo>
                                <a:lnTo>
                                  <a:pt x="9143" y="4571"/>
                                </a:lnTo>
                                <a:lnTo>
                                  <a:pt x="9143" y="0"/>
                                </a:lnTo>
                                <a:close/>
                              </a:path>
                              <a:path w="4686300" h="1775460">
                                <a:moveTo>
                                  <a:pt x="4677155" y="0"/>
                                </a:moveTo>
                                <a:lnTo>
                                  <a:pt x="9143" y="0"/>
                                </a:lnTo>
                                <a:lnTo>
                                  <a:pt x="9143" y="4571"/>
                                </a:lnTo>
                                <a:lnTo>
                                  <a:pt x="4677155" y="4571"/>
                                </a:lnTo>
                                <a:lnTo>
                                  <a:pt x="4677155" y="0"/>
                                </a:lnTo>
                                <a:close/>
                              </a:path>
                              <a:path w="4686300" h="1775460">
                                <a:moveTo>
                                  <a:pt x="4686299" y="0"/>
                                </a:moveTo>
                                <a:lnTo>
                                  <a:pt x="4677155" y="0"/>
                                </a:lnTo>
                                <a:lnTo>
                                  <a:pt x="4681727" y="4571"/>
                                </a:lnTo>
                                <a:lnTo>
                                  <a:pt x="4686299" y="4571"/>
                                </a:lnTo>
                                <a:lnTo>
                                  <a:pt x="4686299" y="0"/>
                                </a:lnTo>
                                <a:close/>
                              </a:path>
                            </a:pathLst>
                          </a:custGeom>
                          <a:solidFill>
                            <a:srgbClr val="858585"/>
                          </a:solidFill>
                        </wps:spPr>
                        <wps:bodyPr wrap="square" lIns="0" tIns="0" rIns="0" bIns="0" rtlCol="0">
                          <a:prstTxWarp prst="textNoShape">
                            <a:avLst/>
                          </a:prstTxWarp>
                          <a:noAutofit/>
                        </wps:bodyPr>
                      </wps:wsp>
                      <wps:wsp>
                        <wps:cNvPr id="39" name="Textbox 39"/>
                        <wps:cNvSpPr txBox="1"/>
                        <wps:spPr>
                          <a:xfrm>
                            <a:off x="86867" y="59648"/>
                            <a:ext cx="154940" cy="1169670"/>
                          </a:xfrm>
                          <a:prstGeom prst="rect">
                            <a:avLst/>
                          </a:prstGeom>
                        </wps:spPr>
                        <wps:txbx>
                          <w:txbxContent>
                            <w:p>
                              <w:pPr>
                                <w:spacing w:line="234" w:lineRule="exact" w:before="0"/>
                                <w:ind w:left="0" w:right="0" w:firstLine="0"/>
                                <w:jc w:val="left"/>
                                <w:rPr>
                                  <w:rFonts w:ascii="Cambria"/>
                                  <w:sz w:val="20"/>
                                </w:rPr>
                              </w:pPr>
                              <w:r>
                                <w:rPr>
                                  <w:rFonts w:ascii="Cambria"/>
                                  <w:spacing w:val="-5"/>
                                  <w:sz w:val="20"/>
                                </w:rPr>
                                <w:t>80</w:t>
                              </w:r>
                            </w:p>
                            <w:p>
                              <w:pPr>
                                <w:spacing w:before="168"/>
                                <w:ind w:left="0" w:right="0" w:firstLine="0"/>
                                <w:jc w:val="left"/>
                                <w:rPr>
                                  <w:rFonts w:ascii="Cambria"/>
                                  <w:sz w:val="20"/>
                                </w:rPr>
                              </w:pPr>
                              <w:r>
                                <w:rPr>
                                  <w:rFonts w:ascii="Cambria"/>
                                  <w:spacing w:val="-5"/>
                                  <w:sz w:val="20"/>
                                </w:rPr>
                                <w:t>60</w:t>
                              </w:r>
                            </w:p>
                            <w:p>
                              <w:pPr>
                                <w:spacing w:before="167"/>
                                <w:ind w:left="0" w:right="0" w:firstLine="0"/>
                                <w:jc w:val="left"/>
                                <w:rPr>
                                  <w:rFonts w:ascii="Cambria"/>
                                  <w:sz w:val="20"/>
                                </w:rPr>
                              </w:pPr>
                              <w:r>
                                <w:rPr>
                                  <w:rFonts w:ascii="Cambria"/>
                                  <w:spacing w:val="-5"/>
                                  <w:sz w:val="20"/>
                                </w:rPr>
                                <w:t>40</w:t>
                              </w:r>
                            </w:p>
                            <w:p>
                              <w:pPr>
                                <w:spacing w:before="166"/>
                                <w:ind w:left="0" w:right="0" w:firstLine="0"/>
                                <w:jc w:val="left"/>
                                <w:rPr>
                                  <w:rFonts w:ascii="Cambria"/>
                                  <w:sz w:val="20"/>
                                </w:rPr>
                              </w:pPr>
                              <w:r>
                                <w:rPr>
                                  <w:rFonts w:ascii="Cambria"/>
                                  <w:spacing w:val="-5"/>
                                  <w:sz w:val="20"/>
                                </w:rPr>
                                <w:t>20</w:t>
                              </w:r>
                            </w:p>
                            <w:p>
                              <w:pPr>
                                <w:spacing w:before="169"/>
                                <w:ind w:left="112" w:right="0" w:firstLine="0"/>
                                <w:jc w:val="left"/>
                                <w:rPr>
                                  <w:rFonts w:ascii="Cambria"/>
                                  <w:sz w:val="20"/>
                                </w:rPr>
                              </w:pPr>
                              <w:r>
                                <w:rPr>
                                  <w:rFonts w:ascii="Cambria"/>
                                  <w:spacing w:val="-10"/>
                                  <w:sz w:val="20"/>
                                </w:rPr>
                                <w:t>0</w:t>
                              </w:r>
                            </w:p>
                          </w:txbxContent>
                        </wps:txbx>
                        <wps:bodyPr wrap="square" lIns="0" tIns="0" rIns="0" bIns="0" rtlCol="0">
                          <a:noAutofit/>
                        </wps:bodyPr>
                      </wps:wsp>
                      <wps:wsp>
                        <wps:cNvPr id="40" name="Textbox 40"/>
                        <wps:cNvSpPr txBox="1"/>
                        <wps:spPr>
                          <a:xfrm>
                            <a:off x="595883" y="954235"/>
                            <a:ext cx="83185" cy="148590"/>
                          </a:xfrm>
                          <a:prstGeom prst="rect">
                            <a:avLst/>
                          </a:prstGeom>
                        </wps:spPr>
                        <wps:txbx>
                          <w:txbxContent>
                            <w:p>
                              <w:pPr>
                                <w:spacing w:line="234" w:lineRule="exact" w:before="0"/>
                                <w:ind w:left="0" w:right="0" w:firstLine="0"/>
                                <w:jc w:val="left"/>
                                <w:rPr>
                                  <w:rFonts w:ascii="Cambria"/>
                                  <w:sz w:val="20"/>
                                </w:rPr>
                              </w:pPr>
                              <w:r>
                                <w:rPr>
                                  <w:rFonts w:ascii="Cambria"/>
                                  <w:spacing w:val="-10"/>
                                  <w:sz w:val="20"/>
                                </w:rPr>
                                <w:t>1</w:t>
                              </w:r>
                            </w:p>
                          </w:txbxContent>
                        </wps:txbx>
                        <wps:bodyPr wrap="square" lIns="0" tIns="0" rIns="0" bIns="0" rtlCol="0">
                          <a:noAutofit/>
                        </wps:bodyPr>
                      </wps:wsp>
                      <wps:wsp>
                        <wps:cNvPr id="41" name="Textbox 41"/>
                        <wps:cNvSpPr txBox="1"/>
                        <wps:spPr>
                          <a:xfrm>
                            <a:off x="1007475" y="954235"/>
                            <a:ext cx="83185" cy="148590"/>
                          </a:xfrm>
                          <a:prstGeom prst="rect">
                            <a:avLst/>
                          </a:prstGeom>
                        </wps:spPr>
                        <wps:txbx>
                          <w:txbxContent>
                            <w:p>
                              <w:pPr>
                                <w:spacing w:line="234" w:lineRule="exact" w:before="0"/>
                                <w:ind w:left="0" w:right="0" w:firstLine="0"/>
                                <w:jc w:val="left"/>
                                <w:rPr>
                                  <w:rFonts w:ascii="Cambria"/>
                                  <w:sz w:val="20"/>
                                </w:rPr>
                              </w:pPr>
                              <w:r>
                                <w:rPr>
                                  <w:rFonts w:ascii="Cambria"/>
                                  <w:spacing w:val="-10"/>
                                  <w:sz w:val="20"/>
                                </w:rPr>
                                <w:t>7</w:t>
                              </w:r>
                            </w:p>
                          </w:txbxContent>
                        </wps:txbx>
                        <wps:bodyPr wrap="square" lIns="0" tIns="0" rIns="0" bIns="0" rtlCol="0">
                          <a:noAutofit/>
                        </wps:bodyPr>
                      </wps:wsp>
                      <wps:wsp>
                        <wps:cNvPr id="42" name="Textbox 42"/>
                        <wps:cNvSpPr txBox="1"/>
                        <wps:spPr>
                          <a:xfrm>
                            <a:off x="1418843" y="954235"/>
                            <a:ext cx="83185" cy="148590"/>
                          </a:xfrm>
                          <a:prstGeom prst="rect">
                            <a:avLst/>
                          </a:prstGeom>
                        </wps:spPr>
                        <wps:txbx>
                          <w:txbxContent>
                            <w:p>
                              <w:pPr>
                                <w:spacing w:line="234" w:lineRule="exact" w:before="0"/>
                                <w:ind w:left="0" w:right="0" w:firstLine="0"/>
                                <w:jc w:val="left"/>
                                <w:rPr>
                                  <w:rFonts w:ascii="Cambria"/>
                                  <w:sz w:val="20"/>
                                </w:rPr>
                              </w:pPr>
                              <w:r>
                                <w:rPr>
                                  <w:rFonts w:ascii="Cambria"/>
                                  <w:spacing w:val="-10"/>
                                  <w:sz w:val="20"/>
                                </w:rPr>
                                <w:t>0</w:t>
                              </w:r>
                            </w:p>
                          </w:txbxContent>
                        </wps:txbx>
                        <wps:bodyPr wrap="square" lIns="0" tIns="0" rIns="0" bIns="0" rtlCol="0">
                          <a:noAutofit/>
                        </wps:bodyPr>
                      </wps:wsp>
                      <wps:wsp>
                        <wps:cNvPr id="43" name="Textbox 43"/>
                        <wps:cNvSpPr txBox="1"/>
                        <wps:spPr>
                          <a:xfrm>
                            <a:off x="1996478" y="954235"/>
                            <a:ext cx="83185" cy="148590"/>
                          </a:xfrm>
                          <a:prstGeom prst="rect">
                            <a:avLst/>
                          </a:prstGeom>
                        </wps:spPr>
                        <wps:txbx>
                          <w:txbxContent>
                            <w:p>
                              <w:pPr>
                                <w:spacing w:line="234" w:lineRule="exact" w:before="0"/>
                                <w:ind w:left="0" w:right="0" w:firstLine="0"/>
                                <w:jc w:val="left"/>
                                <w:rPr>
                                  <w:rFonts w:ascii="Cambria"/>
                                  <w:sz w:val="20"/>
                                </w:rPr>
                              </w:pPr>
                              <w:r>
                                <w:rPr>
                                  <w:rFonts w:ascii="Cambria"/>
                                  <w:spacing w:val="-10"/>
                                  <w:sz w:val="20"/>
                                </w:rPr>
                                <w:t>1</w:t>
                              </w:r>
                            </w:p>
                          </w:txbxContent>
                        </wps:txbx>
                        <wps:bodyPr wrap="square" lIns="0" tIns="0" rIns="0" bIns="0" rtlCol="0">
                          <a:noAutofit/>
                        </wps:bodyPr>
                      </wps:wsp>
                      <wps:wsp>
                        <wps:cNvPr id="44" name="Textbox 44"/>
                        <wps:cNvSpPr txBox="1"/>
                        <wps:spPr>
                          <a:xfrm>
                            <a:off x="4218502" y="954235"/>
                            <a:ext cx="83185" cy="148590"/>
                          </a:xfrm>
                          <a:prstGeom prst="rect">
                            <a:avLst/>
                          </a:prstGeom>
                        </wps:spPr>
                        <wps:txbx>
                          <w:txbxContent>
                            <w:p>
                              <w:pPr>
                                <w:spacing w:line="234" w:lineRule="exact" w:before="0"/>
                                <w:ind w:left="0" w:right="0" w:firstLine="0"/>
                                <w:jc w:val="left"/>
                                <w:rPr>
                                  <w:rFonts w:ascii="Cambria"/>
                                  <w:sz w:val="20"/>
                                </w:rPr>
                              </w:pPr>
                              <w:r>
                                <w:rPr>
                                  <w:rFonts w:ascii="Cambria"/>
                                  <w:spacing w:val="-10"/>
                                  <w:sz w:val="20"/>
                                </w:rPr>
                                <w:t>0</w:t>
                              </w:r>
                            </w:p>
                          </w:txbxContent>
                        </wps:txbx>
                        <wps:bodyPr wrap="square" lIns="0" tIns="0" rIns="0" bIns="0" rtlCol="0">
                          <a:noAutofit/>
                        </wps:bodyPr>
                      </wps:wsp>
                      <wps:wsp>
                        <wps:cNvPr id="45" name="Textbox 45"/>
                        <wps:cNvSpPr txBox="1"/>
                        <wps:spPr>
                          <a:xfrm>
                            <a:off x="740663" y="1240747"/>
                            <a:ext cx="617855" cy="148590"/>
                          </a:xfrm>
                          <a:prstGeom prst="rect">
                            <a:avLst/>
                          </a:prstGeom>
                        </wps:spPr>
                        <wps:txbx>
                          <w:txbxContent>
                            <w:p>
                              <w:pPr>
                                <w:spacing w:line="234" w:lineRule="exact" w:before="0"/>
                                <w:ind w:left="0" w:right="0" w:firstLine="0"/>
                                <w:jc w:val="left"/>
                                <w:rPr>
                                  <w:rFonts w:ascii="Cambria"/>
                                  <w:sz w:val="20"/>
                                </w:rPr>
                              </w:pPr>
                              <w:r>
                                <w:rPr>
                                  <w:rFonts w:ascii="Cambria"/>
                                  <w:spacing w:val="-2"/>
                                  <w:sz w:val="20"/>
                                </w:rPr>
                                <w:t>2022-</w:t>
                              </w:r>
                              <w:r>
                                <w:rPr>
                                  <w:rFonts w:ascii="Cambria"/>
                                  <w:spacing w:val="-4"/>
                                  <w:sz w:val="20"/>
                                </w:rPr>
                                <w:t>2023</w:t>
                              </w:r>
                            </w:p>
                          </w:txbxContent>
                        </wps:txbx>
                        <wps:bodyPr wrap="square" lIns="0" tIns="0" rIns="0" bIns="0" rtlCol="0">
                          <a:noAutofit/>
                        </wps:bodyPr>
                      </wps:wsp>
                      <wps:wsp>
                        <wps:cNvPr id="46" name="Textbox 46"/>
                        <wps:cNvSpPr txBox="1"/>
                        <wps:spPr>
                          <a:xfrm>
                            <a:off x="2139696" y="1240747"/>
                            <a:ext cx="617855" cy="412115"/>
                          </a:xfrm>
                          <a:prstGeom prst="rect">
                            <a:avLst/>
                          </a:prstGeom>
                        </wps:spPr>
                        <wps:txbx>
                          <w:txbxContent>
                            <w:p>
                              <w:pPr>
                                <w:spacing w:line="234" w:lineRule="exact" w:before="0"/>
                                <w:ind w:left="-1" w:right="18" w:firstLine="0"/>
                                <w:jc w:val="center"/>
                                <w:rPr>
                                  <w:rFonts w:ascii="Cambria"/>
                                  <w:sz w:val="20"/>
                                </w:rPr>
                              </w:pPr>
                              <w:r>
                                <w:rPr>
                                  <w:rFonts w:ascii="Cambria"/>
                                  <w:spacing w:val="-2"/>
                                  <w:sz w:val="20"/>
                                </w:rPr>
                                <w:t>2023-</w:t>
                              </w:r>
                              <w:r>
                                <w:rPr>
                                  <w:rFonts w:ascii="Cambria"/>
                                  <w:spacing w:val="-4"/>
                                  <w:sz w:val="20"/>
                                </w:rPr>
                                <w:t>2024</w:t>
                              </w:r>
                            </w:p>
                            <w:p>
                              <w:pPr>
                                <w:spacing w:before="180"/>
                                <w:ind w:left="0" w:right="78" w:firstLine="0"/>
                                <w:jc w:val="center"/>
                                <w:rPr>
                                  <w:rFonts w:ascii="Cambria" w:hAnsi="Cambria"/>
                                  <w:sz w:val="20"/>
                                </w:rPr>
                              </w:pPr>
                              <w:r>
                                <w:rPr>
                                  <w:rFonts w:ascii="Cambria" w:hAnsi="Cambria"/>
                                  <w:spacing w:val="-5"/>
                                  <w:sz w:val="20"/>
                                </w:rPr>
                                <w:t>ВШУ</w:t>
                              </w:r>
                            </w:p>
                          </w:txbxContent>
                        </wps:txbx>
                        <wps:bodyPr wrap="square" lIns="0" tIns="0" rIns="0" bIns="0" rtlCol="0">
                          <a:noAutofit/>
                        </wps:bodyPr>
                      </wps:wsp>
                      <wps:wsp>
                        <wps:cNvPr id="47" name="Textbox 47"/>
                        <wps:cNvSpPr txBox="1"/>
                        <wps:spPr>
                          <a:xfrm>
                            <a:off x="3505201" y="1240747"/>
                            <a:ext cx="688340" cy="148590"/>
                          </a:xfrm>
                          <a:prstGeom prst="rect">
                            <a:avLst/>
                          </a:prstGeom>
                        </wps:spPr>
                        <wps:txbx>
                          <w:txbxContent>
                            <w:p>
                              <w:pPr>
                                <w:spacing w:line="234" w:lineRule="exact" w:before="0"/>
                                <w:ind w:left="0" w:right="0" w:firstLine="0"/>
                                <w:jc w:val="left"/>
                                <w:rPr>
                                  <w:rFonts w:ascii="Cambria"/>
                                  <w:sz w:val="20"/>
                                </w:rPr>
                              </w:pPr>
                              <w:r>
                                <w:rPr>
                                  <w:rFonts w:ascii="Cambria"/>
                                  <w:spacing w:val="-2"/>
                                  <w:sz w:val="20"/>
                                </w:rPr>
                                <w:t>2023-20242</w:t>
                              </w:r>
                            </w:p>
                          </w:txbxContent>
                        </wps:txbx>
                        <wps:bodyPr wrap="square" lIns="0" tIns="0" rIns="0" bIns="0" rtlCol="0">
                          <a:noAutofit/>
                        </wps:bodyPr>
                      </wps:wsp>
                      <wps:wsp>
                        <wps:cNvPr id="48" name="Textbox 48"/>
                        <wps:cNvSpPr txBox="1"/>
                        <wps:spPr>
                          <a:xfrm>
                            <a:off x="1839466" y="1504399"/>
                            <a:ext cx="267335" cy="148590"/>
                          </a:xfrm>
                          <a:prstGeom prst="rect">
                            <a:avLst/>
                          </a:prstGeom>
                        </wps:spPr>
                        <wps:txbx>
                          <w:txbxContent>
                            <w:p>
                              <w:pPr>
                                <w:spacing w:line="234" w:lineRule="exact" w:before="0"/>
                                <w:ind w:left="0" w:right="0" w:firstLine="0"/>
                                <w:jc w:val="left"/>
                                <w:rPr>
                                  <w:rFonts w:ascii="Cambria" w:hAnsi="Cambria"/>
                                  <w:sz w:val="20"/>
                                </w:rPr>
                              </w:pPr>
                              <w:r>
                                <w:rPr>
                                  <w:rFonts w:ascii="Cambria" w:hAnsi="Cambria"/>
                                  <w:spacing w:val="-5"/>
                                  <w:sz w:val="20"/>
                                </w:rPr>
                                <w:t>ПДН</w:t>
                              </w:r>
                            </w:p>
                          </w:txbxContent>
                        </wps:txbx>
                        <wps:bodyPr wrap="square" lIns="0" tIns="0" rIns="0" bIns="0" rtlCol="0">
                          <a:noAutofit/>
                        </wps:bodyPr>
                      </wps:wsp>
                      <wps:wsp>
                        <wps:cNvPr id="49" name="Textbox 49"/>
                        <wps:cNvSpPr txBox="1"/>
                        <wps:spPr>
                          <a:xfrm>
                            <a:off x="2750818" y="1504399"/>
                            <a:ext cx="252095" cy="148590"/>
                          </a:xfrm>
                          <a:prstGeom prst="rect">
                            <a:avLst/>
                          </a:prstGeom>
                        </wps:spPr>
                        <wps:txbx>
                          <w:txbxContent>
                            <w:p>
                              <w:pPr>
                                <w:spacing w:line="234" w:lineRule="exact" w:before="0"/>
                                <w:ind w:left="0" w:right="0" w:firstLine="0"/>
                                <w:jc w:val="left"/>
                                <w:rPr>
                                  <w:rFonts w:ascii="Cambria" w:hAnsi="Cambria"/>
                                  <w:sz w:val="20"/>
                                </w:rPr>
                              </w:pPr>
                              <w:r>
                                <w:rPr>
                                  <w:rFonts w:ascii="Cambria" w:hAnsi="Cambria"/>
                                  <w:spacing w:val="-5"/>
                                  <w:sz w:val="20"/>
                                </w:rPr>
                                <w:t>СОП</w:t>
                              </w:r>
                            </w:p>
                          </w:txbxContent>
                        </wps:txbx>
                        <wps:bodyPr wrap="square" lIns="0" tIns="0" rIns="0" bIns="0" rtlCol="0">
                          <a:noAutofit/>
                        </wps:bodyPr>
                      </wps:wsp>
                      <wps:wsp>
                        <wps:cNvPr id="50" name="Textbox 50"/>
                        <wps:cNvSpPr txBox="1"/>
                        <wps:spPr>
                          <a:xfrm>
                            <a:off x="3395542" y="954235"/>
                            <a:ext cx="83185" cy="148590"/>
                          </a:xfrm>
                          <a:prstGeom prst="rect">
                            <a:avLst/>
                          </a:prstGeom>
                        </wps:spPr>
                        <wps:txbx>
                          <w:txbxContent>
                            <w:p>
                              <w:pPr>
                                <w:spacing w:line="234" w:lineRule="exact" w:before="0"/>
                                <w:ind w:left="0" w:right="0" w:firstLine="0"/>
                                <w:jc w:val="left"/>
                                <w:rPr>
                                  <w:rFonts w:ascii="Cambria"/>
                                  <w:sz w:val="20"/>
                                </w:rPr>
                              </w:pPr>
                              <w:r>
                                <w:rPr>
                                  <w:rFonts w:ascii="Cambria"/>
                                  <w:spacing w:val="-10"/>
                                  <w:sz w:val="20"/>
                                </w:rPr>
                                <w:t>0</w:t>
                              </w:r>
                            </w:p>
                          </w:txbxContent>
                        </wps:txbx>
                        <wps:bodyPr wrap="square" lIns="0" tIns="0" rIns="0" bIns="0" rtlCol="0">
                          <a:noAutofit/>
                        </wps:bodyPr>
                      </wps:wsp>
                      <wps:wsp>
                        <wps:cNvPr id="51" name="Textbox 51"/>
                        <wps:cNvSpPr txBox="1"/>
                        <wps:spPr>
                          <a:xfrm>
                            <a:off x="2819437" y="954235"/>
                            <a:ext cx="83185" cy="148590"/>
                          </a:xfrm>
                          <a:prstGeom prst="rect">
                            <a:avLst/>
                          </a:prstGeom>
                        </wps:spPr>
                        <wps:txbx>
                          <w:txbxContent>
                            <w:p>
                              <w:pPr>
                                <w:spacing w:line="234" w:lineRule="exact" w:before="0"/>
                                <w:ind w:left="0" w:right="0" w:firstLine="0"/>
                                <w:jc w:val="left"/>
                                <w:rPr>
                                  <w:rFonts w:ascii="Cambria"/>
                                  <w:sz w:val="20"/>
                                </w:rPr>
                              </w:pPr>
                              <w:r>
                                <w:rPr>
                                  <w:rFonts w:ascii="Cambria"/>
                                  <w:spacing w:val="-10"/>
                                  <w:sz w:val="20"/>
                                </w:rPr>
                                <w:t>0</w:t>
                              </w:r>
                            </w:p>
                          </w:txbxContent>
                        </wps:txbx>
                        <wps:bodyPr wrap="square" lIns="0" tIns="0" rIns="0" bIns="0" rtlCol="0">
                          <a:noAutofit/>
                        </wps:bodyPr>
                      </wps:wsp>
                      <wps:wsp>
                        <wps:cNvPr id="52" name="Textbox 52"/>
                        <wps:cNvSpPr txBox="1"/>
                        <wps:spPr>
                          <a:xfrm>
                            <a:off x="2278380" y="929639"/>
                            <a:ext cx="329565" cy="230504"/>
                          </a:xfrm>
                          <a:prstGeom prst="rect">
                            <a:avLst/>
                          </a:prstGeom>
                          <a:solidFill>
                            <a:srgbClr val="BF4F4D"/>
                          </a:solidFill>
                        </wps:spPr>
                        <wps:txbx>
                          <w:txbxContent>
                            <w:p>
                              <w:pPr>
                                <w:spacing w:before="38"/>
                                <w:ind w:left="149" w:right="0" w:firstLine="0"/>
                                <w:jc w:val="left"/>
                                <w:rPr>
                                  <w:rFonts w:ascii="Cambria"/>
                                  <w:color w:val="000000"/>
                                  <w:sz w:val="20"/>
                                </w:rPr>
                              </w:pPr>
                              <w:r>
                                <w:rPr>
                                  <w:rFonts w:ascii="Cambria"/>
                                  <w:color w:val="000000"/>
                                  <w:spacing w:val="-5"/>
                                  <w:sz w:val="20"/>
                                </w:rPr>
                                <w:t>18</w:t>
                              </w:r>
                            </w:p>
                          </w:txbxContent>
                        </wps:txbx>
                        <wps:bodyPr wrap="square" lIns="0" tIns="0" rIns="0" bIns="0" rtlCol="0">
                          <a:noAutofit/>
                        </wps:bodyPr>
                      </wps:wsp>
                      <wps:wsp>
                        <wps:cNvPr id="53" name="Textbox 53"/>
                        <wps:cNvSpPr txBox="1"/>
                        <wps:spPr>
                          <a:xfrm>
                            <a:off x="3677412" y="406907"/>
                            <a:ext cx="329565" cy="753110"/>
                          </a:xfrm>
                          <a:prstGeom prst="rect">
                            <a:avLst/>
                          </a:prstGeom>
                          <a:solidFill>
                            <a:srgbClr val="BF4F4D"/>
                          </a:solidFill>
                        </wps:spPr>
                        <wps:txbx>
                          <w:txbxContent>
                            <w:p>
                              <w:pPr>
                                <w:spacing w:line="240" w:lineRule="auto" w:before="0"/>
                                <w:rPr>
                                  <w:b/>
                                  <w:color w:val="000000"/>
                                  <w:sz w:val="20"/>
                                </w:rPr>
                              </w:pPr>
                            </w:p>
                            <w:p>
                              <w:pPr>
                                <w:spacing w:line="240" w:lineRule="auto" w:before="14"/>
                                <w:rPr>
                                  <w:b/>
                                  <w:color w:val="000000"/>
                                  <w:sz w:val="20"/>
                                </w:rPr>
                              </w:pPr>
                            </w:p>
                            <w:p>
                              <w:pPr>
                                <w:spacing w:before="1"/>
                                <w:ind w:left="148" w:right="0" w:firstLine="0"/>
                                <w:jc w:val="left"/>
                                <w:rPr>
                                  <w:rFonts w:ascii="Cambria"/>
                                  <w:color w:val="000000"/>
                                  <w:sz w:val="20"/>
                                </w:rPr>
                              </w:pPr>
                              <w:r>
                                <w:rPr>
                                  <w:rFonts w:ascii="Cambria"/>
                                  <w:color w:val="000000"/>
                                  <w:spacing w:val="-5"/>
                                  <w:sz w:val="20"/>
                                </w:rPr>
                                <w:t>59</w:t>
                              </w:r>
                            </w:p>
                          </w:txbxContent>
                        </wps:txbx>
                        <wps:bodyPr wrap="square" lIns="0" tIns="0" rIns="0" bIns="0" rtlCol="0">
                          <a:noAutofit/>
                        </wps:bodyPr>
                      </wps:wsp>
                    </wpg:wgp>
                  </a:graphicData>
                </a:graphic>
              </wp:inline>
            </w:drawing>
          </mc:Choice>
          <mc:Fallback>
            <w:pict>
              <v:group style="width:369pt;height:139.8pt;mso-position-horizontal-relative:char;mso-position-vertical-relative:line" id="docshapegroup30" coordorigin="0,0" coordsize="7380,2796">
                <v:shape style="position:absolute;left:540;top:213;width:6612;height:1220" id="docshape31" coordorigin="540,214" coordsize="6612,1220" path="m5791,1418l540,1418,540,1433,5791,1433,5791,1418xm5791,1015l540,1015,540,1030,5791,1030,5791,1015xm7152,1418l6310,1418,6310,1433,7152,1433,7152,1418xm7152,1015l6310,1015,6310,1030,7152,1030,7152,1015xm7152,614l540,614,540,629,7152,629,7152,614xm7152,214l540,214,540,228,7152,228,7152,214xe" filled="true" fillcolor="#858585" stroked="false">
                  <v:path arrowok="t"/>
                  <v:fill type="solid"/>
                </v:shape>
                <v:shape style="position:absolute;left:734;top:1807;width:2724;height:20" id="docshape32" coordorigin="734,1807" coordsize="2724,20" path="m1253,1807l734,1807,734,1826,1253,1826,1253,1807xm3458,1807l2938,1807,2938,1826,3458,1826,3458,1807xe" filled="true" fillcolor="#4f80bc" stroked="false">
                  <v:path arrowok="t"/>
                  <v:fill type="solid"/>
                </v:shape>
                <v:rect style="position:absolute;left:1382;top:1684;width:519;height:142" id="docshape33" filled="true" fillcolor="#bf4f4d" stroked="false">
                  <v:fill type="solid"/>
                </v:rect>
                <v:rect style="position:absolute;left:540;top:1819;width:6612;height:15" id="docshape34" filled="true" fillcolor="#858585" stroked="false">
                  <v:fill type="solid"/>
                </v:rect>
                <v:rect style="position:absolute;left:2745;top:2440;width:106;height:106" id="docshape35" filled="true" fillcolor="#4f80bc" stroked="false">
                  <v:fill type="solid"/>
                </v:rect>
                <v:rect style="position:absolute;left:3451;top:2440;width:106;height:106" id="docshape36" filled="true" fillcolor="#bf4f4d" stroked="false">
                  <v:fill type="solid"/>
                </v:rect>
                <v:rect style="position:absolute;left:4183;top:2440;width:104;height:106" id="docshape37" filled="true" fillcolor="#9aba59" stroked="false">
                  <v:fill type="solid"/>
                </v:rect>
                <v:shape style="position:absolute;left:0;top:0;width:7380;height:2796" id="docshape38" coordorigin="0,0" coordsize="7380,2796" path="m14,0l0,0,0,2794,5,2796,7378,2796,7380,2794,7380,2789,14,2789,7,2782,14,2782,14,7,7,7,14,0xm14,2782l7,2782,14,2789,14,2782xm7366,2782l14,2782,14,2789,7366,2789,7366,2782xm7366,0l7366,2789,7373,2782,7380,2782,7380,7,7373,7,7366,0xm7380,2782l7373,2782,7366,2789,7380,2789,7380,2782xm14,0l7,7,14,7,14,0xm7366,0l14,0,14,7,7366,7,7366,0xm7380,0l7366,0,7373,7,7380,7,7380,0xe" filled="true" fillcolor="#858585" stroked="false">
                  <v:path arrowok="t"/>
                  <v:fill type="solid"/>
                </v:shape>
                <v:shape style="position:absolute;left:136;top:93;width:244;height:1842" type="#_x0000_t202" id="docshape39" filled="false" stroked="false">
                  <v:textbox inset="0,0,0,0">
                    <w:txbxContent>
                      <w:p>
                        <w:pPr>
                          <w:spacing w:line="234" w:lineRule="exact" w:before="0"/>
                          <w:ind w:left="0" w:right="0" w:firstLine="0"/>
                          <w:jc w:val="left"/>
                          <w:rPr>
                            <w:rFonts w:ascii="Cambria"/>
                            <w:sz w:val="20"/>
                          </w:rPr>
                        </w:pPr>
                        <w:r>
                          <w:rPr>
                            <w:rFonts w:ascii="Cambria"/>
                            <w:spacing w:val="-5"/>
                            <w:sz w:val="20"/>
                          </w:rPr>
                          <w:t>80</w:t>
                        </w:r>
                      </w:p>
                      <w:p>
                        <w:pPr>
                          <w:spacing w:before="168"/>
                          <w:ind w:left="0" w:right="0" w:firstLine="0"/>
                          <w:jc w:val="left"/>
                          <w:rPr>
                            <w:rFonts w:ascii="Cambria"/>
                            <w:sz w:val="20"/>
                          </w:rPr>
                        </w:pPr>
                        <w:r>
                          <w:rPr>
                            <w:rFonts w:ascii="Cambria"/>
                            <w:spacing w:val="-5"/>
                            <w:sz w:val="20"/>
                          </w:rPr>
                          <w:t>60</w:t>
                        </w:r>
                      </w:p>
                      <w:p>
                        <w:pPr>
                          <w:spacing w:before="167"/>
                          <w:ind w:left="0" w:right="0" w:firstLine="0"/>
                          <w:jc w:val="left"/>
                          <w:rPr>
                            <w:rFonts w:ascii="Cambria"/>
                            <w:sz w:val="20"/>
                          </w:rPr>
                        </w:pPr>
                        <w:r>
                          <w:rPr>
                            <w:rFonts w:ascii="Cambria"/>
                            <w:spacing w:val="-5"/>
                            <w:sz w:val="20"/>
                          </w:rPr>
                          <w:t>40</w:t>
                        </w:r>
                      </w:p>
                      <w:p>
                        <w:pPr>
                          <w:spacing w:before="166"/>
                          <w:ind w:left="0" w:right="0" w:firstLine="0"/>
                          <w:jc w:val="left"/>
                          <w:rPr>
                            <w:rFonts w:ascii="Cambria"/>
                            <w:sz w:val="20"/>
                          </w:rPr>
                        </w:pPr>
                        <w:r>
                          <w:rPr>
                            <w:rFonts w:ascii="Cambria"/>
                            <w:spacing w:val="-5"/>
                            <w:sz w:val="20"/>
                          </w:rPr>
                          <w:t>20</w:t>
                        </w:r>
                      </w:p>
                      <w:p>
                        <w:pPr>
                          <w:spacing w:before="169"/>
                          <w:ind w:left="112" w:right="0" w:firstLine="0"/>
                          <w:jc w:val="left"/>
                          <w:rPr>
                            <w:rFonts w:ascii="Cambria"/>
                            <w:sz w:val="20"/>
                          </w:rPr>
                        </w:pPr>
                        <w:r>
                          <w:rPr>
                            <w:rFonts w:ascii="Cambria"/>
                            <w:spacing w:val="-10"/>
                            <w:sz w:val="20"/>
                          </w:rPr>
                          <w:t>0</w:t>
                        </w:r>
                      </w:p>
                    </w:txbxContent>
                  </v:textbox>
                  <w10:wrap type="none"/>
                </v:shape>
                <v:shape style="position:absolute;left:938;top:1502;width:131;height:234" type="#_x0000_t202" id="docshape40" filled="false" stroked="false">
                  <v:textbox inset="0,0,0,0">
                    <w:txbxContent>
                      <w:p>
                        <w:pPr>
                          <w:spacing w:line="234" w:lineRule="exact" w:before="0"/>
                          <w:ind w:left="0" w:right="0" w:firstLine="0"/>
                          <w:jc w:val="left"/>
                          <w:rPr>
                            <w:rFonts w:ascii="Cambria"/>
                            <w:sz w:val="20"/>
                          </w:rPr>
                        </w:pPr>
                        <w:r>
                          <w:rPr>
                            <w:rFonts w:ascii="Cambria"/>
                            <w:spacing w:val="-10"/>
                            <w:sz w:val="20"/>
                          </w:rPr>
                          <w:t>1</w:t>
                        </w:r>
                      </w:p>
                    </w:txbxContent>
                  </v:textbox>
                  <w10:wrap type="none"/>
                </v:shape>
                <v:shape style="position:absolute;left:1586;top:1502;width:131;height:234" type="#_x0000_t202" id="docshape41" filled="false" stroked="false">
                  <v:textbox inset="0,0,0,0">
                    <w:txbxContent>
                      <w:p>
                        <w:pPr>
                          <w:spacing w:line="234" w:lineRule="exact" w:before="0"/>
                          <w:ind w:left="0" w:right="0" w:firstLine="0"/>
                          <w:jc w:val="left"/>
                          <w:rPr>
                            <w:rFonts w:ascii="Cambria"/>
                            <w:sz w:val="20"/>
                          </w:rPr>
                        </w:pPr>
                        <w:r>
                          <w:rPr>
                            <w:rFonts w:ascii="Cambria"/>
                            <w:spacing w:val="-10"/>
                            <w:sz w:val="20"/>
                          </w:rPr>
                          <w:t>7</w:t>
                        </w:r>
                      </w:p>
                    </w:txbxContent>
                  </v:textbox>
                  <w10:wrap type="none"/>
                </v:shape>
                <v:shape style="position:absolute;left:2234;top:1502;width:131;height:234" type="#_x0000_t202" id="docshape42" filled="false" stroked="false">
                  <v:textbox inset="0,0,0,0">
                    <w:txbxContent>
                      <w:p>
                        <w:pPr>
                          <w:spacing w:line="234" w:lineRule="exact" w:before="0"/>
                          <w:ind w:left="0" w:right="0" w:firstLine="0"/>
                          <w:jc w:val="left"/>
                          <w:rPr>
                            <w:rFonts w:ascii="Cambria"/>
                            <w:sz w:val="20"/>
                          </w:rPr>
                        </w:pPr>
                        <w:r>
                          <w:rPr>
                            <w:rFonts w:ascii="Cambria"/>
                            <w:spacing w:val="-10"/>
                            <w:sz w:val="20"/>
                          </w:rPr>
                          <w:t>0</w:t>
                        </w:r>
                      </w:p>
                    </w:txbxContent>
                  </v:textbox>
                  <w10:wrap type="none"/>
                </v:shape>
                <v:shape style="position:absolute;left:3144;top:1502;width:131;height:234" type="#_x0000_t202" id="docshape43" filled="false" stroked="false">
                  <v:textbox inset="0,0,0,0">
                    <w:txbxContent>
                      <w:p>
                        <w:pPr>
                          <w:spacing w:line="234" w:lineRule="exact" w:before="0"/>
                          <w:ind w:left="0" w:right="0" w:firstLine="0"/>
                          <w:jc w:val="left"/>
                          <w:rPr>
                            <w:rFonts w:ascii="Cambria"/>
                            <w:sz w:val="20"/>
                          </w:rPr>
                        </w:pPr>
                        <w:r>
                          <w:rPr>
                            <w:rFonts w:ascii="Cambria"/>
                            <w:spacing w:val="-10"/>
                            <w:sz w:val="20"/>
                          </w:rPr>
                          <w:t>1</w:t>
                        </w:r>
                      </w:p>
                    </w:txbxContent>
                  </v:textbox>
                  <w10:wrap type="none"/>
                </v:shape>
                <v:shape style="position:absolute;left:6643;top:1502;width:131;height:234" type="#_x0000_t202" id="docshape44" filled="false" stroked="false">
                  <v:textbox inset="0,0,0,0">
                    <w:txbxContent>
                      <w:p>
                        <w:pPr>
                          <w:spacing w:line="234" w:lineRule="exact" w:before="0"/>
                          <w:ind w:left="0" w:right="0" w:firstLine="0"/>
                          <w:jc w:val="left"/>
                          <w:rPr>
                            <w:rFonts w:ascii="Cambria"/>
                            <w:sz w:val="20"/>
                          </w:rPr>
                        </w:pPr>
                        <w:r>
                          <w:rPr>
                            <w:rFonts w:ascii="Cambria"/>
                            <w:spacing w:val="-10"/>
                            <w:sz w:val="20"/>
                          </w:rPr>
                          <w:t>0</w:t>
                        </w:r>
                      </w:p>
                    </w:txbxContent>
                  </v:textbox>
                  <w10:wrap type="none"/>
                </v:shape>
                <v:shape style="position:absolute;left:1166;top:1953;width:973;height:234" type="#_x0000_t202" id="docshape45" filled="false" stroked="false">
                  <v:textbox inset="0,0,0,0">
                    <w:txbxContent>
                      <w:p>
                        <w:pPr>
                          <w:spacing w:line="234" w:lineRule="exact" w:before="0"/>
                          <w:ind w:left="0" w:right="0" w:firstLine="0"/>
                          <w:jc w:val="left"/>
                          <w:rPr>
                            <w:rFonts w:ascii="Cambria"/>
                            <w:sz w:val="20"/>
                          </w:rPr>
                        </w:pPr>
                        <w:r>
                          <w:rPr>
                            <w:rFonts w:ascii="Cambria"/>
                            <w:spacing w:val="-2"/>
                            <w:sz w:val="20"/>
                          </w:rPr>
                          <w:t>2022-</w:t>
                        </w:r>
                        <w:r>
                          <w:rPr>
                            <w:rFonts w:ascii="Cambria"/>
                            <w:spacing w:val="-4"/>
                            <w:sz w:val="20"/>
                          </w:rPr>
                          <w:t>2023</w:t>
                        </w:r>
                      </w:p>
                    </w:txbxContent>
                  </v:textbox>
                  <w10:wrap type="none"/>
                </v:shape>
                <v:shape style="position:absolute;left:3369;top:1953;width:973;height:649" type="#_x0000_t202" id="docshape46" filled="false" stroked="false">
                  <v:textbox inset="0,0,0,0">
                    <w:txbxContent>
                      <w:p>
                        <w:pPr>
                          <w:spacing w:line="234" w:lineRule="exact" w:before="0"/>
                          <w:ind w:left="-1" w:right="18" w:firstLine="0"/>
                          <w:jc w:val="center"/>
                          <w:rPr>
                            <w:rFonts w:ascii="Cambria"/>
                            <w:sz w:val="20"/>
                          </w:rPr>
                        </w:pPr>
                        <w:r>
                          <w:rPr>
                            <w:rFonts w:ascii="Cambria"/>
                            <w:spacing w:val="-2"/>
                            <w:sz w:val="20"/>
                          </w:rPr>
                          <w:t>2023-</w:t>
                        </w:r>
                        <w:r>
                          <w:rPr>
                            <w:rFonts w:ascii="Cambria"/>
                            <w:spacing w:val="-4"/>
                            <w:sz w:val="20"/>
                          </w:rPr>
                          <w:t>2024</w:t>
                        </w:r>
                      </w:p>
                      <w:p>
                        <w:pPr>
                          <w:spacing w:before="180"/>
                          <w:ind w:left="0" w:right="78" w:firstLine="0"/>
                          <w:jc w:val="center"/>
                          <w:rPr>
                            <w:rFonts w:ascii="Cambria" w:hAnsi="Cambria"/>
                            <w:sz w:val="20"/>
                          </w:rPr>
                        </w:pPr>
                        <w:r>
                          <w:rPr>
                            <w:rFonts w:ascii="Cambria" w:hAnsi="Cambria"/>
                            <w:spacing w:val="-5"/>
                            <w:sz w:val="20"/>
                          </w:rPr>
                          <w:t>ВШУ</w:t>
                        </w:r>
                      </w:p>
                    </w:txbxContent>
                  </v:textbox>
                  <w10:wrap type="none"/>
                </v:shape>
                <v:shape style="position:absolute;left:5520;top:1953;width:1084;height:234" type="#_x0000_t202" id="docshape47" filled="false" stroked="false">
                  <v:textbox inset="0,0,0,0">
                    <w:txbxContent>
                      <w:p>
                        <w:pPr>
                          <w:spacing w:line="234" w:lineRule="exact" w:before="0"/>
                          <w:ind w:left="0" w:right="0" w:firstLine="0"/>
                          <w:jc w:val="left"/>
                          <w:rPr>
                            <w:rFonts w:ascii="Cambria"/>
                            <w:sz w:val="20"/>
                          </w:rPr>
                        </w:pPr>
                        <w:r>
                          <w:rPr>
                            <w:rFonts w:ascii="Cambria"/>
                            <w:spacing w:val="-2"/>
                            <w:sz w:val="20"/>
                          </w:rPr>
                          <w:t>2023-20242</w:t>
                        </w:r>
                      </w:p>
                    </w:txbxContent>
                  </v:textbox>
                  <w10:wrap type="none"/>
                </v:shape>
                <v:shape style="position:absolute;left:2896;top:2369;width:421;height:234" type="#_x0000_t202" id="docshape48" filled="false" stroked="false">
                  <v:textbox inset="0,0,0,0">
                    <w:txbxContent>
                      <w:p>
                        <w:pPr>
                          <w:spacing w:line="234" w:lineRule="exact" w:before="0"/>
                          <w:ind w:left="0" w:right="0" w:firstLine="0"/>
                          <w:jc w:val="left"/>
                          <w:rPr>
                            <w:rFonts w:ascii="Cambria" w:hAnsi="Cambria"/>
                            <w:sz w:val="20"/>
                          </w:rPr>
                        </w:pPr>
                        <w:r>
                          <w:rPr>
                            <w:rFonts w:ascii="Cambria" w:hAnsi="Cambria"/>
                            <w:spacing w:val="-5"/>
                            <w:sz w:val="20"/>
                          </w:rPr>
                          <w:t>ПДН</w:t>
                        </w:r>
                      </w:p>
                    </w:txbxContent>
                  </v:textbox>
                  <w10:wrap type="none"/>
                </v:shape>
                <v:shape style="position:absolute;left:4332;top:2369;width:397;height:234" type="#_x0000_t202" id="docshape49" filled="false" stroked="false">
                  <v:textbox inset="0,0,0,0">
                    <w:txbxContent>
                      <w:p>
                        <w:pPr>
                          <w:spacing w:line="234" w:lineRule="exact" w:before="0"/>
                          <w:ind w:left="0" w:right="0" w:firstLine="0"/>
                          <w:jc w:val="left"/>
                          <w:rPr>
                            <w:rFonts w:ascii="Cambria" w:hAnsi="Cambria"/>
                            <w:sz w:val="20"/>
                          </w:rPr>
                        </w:pPr>
                        <w:r>
                          <w:rPr>
                            <w:rFonts w:ascii="Cambria" w:hAnsi="Cambria"/>
                            <w:spacing w:val="-5"/>
                            <w:sz w:val="20"/>
                          </w:rPr>
                          <w:t>СОП</w:t>
                        </w:r>
                      </w:p>
                    </w:txbxContent>
                  </v:textbox>
                  <w10:wrap type="none"/>
                </v:shape>
                <v:shape style="position:absolute;left:5347;top:1502;width:131;height:234" type="#_x0000_t202" id="docshape50" filled="false" stroked="false">
                  <v:textbox inset="0,0,0,0">
                    <w:txbxContent>
                      <w:p>
                        <w:pPr>
                          <w:spacing w:line="234" w:lineRule="exact" w:before="0"/>
                          <w:ind w:left="0" w:right="0" w:firstLine="0"/>
                          <w:jc w:val="left"/>
                          <w:rPr>
                            <w:rFonts w:ascii="Cambria"/>
                            <w:sz w:val="20"/>
                          </w:rPr>
                        </w:pPr>
                        <w:r>
                          <w:rPr>
                            <w:rFonts w:ascii="Cambria"/>
                            <w:spacing w:val="-10"/>
                            <w:sz w:val="20"/>
                          </w:rPr>
                          <w:t>0</w:t>
                        </w:r>
                      </w:p>
                    </w:txbxContent>
                  </v:textbox>
                  <w10:wrap type="none"/>
                </v:shape>
                <v:shape style="position:absolute;left:4440;top:1502;width:131;height:234" type="#_x0000_t202" id="docshape51" filled="false" stroked="false">
                  <v:textbox inset="0,0,0,0">
                    <w:txbxContent>
                      <w:p>
                        <w:pPr>
                          <w:spacing w:line="234" w:lineRule="exact" w:before="0"/>
                          <w:ind w:left="0" w:right="0" w:firstLine="0"/>
                          <w:jc w:val="left"/>
                          <w:rPr>
                            <w:rFonts w:ascii="Cambria"/>
                            <w:sz w:val="20"/>
                          </w:rPr>
                        </w:pPr>
                        <w:r>
                          <w:rPr>
                            <w:rFonts w:ascii="Cambria"/>
                            <w:spacing w:val="-10"/>
                            <w:sz w:val="20"/>
                          </w:rPr>
                          <w:t>0</w:t>
                        </w:r>
                      </w:p>
                    </w:txbxContent>
                  </v:textbox>
                  <w10:wrap type="none"/>
                </v:shape>
                <v:shape style="position:absolute;left:3588;top:1464;width:519;height:363" type="#_x0000_t202" id="docshape52" filled="true" fillcolor="#bf4f4d" stroked="false">
                  <v:textbox inset="0,0,0,0">
                    <w:txbxContent>
                      <w:p>
                        <w:pPr>
                          <w:spacing w:before="38"/>
                          <w:ind w:left="149" w:right="0" w:firstLine="0"/>
                          <w:jc w:val="left"/>
                          <w:rPr>
                            <w:rFonts w:ascii="Cambria"/>
                            <w:color w:val="000000"/>
                            <w:sz w:val="20"/>
                          </w:rPr>
                        </w:pPr>
                        <w:r>
                          <w:rPr>
                            <w:rFonts w:ascii="Cambria"/>
                            <w:color w:val="000000"/>
                            <w:spacing w:val="-5"/>
                            <w:sz w:val="20"/>
                          </w:rPr>
                          <w:t>18</w:t>
                        </w:r>
                      </w:p>
                    </w:txbxContent>
                  </v:textbox>
                  <v:fill type="solid"/>
                  <w10:wrap type="none"/>
                </v:shape>
                <v:shape style="position:absolute;left:5791;top:640;width:519;height:1186" type="#_x0000_t202" id="docshape53" filled="true" fillcolor="#bf4f4d" stroked="false">
                  <v:textbox inset="0,0,0,0">
                    <w:txbxContent>
                      <w:p>
                        <w:pPr>
                          <w:spacing w:line="240" w:lineRule="auto" w:before="0"/>
                          <w:rPr>
                            <w:b/>
                            <w:color w:val="000000"/>
                            <w:sz w:val="20"/>
                          </w:rPr>
                        </w:pPr>
                      </w:p>
                      <w:p>
                        <w:pPr>
                          <w:spacing w:line="240" w:lineRule="auto" w:before="14"/>
                          <w:rPr>
                            <w:b/>
                            <w:color w:val="000000"/>
                            <w:sz w:val="20"/>
                          </w:rPr>
                        </w:pPr>
                      </w:p>
                      <w:p>
                        <w:pPr>
                          <w:spacing w:before="1"/>
                          <w:ind w:left="148" w:right="0" w:firstLine="0"/>
                          <w:jc w:val="left"/>
                          <w:rPr>
                            <w:rFonts w:ascii="Cambria"/>
                            <w:color w:val="000000"/>
                            <w:sz w:val="20"/>
                          </w:rPr>
                        </w:pPr>
                        <w:r>
                          <w:rPr>
                            <w:rFonts w:ascii="Cambria"/>
                            <w:color w:val="000000"/>
                            <w:spacing w:val="-5"/>
                            <w:sz w:val="20"/>
                          </w:rPr>
                          <w:t>59</w:t>
                        </w:r>
                      </w:p>
                    </w:txbxContent>
                  </v:textbox>
                  <v:fill type="solid"/>
                  <w10:wrap type="none"/>
                </v:shape>
              </v:group>
            </w:pict>
          </mc:Fallback>
        </mc:AlternateContent>
      </w:r>
      <w:r>
        <w:rPr>
          <w:sz w:val="20"/>
        </w:rPr>
      </w:r>
    </w:p>
    <w:p>
      <w:pPr>
        <w:pStyle w:val="BodyText"/>
        <w:ind w:right="428" w:firstLine="720"/>
      </w:pPr>
      <w:r>
        <w:rPr/>
        <w:t>Наиболее</w:t>
      </w:r>
      <w:r>
        <w:rPr>
          <w:spacing w:val="-6"/>
        </w:rPr>
        <w:t> </w:t>
      </w:r>
      <w:r>
        <w:rPr/>
        <w:t>действенной</w:t>
      </w:r>
      <w:r>
        <w:rPr>
          <w:spacing w:val="-4"/>
        </w:rPr>
        <w:t> </w:t>
      </w:r>
      <w:r>
        <w:rPr/>
        <w:t>формой</w:t>
      </w:r>
      <w:r>
        <w:rPr>
          <w:spacing w:val="-4"/>
        </w:rPr>
        <w:t> </w:t>
      </w:r>
      <w:r>
        <w:rPr/>
        <w:t>профилактической</w:t>
      </w:r>
      <w:r>
        <w:rPr>
          <w:spacing w:val="-4"/>
        </w:rPr>
        <w:t> </w:t>
      </w:r>
      <w:r>
        <w:rPr/>
        <w:t>работы</w:t>
      </w:r>
      <w:r>
        <w:rPr>
          <w:spacing w:val="-6"/>
        </w:rPr>
        <w:t> </w:t>
      </w:r>
      <w:r>
        <w:rPr/>
        <w:t>по</w:t>
      </w:r>
      <w:r>
        <w:rPr>
          <w:spacing w:val="-8"/>
        </w:rPr>
        <w:t> </w:t>
      </w:r>
      <w:r>
        <w:rPr/>
        <w:t>предупреждению</w:t>
      </w:r>
      <w:r>
        <w:rPr>
          <w:spacing w:val="-5"/>
        </w:rPr>
        <w:t> </w:t>
      </w:r>
      <w:r>
        <w:rPr/>
        <w:t>безнадзорности, правонарушений, наркомании и других негативных проявлений учащихся являются Советы профилактики. В этом году было проведено 10 заседаний комиссии с рассмотрением вопросов поведения и дисциплины</w:t>
      </w:r>
      <w:r>
        <w:rPr>
          <w:spacing w:val="40"/>
        </w:rPr>
        <w:t> </w:t>
      </w:r>
      <w:r>
        <w:rPr/>
        <w:t>учащихся.</w:t>
      </w:r>
    </w:p>
    <w:p>
      <w:pPr>
        <w:pStyle w:val="BodyText"/>
        <w:ind w:right="428" w:firstLine="720"/>
      </w:pPr>
      <w:r>
        <w:rPr/>
        <w:t>Кроме заседаний комиссии по профилактике правонарушений, в течение года проводились беседы с разбором ситуаций</w:t>
      </w:r>
      <w:r>
        <w:rPr>
          <w:spacing w:val="40"/>
        </w:rPr>
        <w:t> </w:t>
      </w:r>
      <w:r>
        <w:rPr/>
        <w:t>при заместителе директора по воспитательной работе, в том числе с приглашением родителей.</w:t>
      </w:r>
      <w:r>
        <w:rPr>
          <w:spacing w:val="40"/>
        </w:rPr>
        <w:t> </w:t>
      </w:r>
      <w:r>
        <w:rPr/>
        <w:t>Классные руководители, педагог - психолог, заместитель директора по воспитательной</w:t>
      </w:r>
      <w:r>
        <w:rPr>
          <w:spacing w:val="-3"/>
        </w:rPr>
        <w:t> </w:t>
      </w:r>
      <w:r>
        <w:rPr/>
        <w:t>работе</w:t>
      </w:r>
      <w:r>
        <w:rPr>
          <w:spacing w:val="-5"/>
        </w:rPr>
        <w:t> </w:t>
      </w:r>
      <w:r>
        <w:rPr/>
        <w:t>старались</w:t>
      </w:r>
      <w:r>
        <w:rPr>
          <w:spacing w:val="-3"/>
        </w:rPr>
        <w:t> </w:t>
      </w:r>
      <w:r>
        <w:rPr/>
        <w:t>объяснить</w:t>
      </w:r>
      <w:r>
        <w:rPr>
          <w:spacing w:val="-6"/>
        </w:rPr>
        <w:t> </w:t>
      </w:r>
      <w:r>
        <w:rPr/>
        <w:t>приглашенным</w:t>
      </w:r>
      <w:r>
        <w:rPr>
          <w:spacing w:val="-3"/>
        </w:rPr>
        <w:t> </w:t>
      </w:r>
      <w:r>
        <w:rPr/>
        <w:t>учащимся</w:t>
      </w:r>
      <w:r>
        <w:rPr>
          <w:spacing w:val="-2"/>
        </w:rPr>
        <w:t> </w:t>
      </w:r>
      <w:r>
        <w:rPr/>
        <w:t>ошибки</w:t>
      </w:r>
      <w:r>
        <w:rPr>
          <w:spacing w:val="-6"/>
        </w:rPr>
        <w:t> </w:t>
      </w:r>
      <w:r>
        <w:rPr/>
        <w:t>поведения</w:t>
      </w:r>
      <w:r>
        <w:rPr>
          <w:spacing w:val="-7"/>
        </w:rPr>
        <w:t> </w:t>
      </w:r>
      <w:r>
        <w:rPr/>
        <w:t>или</w:t>
      </w:r>
      <w:r>
        <w:rPr>
          <w:spacing w:val="-6"/>
        </w:rPr>
        <w:t> </w:t>
      </w:r>
      <w:r>
        <w:rPr/>
        <w:t>решения конфликтов,</w:t>
      </w:r>
      <w:r>
        <w:rPr>
          <w:spacing w:val="-5"/>
        </w:rPr>
        <w:t> </w:t>
      </w:r>
      <w:r>
        <w:rPr/>
        <w:t>правила</w:t>
      </w:r>
      <w:r>
        <w:rPr>
          <w:spacing w:val="40"/>
        </w:rPr>
        <w:t> </w:t>
      </w:r>
      <w:r>
        <w:rPr/>
        <w:t>жизни</w:t>
      </w:r>
      <w:r>
        <w:rPr>
          <w:spacing w:val="-1"/>
        </w:rPr>
        <w:t> </w:t>
      </w:r>
      <w:r>
        <w:rPr/>
        <w:t>в</w:t>
      </w:r>
      <w:r>
        <w:rPr>
          <w:spacing w:val="-3"/>
        </w:rPr>
        <w:t> </w:t>
      </w:r>
      <w:r>
        <w:rPr/>
        <w:t>коллективе,</w:t>
      </w:r>
      <w:r>
        <w:rPr>
          <w:spacing w:val="-2"/>
        </w:rPr>
        <w:t> </w:t>
      </w:r>
      <w:r>
        <w:rPr/>
        <w:t>необходимость умения</w:t>
      </w:r>
      <w:r>
        <w:rPr>
          <w:spacing w:val="-2"/>
        </w:rPr>
        <w:t> </w:t>
      </w:r>
      <w:r>
        <w:rPr/>
        <w:t>принимать</w:t>
      </w:r>
      <w:r>
        <w:rPr>
          <w:spacing w:val="-1"/>
        </w:rPr>
        <w:t> </w:t>
      </w:r>
      <w:r>
        <w:rPr/>
        <w:t>людей</w:t>
      </w:r>
      <w:r>
        <w:rPr>
          <w:spacing w:val="-1"/>
        </w:rPr>
        <w:t> </w:t>
      </w:r>
      <w:r>
        <w:rPr/>
        <w:t>такими,</w:t>
      </w:r>
      <w:r>
        <w:rPr>
          <w:spacing w:val="-5"/>
        </w:rPr>
        <w:t> </w:t>
      </w:r>
      <w:r>
        <w:rPr/>
        <w:t>какие</w:t>
      </w:r>
      <w:r>
        <w:rPr>
          <w:spacing w:val="-3"/>
        </w:rPr>
        <w:t> </w:t>
      </w:r>
      <w:r>
        <w:rPr/>
        <w:t>они есть, признавать права другого человека.</w:t>
      </w:r>
    </w:p>
    <w:p>
      <w:pPr>
        <w:pStyle w:val="BodyText"/>
        <w:ind w:right="497" w:firstLine="720"/>
      </w:pPr>
      <w:r>
        <w:rPr/>
        <w:t>В целях профилактики асоциального поведения, детского суицида дети данной категории постоянно находятся под контролем психолога, классных руководителей, поддерживается тесная связь с</w:t>
      </w:r>
      <w:r>
        <w:rPr>
          <w:spacing w:val="-5"/>
        </w:rPr>
        <w:t> </w:t>
      </w:r>
      <w:r>
        <w:rPr/>
        <w:t>родителями.</w:t>
      </w:r>
      <w:r>
        <w:rPr>
          <w:spacing w:val="-4"/>
        </w:rPr>
        <w:t> </w:t>
      </w:r>
      <w:r>
        <w:rPr/>
        <w:t>В</w:t>
      </w:r>
      <w:r>
        <w:rPr>
          <w:spacing w:val="-6"/>
        </w:rPr>
        <w:t> </w:t>
      </w:r>
      <w:r>
        <w:rPr/>
        <w:t>случае</w:t>
      </w:r>
      <w:r>
        <w:rPr>
          <w:spacing w:val="-3"/>
        </w:rPr>
        <w:t> </w:t>
      </w:r>
      <w:r>
        <w:rPr/>
        <w:t>тревожности</w:t>
      </w:r>
      <w:r>
        <w:rPr>
          <w:spacing w:val="-3"/>
        </w:rPr>
        <w:t> </w:t>
      </w:r>
      <w:r>
        <w:rPr/>
        <w:t>детей,</w:t>
      </w:r>
      <w:r>
        <w:rPr>
          <w:spacing w:val="-4"/>
        </w:rPr>
        <w:t> </w:t>
      </w:r>
      <w:r>
        <w:rPr/>
        <w:t>с</w:t>
      </w:r>
      <w:r>
        <w:rPr>
          <w:spacing w:val="-5"/>
        </w:rPr>
        <w:t> </w:t>
      </w:r>
      <w:r>
        <w:rPr/>
        <w:t>ними</w:t>
      </w:r>
      <w:r>
        <w:rPr>
          <w:spacing w:val="-3"/>
        </w:rPr>
        <w:t> </w:t>
      </w:r>
      <w:r>
        <w:rPr/>
        <w:t>проводятся</w:t>
      </w:r>
      <w:r>
        <w:rPr>
          <w:spacing w:val="-4"/>
        </w:rPr>
        <w:t> </w:t>
      </w:r>
      <w:r>
        <w:rPr/>
        <w:t>доверительные</w:t>
      </w:r>
      <w:r>
        <w:rPr>
          <w:spacing w:val="-5"/>
        </w:rPr>
        <w:t> </w:t>
      </w:r>
      <w:r>
        <w:rPr/>
        <w:t>индивидуальные</w:t>
      </w:r>
      <w:r>
        <w:rPr>
          <w:spacing w:val="-5"/>
        </w:rPr>
        <w:t> </w:t>
      </w:r>
      <w:r>
        <w:rPr/>
        <w:t>беседы, психологические тренинги. Телефоны доверия для подростков в течение года указаны на стендах и находятся в каждом классном кабинете, в фойе школы</w:t>
      </w:r>
      <w:r>
        <w:rPr>
          <w:spacing w:val="40"/>
        </w:rPr>
        <w:t> </w:t>
      </w:r>
      <w:r>
        <w:rPr/>
        <w:t>висит ящик «Почта доверия».</w:t>
      </w:r>
    </w:p>
    <w:p>
      <w:pPr>
        <w:pStyle w:val="BodyText"/>
        <w:ind w:right="662" w:firstLine="720"/>
      </w:pPr>
      <w:r>
        <w:rPr/>
        <w:t>С 2012 года в школе действует отряд “SаMоSтоятельные дети» под руководством Гиздатуллиной Э.М. В 2024-2025 учебном году отряд в количестве 15 человек продолжил свою деятельность. Большинство отряда составляют учащиеся 9Б класса. На протяжении года отряд принимал</w:t>
      </w:r>
      <w:r>
        <w:rPr>
          <w:spacing w:val="-3"/>
        </w:rPr>
        <w:t> </w:t>
      </w:r>
      <w:r>
        <w:rPr/>
        <w:t>участие</w:t>
      </w:r>
      <w:r>
        <w:rPr>
          <w:spacing w:val="-6"/>
        </w:rPr>
        <w:t> </w:t>
      </w:r>
      <w:r>
        <w:rPr/>
        <w:t>в</w:t>
      </w:r>
      <w:r>
        <w:rPr>
          <w:spacing w:val="-6"/>
        </w:rPr>
        <w:t> </w:t>
      </w:r>
      <w:r>
        <w:rPr/>
        <w:t>различных</w:t>
      </w:r>
      <w:r>
        <w:rPr>
          <w:spacing w:val="-3"/>
        </w:rPr>
        <w:t> </w:t>
      </w:r>
      <w:r>
        <w:rPr/>
        <w:t>конкурсах</w:t>
      </w:r>
      <w:r>
        <w:rPr>
          <w:spacing w:val="-3"/>
        </w:rPr>
        <w:t> </w:t>
      </w:r>
      <w:r>
        <w:rPr/>
        <w:t>и</w:t>
      </w:r>
      <w:r>
        <w:rPr>
          <w:spacing w:val="-4"/>
        </w:rPr>
        <w:t> </w:t>
      </w:r>
      <w:r>
        <w:rPr/>
        <w:t>акциях,</w:t>
      </w:r>
      <w:r>
        <w:rPr>
          <w:spacing w:val="-5"/>
        </w:rPr>
        <w:t> </w:t>
      </w:r>
      <w:r>
        <w:rPr/>
        <w:t>как,</w:t>
      </w:r>
      <w:r>
        <w:rPr>
          <w:spacing w:val="-7"/>
        </w:rPr>
        <w:t> </w:t>
      </w:r>
      <w:r>
        <w:rPr/>
        <w:t>например,</w:t>
      </w:r>
      <w:r>
        <w:rPr>
          <w:spacing w:val="-3"/>
        </w:rPr>
        <w:t> </w:t>
      </w:r>
      <w:r>
        <w:rPr/>
        <w:t>«Яркая,</w:t>
      </w:r>
      <w:r>
        <w:rPr>
          <w:spacing w:val="-5"/>
        </w:rPr>
        <w:t> </w:t>
      </w:r>
      <w:r>
        <w:rPr/>
        <w:t>здоровая</w:t>
      </w:r>
      <w:r>
        <w:rPr>
          <w:spacing w:val="-5"/>
        </w:rPr>
        <w:t> </w:t>
      </w:r>
      <w:r>
        <w:rPr/>
        <w:t>зимушка-зима»,</w:t>
      </w:r>
    </w:p>
    <w:p>
      <w:pPr>
        <w:pStyle w:val="BodyText"/>
        <w:ind w:right="428"/>
      </w:pPr>
      <w:r>
        <w:rPr/>
        <w:t>«Поделись улыбкой!»</w:t>
      </w:r>
      <w:r>
        <w:rPr>
          <w:spacing w:val="-11"/>
        </w:rPr>
        <w:t> </w:t>
      </w:r>
      <w:r>
        <w:rPr/>
        <w:t>и др.</w:t>
      </w:r>
      <w:r>
        <w:rPr>
          <w:spacing w:val="-3"/>
        </w:rPr>
        <w:t> </w:t>
      </w:r>
      <w:r>
        <w:rPr/>
        <w:t>Однако,</w:t>
      </w:r>
      <w:r>
        <w:rPr>
          <w:spacing w:val="-3"/>
        </w:rPr>
        <w:t> </w:t>
      </w:r>
      <w:r>
        <w:rPr/>
        <w:t>главная</w:t>
      </w:r>
      <w:r>
        <w:rPr>
          <w:spacing w:val="-3"/>
        </w:rPr>
        <w:t> </w:t>
      </w:r>
      <w:r>
        <w:rPr/>
        <w:t>цель</w:t>
      </w:r>
      <w:r>
        <w:rPr>
          <w:spacing w:val="-2"/>
        </w:rPr>
        <w:t> </w:t>
      </w:r>
      <w:r>
        <w:rPr/>
        <w:t>проекта</w:t>
      </w:r>
      <w:r>
        <w:rPr>
          <w:spacing w:val="-4"/>
        </w:rPr>
        <w:t> </w:t>
      </w:r>
      <w:r>
        <w:rPr/>
        <w:t>и</w:t>
      </w:r>
      <w:r>
        <w:rPr>
          <w:spacing w:val="-2"/>
        </w:rPr>
        <w:t> </w:t>
      </w:r>
      <w:r>
        <w:rPr/>
        <w:t>вовлечения</w:t>
      </w:r>
      <w:r>
        <w:rPr>
          <w:spacing w:val="-3"/>
        </w:rPr>
        <w:t> </w:t>
      </w:r>
      <w:r>
        <w:rPr/>
        <w:t>в</w:t>
      </w:r>
      <w:r>
        <w:rPr>
          <w:spacing w:val="-4"/>
        </w:rPr>
        <w:t> </w:t>
      </w:r>
      <w:r>
        <w:rPr/>
        <w:t>него</w:t>
      </w:r>
      <w:r>
        <w:rPr>
          <w:spacing w:val="-1"/>
        </w:rPr>
        <w:t> </w:t>
      </w:r>
      <w:r>
        <w:rPr/>
        <w:t>учащихся</w:t>
      </w:r>
      <w:r>
        <w:rPr>
          <w:spacing w:val="-3"/>
        </w:rPr>
        <w:t> </w:t>
      </w:r>
      <w:r>
        <w:rPr/>
        <w:t>–</w:t>
      </w:r>
      <w:r>
        <w:rPr>
          <w:spacing w:val="-3"/>
        </w:rPr>
        <w:t> </w:t>
      </w:r>
      <w:r>
        <w:rPr/>
        <w:t>отсрочивание и недопущение приема табака, алкоголя и наркотических</w:t>
      </w:r>
      <w:r>
        <w:rPr>
          <w:spacing w:val="40"/>
        </w:rPr>
        <w:t> </w:t>
      </w:r>
      <w:r>
        <w:rPr/>
        <w:t>средств.</w:t>
      </w:r>
      <w:r>
        <w:rPr>
          <w:spacing w:val="40"/>
        </w:rPr>
        <w:t> </w:t>
      </w:r>
      <w:r>
        <w:rPr/>
        <w:t>В течение учебного года отрядом неоднократно проводились общешкольные линейки и лекции по профилактике правонарушений и </w:t>
      </w:r>
      <w:r>
        <w:rPr>
          <w:spacing w:val="-2"/>
        </w:rPr>
        <w:t>наркомании.</w:t>
      </w:r>
    </w:p>
    <w:p>
      <w:pPr>
        <w:pStyle w:val="BodyText"/>
        <w:ind w:right="428" w:firstLine="720"/>
      </w:pPr>
      <w:r>
        <w:rPr/>
        <w:t>Традиционные спортивные мероприятия в рамках Спартакиады Ассоциации Совета отцов в течение</w:t>
      </w:r>
      <w:r>
        <w:rPr>
          <w:spacing w:val="-3"/>
        </w:rPr>
        <w:t> </w:t>
      </w:r>
      <w:r>
        <w:rPr/>
        <w:t>учебного</w:t>
      </w:r>
      <w:r>
        <w:rPr>
          <w:spacing w:val="-3"/>
        </w:rPr>
        <w:t> </w:t>
      </w:r>
      <w:r>
        <w:rPr/>
        <w:t>года</w:t>
      </w:r>
      <w:r>
        <w:rPr>
          <w:spacing w:val="-3"/>
        </w:rPr>
        <w:t> </w:t>
      </w:r>
      <w:r>
        <w:rPr/>
        <w:t>позволили</w:t>
      </w:r>
      <w:r>
        <w:rPr>
          <w:spacing w:val="-3"/>
        </w:rPr>
        <w:t> </w:t>
      </w:r>
      <w:r>
        <w:rPr/>
        <w:t>проявить</w:t>
      </w:r>
      <w:r>
        <w:rPr>
          <w:spacing w:val="-3"/>
        </w:rPr>
        <w:t> </w:t>
      </w:r>
      <w:r>
        <w:rPr/>
        <w:t>активность</w:t>
      </w:r>
      <w:r>
        <w:rPr>
          <w:spacing w:val="-3"/>
        </w:rPr>
        <w:t> </w:t>
      </w:r>
      <w:r>
        <w:rPr/>
        <w:t>как</w:t>
      </w:r>
      <w:r>
        <w:rPr>
          <w:spacing w:val="-3"/>
        </w:rPr>
        <w:t> </w:t>
      </w:r>
      <w:r>
        <w:rPr/>
        <w:t>родителям,</w:t>
      </w:r>
      <w:r>
        <w:rPr>
          <w:spacing w:val="-6"/>
        </w:rPr>
        <w:t> </w:t>
      </w:r>
      <w:r>
        <w:rPr/>
        <w:t>так</w:t>
      </w:r>
      <w:r>
        <w:rPr>
          <w:spacing w:val="-3"/>
        </w:rPr>
        <w:t> </w:t>
      </w:r>
      <w:r>
        <w:rPr/>
        <w:t>и</w:t>
      </w:r>
      <w:r>
        <w:rPr>
          <w:spacing w:val="-3"/>
        </w:rPr>
        <w:t> </w:t>
      </w:r>
      <w:r>
        <w:rPr/>
        <w:t>детям.</w:t>
      </w:r>
      <w:r>
        <w:rPr>
          <w:spacing w:val="-3"/>
        </w:rPr>
        <w:t> </w:t>
      </w:r>
      <w:r>
        <w:rPr/>
        <w:t>Более</w:t>
      </w:r>
      <w:r>
        <w:rPr>
          <w:spacing w:val="-4"/>
        </w:rPr>
        <w:t> </w:t>
      </w:r>
      <w:r>
        <w:rPr/>
        <w:t>того,</w:t>
      </w:r>
      <w:r>
        <w:rPr>
          <w:spacing w:val="-3"/>
        </w:rPr>
        <w:t> </w:t>
      </w:r>
      <w:r>
        <w:rPr/>
        <w:t>все</w:t>
      </w:r>
      <w:r>
        <w:rPr>
          <w:spacing w:val="-4"/>
        </w:rPr>
        <w:t> </w:t>
      </w:r>
      <w:r>
        <w:rPr/>
        <w:t>они были направлены на формирование ЗОЖ и воспитание в детях положительных качеств личности.</w:t>
      </w:r>
    </w:p>
    <w:p>
      <w:pPr>
        <w:pStyle w:val="BodyText"/>
        <w:ind w:right="497" w:firstLine="720"/>
      </w:pPr>
      <w:r>
        <w:rPr/>
        <w:t>Таким образом, задачи, поставленные на начало учебного года, можно считать полностью реализованными. На следующий учебный год следует продолжить работу по данным направлениям: поддерживать тесную связь с УВД, центром «Веста», ЦДО города и др., вовлекать родителей для пропаганды</w:t>
      </w:r>
      <w:r>
        <w:rPr>
          <w:spacing w:val="-4"/>
        </w:rPr>
        <w:t> </w:t>
      </w:r>
      <w:r>
        <w:rPr/>
        <w:t>ЗОЖ</w:t>
      </w:r>
      <w:r>
        <w:rPr>
          <w:spacing w:val="-2"/>
        </w:rPr>
        <w:t> </w:t>
      </w:r>
      <w:r>
        <w:rPr/>
        <w:t>и</w:t>
      </w:r>
      <w:r>
        <w:rPr>
          <w:spacing w:val="-1"/>
        </w:rPr>
        <w:t> </w:t>
      </w:r>
      <w:r>
        <w:rPr/>
        <w:t>усилить</w:t>
      </w:r>
      <w:r>
        <w:rPr>
          <w:spacing w:val="-3"/>
        </w:rPr>
        <w:t> </w:t>
      </w:r>
      <w:r>
        <w:rPr/>
        <w:t>работу</w:t>
      </w:r>
      <w:r>
        <w:rPr>
          <w:spacing w:val="-11"/>
        </w:rPr>
        <w:t> </w:t>
      </w:r>
      <w:r>
        <w:rPr/>
        <w:t>родительской</w:t>
      </w:r>
      <w:r>
        <w:rPr>
          <w:spacing w:val="-2"/>
        </w:rPr>
        <w:t> </w:t>
      </w:r>
      <w:r>
        <w:rPr/>
        <w:t>общественности,</w:t>
      </w:r>
      <w:r>
        <w:rPr>
          <w:spacing w:val="-3"/>
        </w:rPr>
        <w:t> </w:t>
      </w:r>
      <w:r>
        <w:rPr/>
        <w:t>так</w:t>
      </w:r>
      <w:r>
        <w:rPr>
          <w:spacing w:val="-5"/>
        </w:rPr>
        <w:t> </w:t>
      </w:r>
      <w:r>
        <w:rPr/>
        <w:t>как</w:t>
      </w:r>
      <w:r>
        <w:rPr>
          <w:spacing w:val="-2"/>
        </w:rPr>
        <w:t> </w:t>
      </w:r>
      <w:r>
        <w:rPr/>
        <w:t>совместная</w:t>
      </w:r>
      <w:r>
        <w:rPr>
          <w:spacing w:val="-3"/>
        </w:rPr>
        <w:t> </w:t>
      </w:r>
      <w:r>
        <w:rPr/>
        <w:t>работа</w:t>
      </w:r>
      <w:r>
        <w:rPr>
          <w:spacing w:val="-2"/>
        </w:rPr>
        <w:t> </w:t>
      </w:r>
      <w:r>
        <w:rPr/>
        <w:t>взрослых и детей дает положительные результаты; учащимся предложить занятия по интересам в свободное от учебы время, чтобы они могли реализовать свои желания; при организации работы с младшими школьниками расширить деятельность старшеклассников, так как младшие любят брать пример со старших. С целью профилактики правонарушений среди учащихся необходимо продолжить сотрудничество с инспектором ПДН и ведущим специалистом по профилактике семейного благополучия и правонарушений среди несовершеннолетних.</w:t>
      </w:r>
    </w:p>
    <w:p>
      <w:pPr>
        <w:pStyle w:val="BodyText"/>
        <w:spacing w:line="274" w:lineRule="exact"/>
        <w:ind w:left="1286"/>
      </w:pPr>
      <w:r>
        <w:rPr>
          <w:spacing w:val="-2"/>
        </w:rPr>
        <w:t>Результат:</w:t>
      </w:r>
    </w:p>
    <w:p>
      <w:pPr>
        <w:pStyle w:val="ListParagraph"/>
        <w:numPr>
          <w:ilvl w:val="0"/>
          <w:numId w:val="25"/>
        </w:numPr>
        <w:tabs>
          <w:tab w:pos="1525" w:val="left" w:leader="none"/>
        </w:tabs>
        <w:spacing w:line="240" w:lineRule="auto" w:before="0" w:after="0"/>
        <w:ind w:left="1525" w:right="0" w:hanging="239"/>
        <w:jc w:val="left"/>
        <w:rPr>
          <w:sz w:val="24"/>
        </w:rPr>
      </w:pPr>
      <w:r>
        <w:rPr>
          <w:sz w:val="24"/>
        </w:rPr>
        <w:t>Работа</w:t>
      </w:r>
      <w:r>
        <w:rPr>
          <w:spacing w:val="-12"/>
          <w:sz w:val="24"/>
        </w:rPr>
        <w:t> </w:t>
      </w:r>
      <w:r>
        <w:rPr>
          <w:sz w:val="24"/>
        </w:rPr>
        <w:t>по</w:t>
      </w:r>
      <w:r>
        <w:rPr>
          <w:spacing w:val="-11"/>
          <w:sz w:val="24"/>
        </w:rPr>
        <w:t> </w:t>
      </w:r>
      <w:r>
        <w:rPr>
          <w:sz w:val="24"/>
        </w:rPr>
        <w:t>профилактике</w:t>
      </w:r>
      <w:r>
        <w:rPr>
          <w:spacing w:val="-12"/>
          <w:sz w:val="24"/>
        </w:rPr>
        <w:t> </w:t>
      </w:r>
      <w:r>
        <w:rPr>
          <w:sz w:val="24"/>
        </w:rPr>
        <w:t>правонарушений</w:t>
      </w:r>
      <w:r>
        <w:rPr>
          <w:spacing w:val="-10"/>
          <w:sz w:val="24"/>
        </w:rPr>
        <w:t> </w:t>
      </w:r>
      <w:r>
        <w:rPr>
          <w:sz w:val="24"/>
        </w:rPr>
        <w:t>носит</w:t>
      </w:r>
      <w:r>
        <w:rPr>
          <w:spacing w:val="-11"/>
          <w:sz w:val="24"/>
        </w:rPr>
        <w:t> </w:t>
      </w:r>
      <w:r>
        <w:rPr>
          <w:sz w:val="24"/>
        </w:rPr>
        <w:t>системный</w:t>
      </w:r>
      <w:r>
        <w:rPr>
          <w:spacing w:val="-10"/>
          <w:sz w:val="24"/>
        </w:rPr>
        <w:t> </w:t>
      </w:r>
      <w:r>
        <w:rPr>
          <w:spacing w:val="-2"/>
          <w:sz w:val="24"/>
        </w:rPr>
        <w:t>характер.</w:t>
      </w:r>
    </w:p>
    <w:p>
      <w:pPr>
        <w:pStyle w:val="ListParagraph"/>
        <w:numPr>
          <w:ilvl w:val="0"/>
          <w:numId w:val="25"/>
        </w:numPr>
        <w:tabs>
          <w:tab w:pos="1585" w:val="left" w:leader="none"/>
        </w:tabs>
        <w:spacing w:line="240" w:lineRule="auto" w:before="0" w:after="0"/>
        <w:ind w:left="1585" w:right="0" w:hanging="299"/>
        <w:jc w:val="left"/>
        <w:rPr>
          <w:sz w:val="24"/>
        </w:rPr>
      </w:pPr>
      <w:r>
        <w:rPr>
          <w:sz w:val="24"/>
        </w:rPr>
        <w:t>Отсутствие</w:t>
      </w:r>
      <w:r>
        <w:rPr>
          <w:spacing w:val="-12"/>
          <w:sz w:val="24"/>
        </w:rPr>
        <w:t> </w:t>
      </w:r>
      <w:r>
        <w:rPr>
          <w:sz w:val="24"/>
        </w:rPr>
        <w:t>случаев</w:t>
      </w:r>
      <w:r>
        <w:rPr>
          <w:spacing w:val="-12"/>
          <w:sz w:val="24"/>
        </w:rPr>
        <w:t> </w:t>
      </w:r>
      <w:r>
        <w:rPr>
          <w:sz w:val="24"/>
        </w:rPr>
        <w:t>травматизма</w:t>
      </w:r>
      <w:r>
        <w:rPr>
          <w:spacing w:val="-13"/>
          <w:sz w:val="24"/>
        </w:rPr>
        <w:t> </w:t>
      </w:r>
      <w:r>
        <w:rPr>
          <w:sz w:val="24"/>
        </w:rPr>
        <w:t>среди</w:t>
      </w:r>
      <w:r>
        <w:rPr>
          <w:spacing w:val="-8"/>
          <w:sz w:val="24"/>
        </w:rPr>
        <w:t> </w:t>
      </w:r>
      <w:r>
        <w:rPr>
          <w:spacing w:val="-2"/>
          <w:sz w:val="24"/>
        </w:rPr>
        <w:t>учащихся.</w:t>
      </w:r>
    </w:p>
    <w:p>
      <w:pPr>
        <w:pStyle w:val="ListParagraph"/>
        <w:spacing w:after="0" w:line="240" w:lineRule="auto"/>
        <w:jc w:val="left"/>
        <w:rPr>
          <w:sz w:val="24"/>
        </w:rPr>
        <w:sectPr>
          <w:type w:val="continuous"/>
          <w:pgSz w:w="11900" w:h="16840"/>
          <w:pgMar w:top="540" w:bottom="280" w:left="0" w:right="141"/>
        </w:sectPr>
      </w:pPr>
    </w:p>
    <w:p>
      <w:pPr>
        <w:pStyle w:val="BodyText"/>
        <w:spacing w:before="78"/>
        <w:ind w:left="1286"/>
      </w:pPr>
      <w:r>
        <w:rPr>
          <w:spacing w:val="-2"/>
        </w:rPr>
        <w:t>Проблема:</w:t>
      </w:r>
    </w:p>
    <w:p>
      <w:pPr>
        <w:pStyle w:val="BodyText"/>
        <w:ind w:left="1286"/>
      </w:pPr>
      <w:r>
        <w:rPr/>
        <w:t>1.</w:t>
      </w:r>
      <w:r>
        <w:rPr>
          <w:spacing w:val="-10"/>
        </w:rPr>
        <w:t> </w:t>
      </w:r>
      <w:r>
        <w:rPr/>
        <w:t>Снижается</w:t>
      </w:r>
      <w:r>
        <w:rPr>
          <w:spacing w:val="42"/>
        </w:rPr>
        <w:t> </w:t>
      </w:r>
      <w:r>
        <w:rPr/>
        <w:t>уровень</w:t>
      </w:r>
      <w:r>
        <w:rPr>
          <w:spacing w:val="-9"/>
        </w:rPr>
        <w:t> </w:t>
      </w:r>
      <w:r>
        <w:rPr/>
        <w:t>ответственности</w:t>
      </w:r>
      <w:r>
        <w:rPr>
          <w:spacing w:val="-9"/>
        </w:rPr>
        <w:t> </w:t>
      </w:r>
      <w:r>
        <w:rPr/>
        <w:t>родителей</w:t>
      </w:r>
      <w:r>
        <w:rPr>
          <w:spacing w:val="-9"/>
        </w:rPr>
        <w:t> </w:t>
      </w:r>
      <w:r>
        <w:rPr/>
        <w:t>за</w:t>
      </w:r>
      <w:r>
        <w:rPr>
          <w:spacing w:val="-10"/>
        </w:rPr>
        <w:t> </w:t>
      </w:r>
      <w:r>
        <w:rPr/>
        <w:t>воспитание</w:t>
      </w:r>
      <w:r>
        <w:rPr>
          <w:spacing w:val="-11"/>
        </w:rPr>
        <w:t> </w:t>
      </w:r>
      <w:r>
        <w:rPr>
          <w:spacing w:val="-2"/>
        </w:rPr>
        <w:t>детей.</w:t>
      </w:r>
    </w:p>
    <w:p>
      <w:pPr>
        <w:pStyle w:val="BodyText"/>
        <w:ind w:firstLine="720"/>
      </w:pPr>
      <w:r>
        <w:rPr/>
        <w:t>2</w:t>
      </w:r>
      <w:r>
        <w:rPr>
          <w:spacing w:val="-6"/>
        </w:rPr>
        <w:t> </w:t>
      </w:r>
      <w:r>
        <w:rPr/>
        <w:t>Низкий</w:t>
      </w:r>
      <w:r>
        <w:rPr>
          <w:spacing w:val="-3"/>
        </w:rPr>
        <w:t> </w:t>
      </w:r>
      <w:r>
        <w:rPr/>
        <w:t>уровень</w:t>
      </w:r>
      <w:r>
        <w:rPr>
          <w:spacing w:val="-5"/>
        </w:rPr>
        <w:t> </w:t>
      </w:r>
      <w:r>
        <w:rPr/>
        <w:t>образования</w:t>
      </w:r>
      <w:r>
        <w:rPr>
          <w:spacing w:val="-6"/>
        </w:rPr>
        <w:t> </w:t>
      </w:r>
      <w:r>
        <w:rPr/>
        <w:t>родителей,</w:t>
      </w:r>
      <w:r>
        <w:rPr>
          <w:spacing w:val="-8"/>
        </w:rPr>
        <w:t> </w:t>
      </w:r>
      <w:r>
        <w:rPr/>
        <w:t>низкий</w:t>
      </w:r>
      <w:r>
        <w:rPr>
          <w:spacing w:val="-5"/>
        </w:rPr>
        <w:t> </w:t>
      </w:r>
      <w:r>
        <w:rPr/>
        <w:t>материальный</w:t>
      </w:r>
      <w:r>
        <w:rPr>
          <w:spacing w:val="-3"/>
        </w:rPr>
        <w:t> </w:t>
      </w:r>
      <w:r>
        <w:rPr/>
        <w:t>уровень</w:t>
      </w:r>
      <w:r>
        <w:rPr>
          <w:spacing w:val="-5"/>
        </w:rPr>
        <w:t> </w:t>
      </w:r>
      <w:r>
        <w:rPr/>
        <w:t>семей</w:t>
      </w:r>
      <w:r>
        <w:rPr>
          <w:spacing w:val="-5"/>
        </w:rPr>
        <w:t> </w:t>
      </w:r>
      <w:r>
        <w:rPr/>
        <w:t>способствует неблагополучной обстановке</w:t>
      </w:r>
      <w:r>
        <w:rPr>
          <w:spacing w:val="80"/>
        </w:rPr>
        <w:t> </w:t>
      </w:r>
      <w:r>
        <w:rPr/>
        <w:t>в семьях.</w:t>
      </w:r>
    </w:p>
    <w:p>
      <w:pPr>
        <w:pStyle w:val="ListParagraph"/>
        <w:numPr>
          <w:ilvl w:val="0"/>
          <w:numId w:val="25"/>
        </w:numPr>
        <w:tabs>
          <w:tab w:pos="1525" w:val="left" w:leader="none"/>
        </w:tabs>
        <w:spacing w:line="240" w:lineRule="auto" w:before="0" w:after="0"/>
        <w:ind w:left="1525" w:right="0" w:hanging="239"/>
        <w:jc w:val="left"/>
        <w:rPr>
          <w:sz w:val="24"/>
        </w:rPr>
      </w:pPr>
      <w:r>
        <w:rPr>
          <w:sz w:val="24"/>
        </w:rPr>
        <w:t>Нарушение</w:t>
      </w:r>
      <w:r>
        <w:rPr>
          <w:spacing w:val="-10"/>
          <w:sz w:val="24"/>
        </w:rPr>
        <w:t> </w:t>
      </w:r>
      <w:r>
        <w:rPr>
          <w:sz w:val="24"/>
        </w:rPr>
        <w:t>правил</w:t>
      </w:r>
      <w:r>
        <w:rPr>
          <w:spacing w:val="-9"/>
          <w:sz w:val="24"/>
        </w:rPr>
        <w:t> </w:t>
      </w:r>
      <w:r>
        <w:rPr>
          <w:sz w:val="24"/>
        </w:rPr>
        <w:t>поведения</w:t>
      </w:r>
      <w:r>
        <w:rPr>
          <w:spacing w:val="-9"/>
          <w:sz w:val="24"/>
        </w:rPr>
        <w:t> </w:t>
      </w:r>
      <w:r>
        <w:rPr>
          <w:sz w:val="24"/>
        </w:rPr>
        <w:t>на</w:t>
      </w:r>
      <w:r>
        <w:rPr>
          <w:spacing w:val="-8"/>
          <w:sz w:val="24"/>
        </w:rPr>
        <w:t> </w:t>
      </w:r>
      <w:r>
        <w:rPr>
          <w:sz w:val="24"/>
        </w:rPr>
        <w:t>уроке,</w:t>
      </w:r>
      <w:r>
        <w:rPr>
          <w:spacing w:val="-9"/>
          <w:sz w:val="24"/>
        </w:rPr>
        <w:t> </w:t>
      </w:r>
      <w:r>
        <w:rPr>
          <w:spacing w:val="-2"/>
          <w:sz w:val="24"/>
        </w:rPr>
        <w:t>перемене.</w:t>
      </w:r>
    </w:p>
    <w:p>
      <w:pPr>
        <w:pStyle w:val="ListParagraph"/>
        <w:numPr>
          <w:ilvl w:val="0"/>
          <w:numId w:val="25"/>
        </w:numPr>
        <w:tabs>
          <w:tab w:pos="1465" w:val="left" w:leader="none"/>
        </w:tabs>
        <w:spacing w:line="240" w:lineRule="auto" w:before="0" w:after="0"/>
        <w:ind w:left="1465" w:right="0" w:hanging="179"/>
        <w:jc w:val="left"/>
        <w:rPr>
          <w:sz w:val="24"/>
        </w:rPr>
      </w:pPr>
      <w:r>
        <w:rPr>
          <w:sz w:val="24"/>
        </w:rPr>
        <w:t>Недостаточно</w:t>
      </w:r>
      <w:r>
        <w:rPr>
          <w:spacing w:val="-10"/>
          <w:sz w:val="24"/>
        </w:rPr>
        <w:t> </w:t>
      </w:r>
      <w:r>
        <w:rPr>
          <w:sz w:val="24"/>
        </w:rPr>
        <w:t>совместной</w:t>
      </w:r>
      <w:r>
        <w:rPr>
          <w:spacing w:val="-9"/>
          <w:sz w:val="24"/>
        </w:rPr>
        <w:t> </w:t>
      </w:r>
      <w:r>
        <w:rPr>
          <w:sz w:val="24"/>
        </w:rPr>
        <w:t>работы</w:t>
      </w:r>
      <w:r>
        <w:rPr>
          <w:spacing w:val="-11"/>
          <w:sz w:val="24"/>
        </w:rPr>
        <w:t> </w:t>
      </w:r>
      <w:r>
        <w:rPr>
          <w:sz w:val="24"/>
        </w:rPr>
        <w:t>школы</w:t>
      </w:r>
      <w:r>
        <w:rPr>
          <w:spacing w:val="-11"/>
          <w:sz w:val="24"/>
        </w:rPr>
        <w:t> </w:t>
      </w:r>
      <w:r>
        <w:rPr>
          <w:sz w:val="24"/>
        </w:rPr>
        <w:t>и</w:t>
      </w:r>
      <w:r>
        <w:rPr>
          <w:spacing w:val="-11"/>
          <w:sz w:val="24"/>
        </w:rPr>
        <w:t> </w:t>
      </w:r>
      <w:r>
        <w:rPr>
          <w:spacing w:val="-4"/>
          <w:sz w:val="24"/>
        </w:rPr>
        <w:t>ПДН.</w:t>
      </w:r>
    </w:p>
    <w:p>
      <w:pPr>
        <w:pStyle w:val="ListParagraph"/>
        <w:numPr>
          <w:ilvl w:val="0"/>
          <w:numId w:val="25"/>
        </w:numPr>
        <w:tabs>
          <w:tab w:pos="1525" w:val="left" w:leader="none"/>
        </w:tabs>
        <w:spacing w:line="240" w:lineRule="auto" w:before="0" w:after="0"/>
        <w:ind w:left="1286" w:right="4338" w:firstLine="0"/>
        <w:jc w:val="left"/>
        <w:rPr>
          <w:sz w:val="24"/>
        </w:rPr>
      </w:pPr>
      <w:r>
        <w:rPr>
          <w:sz w:val="24"/>
        </w:rPr>
        <w:t>Увеличение</w:t>
      </w:r>
      <w:r>
        <w:rPr>
          <w:spacing w:val="-6"/>
          <w:sz w:val="24"/>
        </w:rPr>
        <w:t> </w:t>
      </w:r>
      <w:r>
        <w:rPr>
          <w:sz w:val="24"/>
        </w:rPr>
        <w:t>количество</w:t>
      </w:r>
      <w:r>
        <w:rPr>
          <w:spacing w:val="-5"/>
          <w:sz w:val="24"/>
        </w:rPr>
        <w:t> </w:t>
      </w:r>
      <w:r>
        <w:rPr>
          <w:sz w:val="24"/>
        </w:rPr>
        <w:t>детей</w:t>
      </w:r>
      <w:r>
        <w:rPr>
          <w:spacing w:val="-4"/>
          <w:sz w:val="24"/>
        </w:rPr>
        <w:t> </w:t>
      </w:r>
      <w:r>
        <w:rPr>
          <w:sz w:val="24"/>
        </w:rPr>
        <w:t>состоящих</w:t>
      </w:r>
      <w:r>
        <w:rPr>
          <w:spacing w:val="-3"/>
          <w:sz w:val="24"/>
        </w:rPr>
        <w:t> </w:t>
      </w:r>
      <w:r>
        <w:rPr>
          <w:sz w:val="24"/>
        </w:rPr>
        <w:t>на</w:t>
      </w:r>
      <w:r>
        <w:rPr>
          <w:spacing w:val="-9"/>
          <w:sz w:val="24"/>
        </w:rPr>
        <w:t> </w:t>
      </w:r>
      <w:r>
        <w:rPr>
          <w:sz w:val="24"/>
        </w:rPr>
        <w:t>учете</w:t>
      </w:r>
      <w:r>
        <w:rPr>
          <w:spacing w:val="-6"/>
          <w:sz w:val="24"/>
        </w:rPr>
        <w:t> </w:t>
      </w:r>
      <w:r>
        <w:rPr>
          <w:sz w:val="24"/>
        </w:rPr>
        <w:t>в</w:t>
      </w:r>
      <w:r>
        <w:rPr>
          <w:spacing w:val="-6"/>
          <w:sz w:val="24"/>
        </w:rPr>
        <w:t> </w:t>
      </w:r>
      <w:r>
        <w:rPr>
          <w:sz w:val="24"/>
        </w:rPr>
        <w:t>ПДН Возможные пути решения:</w:t>
      </w:r>
    </w:p>
    <w:p>
      <w:pPr>
        <w:pStyle w:val="ListParagraph"/>
        <w:numPr>
          <w:ilvl w:val="1"/>
          <w:numId w:val="25"/>
        </w:numPr>
        <w:tabs>
          <w:tab w:pos="1465" w:val="left" w:leader="none"/>
        </w:tabs>
        <w:spacing w:line="240" w:lineRule="auto" w:before="0" w:after="0"/>
        <w:ind w:left="566" w:right="913" w:firstLine="720"/>
        <w:jc w:val="left"/>
        <w:rPr>
          <w:sz w:val="24"/>
        </w:rPr>
      </w:pPr>
      <w:r>
        <w:rPr>
          <w:sz w:val="24"/>
        </w:rPr>
        <w:t>Обеспечение</w:t>
      </w:r>
      <w:r>
        <w:rPr>
          <w:spacing w:val="-7"/>
          <w:sz w:val="24"/>
        </w:rPr>
        <w:t> </w:t>
      </w:r>
      <w:r>
        <w:rPr>
          <w:sz w:val="24"/>
        </w:rPr>
        <w:t>социально-педагогического</w:t>
      </w:r>
      <w:r>
        <w:rPr>
          <w:spacing w:val="-6"/>
          <w:sz w:val="24"/>
        </w:rPr>
        <w:t> </w:t>
      </w:r>
      <w:r>
        <w:rPr>
          <w:sz w:val="24"/>
        </w:rPr>
        <w:t>сопровождения</w:t>
      </w:r>
      <w:r>
        <w:rPr>
          <w:spacing w:val="-6"/>
          <w:sz w:val="24"/>
        </w:rPr>
        <w:t> </w:t>
      </w:r>
      <w:r>
        <w:rPr>
          <w:sz w:val="24"/>
        </w:rPr>
        <w:t>детей,</w:t>
      </w:r>
      <w:r>
        <w:rPr>
          <w:spacing w:val="-6"/>
          <w:sz w:val="24"/>
        </w:rPr>
        <w:t> </w:t>
      </w:r>
      <w:r>
        <w:rPr>
          <w:sz w:val="24"/>
        </w:rPr>
        <w:t>находящихся</w:t>
      </w:r>
      <w:r>
        <w:rPr>
          <w:spacing w:val="-6"/>
          <w:sz w:val="24"/>
        </w:rPr>
        <w:t> </w:t>
      </w:r>
      <w:r>
        <w:rPr>
          <w:sz w:val="24"/>
        </w:rPr>
        <w:t>в</w:t>
      </w:r>
      <w:r>
        <w:rPr>
          <w:spacing w:val="-7"/>
          <w:sz w:val="24"/>
        </w:rPr>
        <w:t> </w:t>
      </w:r>
      <w:r>
        <w:rPr>
          <w:sz w:val="24"/>
        </w:rPr>
        <w:t>социально-опасном положении, на должном уровне со стороны всех участников образовательного процесса.</w:t>
      </w:r>
    </w:p>
    <w:p>
      <w:pPr>
        <w:pStyle w:val="ListParagraph"/>
        <w:numPr>
          <w:ilvl w:val="1"/>
          <w:numId w:val="25"/>
        </w:numPr>
        <w:tabs>
          <w:tab w:pos="1465" w:val="left" w:leader="none"/>
        </w:tabs>
        <w:spacing w:line="240" w:lineRule="auto" w:before="0" w:after="0"/>
        <w:ind w:left="1465" w:right="0" w:hanging="179"/>
        <w:jc w:val="left"/>
        <w:rPr>
          <w:sz w:val="24"/>
        </w:rPr>
      </w:pPr>
      <w:r>
        <w:rPr>
          <w:sz w:val="24"/>
        </w:rPr>
        <w:t>Своевременное</w:t>
      </w:r>
      <w:r>
        <w:rPr>
          <w:spacing w:val="39"/>
          <w:sz w:val="24"/>
        </w:rPr>
        <w:t> </w:t>
      </w:r>
      <w:r>
        <w:rPr>
          <w:sz w:val="24"/>
        </w:rPr>
        <w:t>выполнение</w:t>
      </w:r>
      <w:r>
        <w:rPr>
          <w:spacing w:val="-10"/>
          <w:sz w:val="24"/>
        </w:rPr>
        <w:t> </w:t>
      </w:r>
      <w:r>
        <w:rPr>
          <w:sz w:val="24"/>
        </w:rPr>
        <w:t>совместного</w:t>
      </w:r>
      <w:r>
        <w:rPr>
          <w:spacing w:val="-10"/>
          <w:sz w:val="24"/>
        </w:rPr>
        <w:t> </w:t>
      </w:r>
      <w:r>
        <w:rPr>
          <w:sz w:val="24"/>
        </w:rPr>
        <w:t>плана</w:t>
      </w:r>
      <w:r>
        <w:rPr>
          <w:spacing w:val="-10"/>
          <w:sz w:val="24"/>
        </w:rPr>
        <w:t> </w:t>
      </w:r>
      <w:r>
        <w:rPr>
          <w:sz w:val="24"/>
        </w:rPr>
        <w:t>работы</w:t>
      </w:r>
      <w:r>
        <w:rPr>
          <w:spacing w:val="-11"/>
          <w:sz w:val="24"/>
        </w:rPr>
        <w:t> </w:t>
      </w:r>
      <w:r>
        <w:rPr>
          <w:sz w:val="24"/>
        </w:rPr>
        <w:t>всех</w:t>
      </w:r>
      <w:r>
        <w:rPr>
          <w:spacing w:val="-8"/>
          <w:sz w:val="24"/>
        </w:rPr>
        <w:t> </w:t>
      </w:r>
      <w:r>
        <w:rPr>
          <w:sz w:val="24"/>
        </w:rPr>
        <w:t>служб</w:t>
      </w:r>
      <w:r>
        <w:rPr>
          <w:spacing w:val="-8"/>
          <w:sz w:val="24"/>
        </w:rPr>
        <w:t> </w:t>
      </w:r>
      <w:r>
        <w:rPr>
          <w:sz w:val="24"/>
        </w:rPr>
        <w:t>школы,</w:t>
      </w:r>
      <w:r>
        <w:rPr>
          <w:spacing w:val="-9"/>
          <w:sz w:val="24"/>
        </w:rPr>
        <w:t> </w:t>
      </w:r>
      <w:r>
        <w:rPr>
          <w:sz w:val="24"/>
        </w:rPr>
        <w:t>инспектора</w:t>
      </w:r>
      <w:r>
        <w:rPr>
          <w:spacing w:val="-11"/>
          <w:sz w:val="24"/>
        </w:rPr>
        <w:t> </w:t>
      </w:r>
      <w:r>
        <w:rPr>
          <w:spacing w:val="-4"/>
          <w:sz w:val="24"/>
        </w:rPr>
        <w:t>УВД.</w:t>
      </w:r>
    </w:p>
    <w:p>
      <w:pPr>
        <w:pStyle w:val="ListParagraph"/>
        <w:numPr>
          <w:ilvl w:val="1"/>
          <w:numId w:val="25"/>
        </w:numPr>
        <w:tabs>
          <w:tab w:pos="1585" w:val="left" w:leader="none"/>
        </w:tabs>
        <w:spacing w:line="240" w:lineRule="auto" w:before="0" w:after="0"/>
        <w:ind w:left="566" w:right="587" w:firstLine="720"/>
        <w:jc w:val="left"/>
        <w:rPr>
          <w:sz w:val="24"/>
        </w:rPr>
      </w:pPr>
      <w:r>
        <w:rPr>
          <w:sz w:val="24"/>
        </w:rPr>
        <w:t>Классным</w:t>
      </w:r>
      <w:r>
        <w:rPr>
          <w:spacing w:val="-5"/>
          <w:sz w:val="24"/>
        </w:rPr>
        <w:t> </w:t>
      </w:r>
      <w:r>
        <w:rPr>
          <w:sz w:val="24"/>
        </w:rPr>
        <w:t>руководителям</w:t>
      </w:r>
      <w:r>
        <w:rPr>
          <w:spacing w:val="-4"/>
          <w:sz w:val="24"/>
        </w:rPr>
        <w:t> </w:t>
      </w:r>
      <w:r>
        <w:rPr>
          <w:sz w:val="24"/>
        </w:rPr>
        <w:t>усилить</w:t>
      </w:r>
      <w:r>
        <w:rPr>
          <w:spacing w:val="-4"/>
          <w:sz w:val="24"/>
        </w:rPr>
        <w:t> </w:t>
      </w:r>
      <w:r>
        <w:rPr>
          <w:sz w:val="24"/>
        </w:rPr>
        <w:t>контроль</w:t>
      </w:r>
      <w:r>
        <w:rPr>
          <w:spacing w:val="40"/>
          <w:sz w:val="24"/>
        </w:rPr>
        <w:t> </w:t>
      </w:r>
      <w:r>
        <w:rPr>
          <w:sz w:val="24"/>
        </w:rPr>
        <w:t>за</w:t>
      </w:r>
      <w:r>
        <w:rPr>
          <w:spacing w:val="40"/>
          <w:sz w:val="24"/>
        </w:rPr>
        <w:t> </w:t>
      </w:r>
      <w:r>
        <w:rPr>
          <w:sz w:val="24"/>
        </w:rPr>
        <w:t>учащимися,</w:t>
      </w:r>
      <w:r>
        <w:rPr>
          <w:spacing w:val="-4"/>
          <w:sz w:val="24"/>
        </w:rPr>
        <w:t> </w:t>
      </w:r>
      <w:r>
        <w:rPr>
          <w:sz w:val="24"/>
        </w:rPr>
        <w:t>склонными</w:t>
      </w:r>
      <w:r>
        <w:rPr>
          <w:spacing w:val="-4"/>
          <w:sz w:val="24"/>
        </w:rPr>
        <w:t> </w:t>
      </w:r>
      <w:r>
        <w:rPr>
          <w:sz w:val="24"/>
        </w:rPr>
        <w:t>к</w:t>
      </w:r>
      <w:r>
        <w:rPr>
          <w:spacing w:val="-4"/>
          <w:sz w:val="24"/>
        </w:rPr>
        <w:t> </w:t>
      </w:r>
      <w:r>
        <w:rPr>
          <w:sz w:val="24"/>
        </w:rPr>
        <w:t>правонарушениям, за семьями,</w:t>
      </w:r>
      <w:r>
        <w:rPr>
          <w:spacing w:val="40"/>
          <w:sz w:val="24"/>
        </w:rPr>
        <w:t> </w:t>
      </w:r>
      <w:r>
        <w:rPr>
          <w:sz w:val="24"/>
        </w:rPr>
        <w:t>находящимися в сложной жизненной ситуации, своевременное информирование администрации школы о проблемных ситуациях.</w:t>
      </w:r>
    </w:p>
    <w:p>
      <w:pPr>
        <w:pStyle w:val="ListParagraph"/>
        <w:numPr>
          <w:ilvl w:val="1"/>
          <w:numId w:val="25"/>
        </w:numPr>
        <w:tabs>
          <w:tab w:pos="1645" w:val="left" w:leader="none"/>
        </w:tabs>
        <w:spacing w:line="240" w:lineRule="auto" w:before="0" w:after="0"/>
        <w:ind w:left="566" w:right="1167" w:firstLine="720"/>
        <w:jc w:val="left"/>
        <w:rPr>
          <w:sz w:val="24"/>
        </w:rPr>
      </w:pPr>
      <w:r>
        <w:rPr>
          <w:sz w:val="24"/>
        </w:rPr>
        <w:t>Усилить</w:t>
      </w:r>
      <w:r>
        <w:rPr>
          <w:spacing w:val="-3"/>
          <w:sz w:val="24"/>
        </w:rPr>
        <w:t> </w:t>
      </w:r>
      <w:r>
        <w:rPr>
          <w:sz w:val="24"/>
        </w:rPr>
        <w:t>контроль</w:t>
      </w:r>
      <w:r>
        <w:rPr>
          <w:spacing w:val="-6"/>
          <w:sz w:val="24"/>
        </w:rPr>
        <w:t> </w:t>
      </w:r>
      <w:r>
        <w:rPr>
          <w:sz w:val="24"/>
        </w:rPr>
        <w:t>за</w:t>
      </w:r>
      <w:r>
        <w:rPr>
          <w:spacing w:val="40"/>
          <w:sz w:val="24"/>
        </w:rPr>
        <w:t> </w:t>
      </w:r>
      <w:r>
        <w:rPr>
          <w:sz w:val="24"/>
        </w:rPr>
        <w:t>работой</w:t>
      </w:r>
      <w:r>
        <w:rPr>
          <w:spacing w:val="40"/>
          <w:sz w:val="24"/>
        </w:rPr>
        <w:t> </w:t>
      </w:r>
      <w:r>
        <w:rPr>
          <w:sz w:val="24"/>
        </w:rPr>
        <w:t>классных</w:t>
      </w:r>
      <w:r>
        <w:rPr>
          <w:spacing w:val="-2"/>
          <w:sz w:val="24"/>
        </w:rPr>
        <w:t> </w:t>
      </w:r>
      <w:r>
        <w:rPr>
          <w:sz w:val="24"/>
        </w:rPr>
        <w:t>руководителей</w:t>
      </w:r>
      <w:r>
        <w:rPr>
          <w:spacing w:val="-3"/>
          <w:sz w:val="24"/>
        </w:rPr>
        <w:t> </w:t>
      </w:r>
      <w:r>
        <w:rPr>
          <w:sz w:val="24"/>
        </w:rPr>
        <w:t>по</w:t>
      </w:r>
      <w:r>
        <w:rPr>
          <w:spacing w:val="-7"/>
          <w:sz w:val="24"/>
        </w:rPr>
        <w:t> </w:t>
      </w:r>
      <w:r>
        <w:rPr>
          <w:sz w:val="24"/>
        </w:rPr>
        <w:t>профилактической</w:t>
      </w:r>
      <w:r>
        <w:rPr>
          <w:spacing w:val="-3"/>
          <w:sz w:val="24"/>
        </w:rPr>
        <w:t> </w:t>
      </w:r>
      <w:r>
        <w:rPr>
          <w:sz w:val="24"/>
        </w:rPr>
        <w:t>работе</w:t>
      </w:r>
      <w:r>
        <w:rPr>
          <w:spacing w:val="-5"/>
          <w:sz w:val="24"/>
        </w:rPr>
        <w:t> </w:t>
      </w:r>
      <w:r>
        <w:rPr>
          <w:sz w:val="24"/>
        </w:rPr>
        <w:t>с учащимися асоциального поведения.</w:t>
      </w:r>
    </w:p>
    <w:p>
      <w:pPr>
        <w:pStyle w:val="Heading3"/>
        <w:ind w:left="4286"/>
      </w:pPr>
      <w:r>
        <w:rPr/>
        <w:t>Итоги</w:t>
      </w:r>
      <w:r>
        <w:rPr>
          <w:b w:val="0"/>
          <w:spacing w:val="-3"/>
        </w:rPr>
        <w:t> </w:t>
      </w:r>
      <w:r>
        <w:rPr/>
        <w:t>и</w:t>
      </w:r>
      <w:r>
        <w:rPr>
          <w:b w:val="0"/>
          <w:spacing w:val="-3"/>
        </w:rPr>
        <w:t> </w:t>
      </w:r>
      <w:r>
        <w:rPr>
          <w:spacing w:val="-2"/>
        </w:rPr>
        <w:t>выводы</w:t>
      </w:r>
    </w:p>
    <w:p>
      <w:pPr>
        <w:pStyle w:val="BodyText"/>
        <w:ind w:right="428" w:firstLine="780"/>
      </w:pPr>
      <w:r>
        <w:rPr/>
        <w:t>Главным воспитательным достижением за минувший год можно считать активное участие учащихся в городских, общешкольных мероприятий и акций, которые способствовали развитию школьного</w:t>
      </w:r>
      <w:r>
        <w:rPr>
          <w:spacing w:val="-7"/>
        </w:rPr>
        <w:t> </w:t>
      </w:r>
      <w:r>
        <w:rPr/>
        <w:t>коллектива</w:t>
      </w:r>
      <w:r>
        <w:rPr>
          <w:spacing w:val="-5"/>
        </w:rPr>
        <w:t> </w:t>
      </w:r>
      <w:r>
        <w:rPr/>
        <w:t>в</w:t>
      </w:r>
      <w:r>
        <w:rPr>
          <w:spacing w:val="-5"/>
        </w:rPr>
        <w:t> </w:t>
      </w:r>
      <w:r>
        <w:rPr/>
        <w:t>целом,</w:t>
      </w:r>
      <w:r>
        <w:rPr>
          <w:spacing w:val="-5"/>
        </w:rPr>
        <w:t> </w:t>
      </w:r>
      <w:r>
        <w:rPr/>
        <w:t>развитию</w:t>
      </w:r>
      <w:r>
        <w:rPr>
          <w:spacing w:val="-4"/>
        </w:rPr>
        <w:t> </w:t>
      </w:r>
      <w:r>
        <w:rPr/>
        <w:t>творческого</w:t>
      </w:r>
      <w:r>
        <w:rPr>
          <w:spacing w:val="-4"/>
        </w:rPr>
        <w:t> </w:t>
      </w:r>
      <w:r>
        <w:rPr/>
        <w:t>потенциала</w:t>
      </w:r>
      <w:r>
        <w:rPr>
          <w:spacing w:val="-3"/>
        </w:rPr>
        <w:t> </w:t>
      </w:r>
      <w:r>
        <w:rPr/>
        <w:t>учащихся,</w:t>
      </w:r>
      <w:r>
        <w:rPr>
          <w:spacing w:val="-2"/>
        </w:rPr>
        <w:t> </w:t>
      </w:r>
      <w:r>
        <w:rPr/>
        <w:t>участие</w:t>
      </w:r>
      <w:r>
        <w:rPr>
          <w:spacing w:val="-5"/>
        </w:rPr>
        <w:t> </w:t>
      </w:r>
      <w:r>
        <w:rPr/>
        <w:t>родителей</w:t>
      </w:r>
      <w:r>
        <w:rPr>
          <w:spacing w:val="-3"/>
        </w:rPr>
        <w:t> </w:t>
      </w:r>
      <w:r>
        <w:rPr/>
        <w:t>(к сожалению, в малом количестве) в школьных и городских мероприятиях, творческие и учебные достижения наших учеников</w:t>
      </w:r>
    </w:p>
    <w:p>
      <w:pPr>
        <w:pStyle w:val="BodyText"/>
        <w:ind w:right="428" w:firstLine="720"/>
      </w:pPr>
      <w:r>
        <w:rPr/>
        <w:t>В</w:t>
      </w:r>
      <w:r>
        <w:rPr>
          <w:spacing w:val="-6"/>
        </w:rPr>
        <w:t> </w:t>
      </w:r>
      <w:r>
        <w:rPr/>
        <w:t>целом</w:t>
      </w:r>
      <w:r>
        <w:rPr>
          <w:spacing w:val="-5"/>
        </w:rPr>
        <w:t> </w:t>
      </w:r>
      <w:r>
        <w:rPr/>
        <w:t>в</w:t>
      </w:r>
      <w:r>
        <w:rPr>
          <w:spacing w:val="-5"/>
        </w:rPr>
        <w:t> </w:t>
      </w:r>
      <w:r>
        <w:rPr/>
        <w:t>гимназии</w:t>
      </w:r>
      <w:r>
        <w:rPr>
          <w:spacing w:val="-3"/>
        </w:rPr>
        <w:t> </w:t>
      </w:r>
      <w:r>
        <w:rPr/>
        <w:t>преобладает</w:t>
      </w:r>
      <w:r>
        <w:rPr>
          <w:spacing w:val="-4"/>
        </w:rPr>
        <w:t> </w:t>
      </w:r>
      <w:r>
        <w:rPr/>
        <w:t>доброжелательная,</w:t>
      </w:r>
      <w:r>
        <w:rPr>
          <w:spacing w:val="-4"/>
        </w:rPr>
        <w:t> </w:t>
      </w:r>
      <w:r>
        <w:rPr/>
        <w:t>творческая</w:t>
      </w:r>
      <w:r>
        <w:rPr>
          <w:spacing w:val="-4"/>
        </w:rPr>
        <w:t> </w:t>
      </w:r>
      <w:r>
        <w:rPr/>
        <w:t>атмосфера,</w:t>
      </w:r>
      <w:r>
        <w:rPr>
          <w:spacing w:val="-4"/>
        </w:rPr>
        <w:t> </w:t>
      </w:r>
      <w:r>
        <w:rPr/>
        <w:t>права</w:t>
      </w:r>
      <w:r>
        <w:rPr>
          <w:spacing w:val="-2"/>
        </w:rPr>
        <w:t> </w:t>
      </w:r>
      <w:r>
        <w:rPr/>
        <w:t>участников образовательного процесса не нарушаются, регулярно</w:t>
      </w:r>
      <w:r>
        <w:rPr>
          <w:spacing w:val="40"/>
        </w:rPr>
        <w:t> </w:t>
      </w:r>
      <w:r>
        <w:rPr/>
        <w:t>проводится</w:t>
      </w:r>
      <w:r>
        <w:rPr>
          <w:spacing w:val="40"/>
        </w:rPr>
        <w:t> </w:t>
      </w:r>
      <w:r>
        <w:rPr/>
        <w:t>профилактическая работа с учащимися,</w:t>
      </w:r>
      <w:r>
        <w:rPr>
          <w:spacing w:val="-2"/>
        </w:rPr>
        <w:t> </w:t>
      </w:r>
      <w:r>
        <w:rPr/>
        <w:t>состоящими</w:t>
      </w:r>
      <w:r>
        <w:rPr>
          <w:spacing w:val="-1"/>
        </w:rPr>
        <w:t> </w:t>
      </w:r>
      <w:r>
        <w:rPr/>
        <w:t>на</w:t>
      </w:r>
      <w:r>
        <w:rPr>
          <w:spacing w:val="40"/>
        </w:rPr>
        <w:t> </w:t>
      </w:r>
      <w:r>
        <w:rPr/>
        <w:t>различного</w:t>
      </w:r>
      <w:r>
        <w:rPr>
          <w:spacing w:val="40"/>
        </w:rPr>
        <w:t> </w:t>
      </w:r>
      <w:r>
        <w:rPr/>
        <w:t>вида</w:t>
      </w:r>
      <w:r>
        <w:rPr>
          <w:spacing w:val="-3"/>
        </w:rPr>
        <w:t> </w:t>
      </w:r>
      <w:r>
        <w:rPr/>
        <w:t>учетах,</w:t>
      </w:r>
      <w:r>
        <w:rPr>
          <w:spacing w:val="-2"/>
        </w:rPr>
        <w:t> </w:t>
      </w:r>
      <w:r>
        <w:rPr/>
        <w:t>слабоуспевающими,</w:t>
      </w:r>
      <w:r>
        <w:rPr>
          <w:spacing w:val="-2"/>
        </w:rPr>
        <w:t> </w:t>
      </w:r>
      <w:r>
        <w:rPr/>
        <w:t>попадающими</w:t>
      </w:r>
      <w:r>
        <w:rPr>
          <w:spacing w:val="-1"/>
        </w:rPr>
        <w:t> </w:t>
      </w:r>
      <w:r>
        <w:rPr/>
        <w:t>в</w:t>
      </w:r>
      <w:r>
        <w:rPr>
          <w:spacing w:val="-3"/>
        </w:rPr>
        <w:t> </w:t>
      </w:r>
      <w:r>
        <w:rPr/>
        <w:t>трудную жизненную ситуацию.</w:t>
      </w:r>
    </w:p>
    <w:p>
      <w:pPr>
        <w:pStyle w:val="Heading3"/>
        <w:spacing w:line="240" w:lineRule="auto" w:before="3"/>
        <w:ind w:left="566" w:firstLine="720"/>
      </w:pPr>
      <w:r>
        <w:rPr/>
        <w:t>Анализ</w:t>
      </w:r>
      <w:r>
        <w:rPr>
          <w:b w:val="0"/>
          <w:spacing w:val="-5"/>
        </w:rPr>
        <w:t> </w:t>
      </w:r>
      <w:r>
        <w:rPr/>
        <w:t>воспитательной</w:t>
      </w:r>
      <w:r>
        <w:rPr>
          <w:b w:val="0"/>
          <w:spacing w:val="-3"/>
        </w:rPr>
        <w:t> </w:t>
      </w:r>
      <w:r>
        <w:rPr/>
        <w:t>работы</w:t>
      </w:r>
      <w:r>
        <w:rPr>
          <w:b w:val="0"/>
          <w:spacing w:val="-5"/>
        </w:rPr>
        <w:t> </w:t>
      </w:r>
      <w:r>
        <w:rPr/>
        <w:t>в</w:t>
      </w:r>
      <w:r>
        <w:rPr>
          <w:b w:val="0"/>
          <w:spacing w:val="-4"/>
        </w:rPr>
        <w:t> </w:t>
      </w:r>
      <w:r>
        <w:rPr/>
        <w:t>целом</w:t>
      </w:r>
      <w:r>
        <w:rPr>
          <w:b w:val="0"/>
          <w:spacing w:val="-5"/>
        </w:rPr>
        <w:t> </w:t>
      </w:r>
      <w:r>
        <w:rPr/>
        <w:t>позволяет</w:t>
      </w:r>
      <w:r>
        <w:rPr>
          <w:b w:val="0"/>
          <w:spacing w:val="-2"/>
        </w:rPr>
        <w:t> </w:t>
      </w:r>
      <w:r>
        <w:rPr/>
        <w:t>выделить</w:t>
      </w:r>
      <w:r>
        <w:rPr>
          <w:b w:val="0"/>
          <w:spacing w:val="-7"/>
        </w:rPr>
        <w:t> </w:t>
      </w:r>
      <w:r>
        <w:rPr/>
        <w:t>и</w:t>
      </w:r>
      <w:r>
        <w:rPr>
          <w:b w:val="0"/>
          <w:spacing w:val="-3"/>
        </w:rPr>
        <w:t> </w:t>
      </w:r>
      <w:r>
        <w:rPr/>
        <w:t>ряд</w:t>
      </w:r>
      <w:r>
        <w:rPr>
          <w:b w:val="0"/>
          <w:spacing w:val="-3"/>
        </w:rPr>
        <w:t> </w:t>
      </w:r>
      <w:r>
        <w:rPr/>
        <w:t>проблем,</w:t>
      </w:r>
      <w:r>
        <w:rPr>
          <w:b w:val="0"/>
          <w:spacing w:val="-4"/>
        </w:rPr>
        <w:t> </w:t>
      </w:r>
      <w:r>
        <w:rPr/>
        <w:t>осложняющих</w:t>
      </w:r>
      <w:r>
        <w:rPr>
          <w:b w:val="0"/>
        </w:rPr>
        <w:t> </w:t>
      </w:r>
      <w:r>
        <w:rPr/>
        <w:t>организацию</w:t>
      </w:r>
      <w:r>
        <w:rPr>
          <w:b w:val="0"/>
          <w:spacing w:val="40"/>
        </w:rPr>
        <w:t> </w:t>
      </w:r>
      <w:r>
        <w:rPr/>
        <w:t>воспитательной</w:t>
      </w:r>
      <w:r>
        <w:rPr>
          <w:b w:val="0"/>
          <w:spacing w:val="40"/>
        </w:rPr>
        <w:t> </w:t>
      </w:r>
      <w:r>
        <w:rPr/>
        <w:t>работы:</w:t>
      </w:r>
    </w:p>
    <w:p>
      <w:pPr>
        <w:pStyle w:val="ListParagraph"/>
        <w:numPr>
          <w:ilvl w:val="0"/>
          <w:numId w:val="26"/>
        </w:numPr>
        <w:tabs>
          <w:tab w:pos="1286" w:val="left" w:leader="none"/>
        </w:tabs>
        <w:spacing w:line="240" w:lineRule="auto" w:before="0" w:after="0"/>
        <w:ind w:left="1286" w:right="873" w:hanging="360"/>
        <w:jc w:val="both"/>
        <w:rPr>
          <w:sz w:val="24"/>
        </w:rPr>
      </w:pPr>
      <w:r>
        <w:rPr>
          <w:sz w:val="24"/>
        </w:rPr>
        <w:t>классные</w:t>
      </w:r>
      <w:r>
        <w:rPr>
          <w:spacing w:val="-5"/>
          <w:sz w:val="24"/>
        </w:rPr>
        <w:t> </w:t>
      </w:r>
      <w:r>
        <w:rPr>
          <w:sz w:val="24"/>
        </w:rPr>
        <w:t>руководители</w:t>
      </w:r>
      <w:r>
        <w:rPr>
          <w:spacing w:val="-3"/>
          <w:sz w:val="24"/>
        </w:rPr>
        <w:t> </w:t>
      </w:r>
      <w:r>
        <w:rPr>
          <w:sz w:val="24"/>
        </w:rPr>
        <w:t>не</w:t>
      </w:r>
      <w:r>
        <w:rPr>
          <w:spacing w:val="-5"/>
          <w:sz w:val="24"/>
        </w:rPr>
        <w:t> </w:t>
      </w:r>
      <w:r>
        <w:rPr>
          <w:sz w:val="24"/>
        </w:rPr>
        <w:t>всегда</w:t>
      </w:r>
      <w:r>
        <w:rPr>
          <w:spacing w:val="-5"/>
          <w:sz w:val="24"/>
        </w:rPr>
        <w:t> </w:t>
      </w:r>
      <w:r>
        <w:rPr>
          <w:sz w:val="24"/>
        </w:rPr>
        <w:t>могут</w:t>
      </w:r>
      <w:r>
        <w:rPr>
          <w:spacing w:val="-1"/>
          <w:sz w:val="24"/>
        </w:rPr>
        <w:t> </w:t>
      </w:r>
      <w:r>
        <w:rPr>
          <w:sz w:val="24"/>
        </w:rPr>
        <w:t>сформировать</w:t>
      </w:r>
      <w:r>
        <w:rPr>
          <w:spacing w:val="-1"/>
          <w:sz w:val="24"/>
        </w:rPr>
        <w:t> </w:t>
      </w:r>
      <w:r>
        <w:rPr>
          <w:sz w:val="24"/>
        </w:rPr>
        <w:t>у</w:t>
      </w:r>
      <w:r>
        <w:rPr>
          <w:spacing w:val="-11"/>
          <w:sz w:val="24"/>
        </w:rPr>
        <w:t> </w:t>
      </w:r>
      <w:r>
        <w:rPr>
          <w:sz w:val="24"/>
        </w:rPr>
        <w:t>школьников</w:t>
      </w:r>
      <w:r>
        <w:rPr>
          <w:spacing w:val="-7"/>
          <w:sz w:val="24"/>
        </w:rPr>
        <w:t> </w:t>
      </w:r>
      <w:r>
        <w:rPr>
          <w:sz w:val="24"/>
        </w:rPr>
        <w:t>активную</w:t>
      </w:r>
      <w:r>
        <w:rPr>
          <w:spacing w:val="-4"/>
          <w:sz w:val="24"/>
        </w:rPr>
        <w:t> </w:t>
      </w:r>
      <w:r>
        <w:rPr>
          <w:sz w:val="24"/>
        </w:rPr>
        <w:t>гражданскую позицию, систему</w:t>
      </w:r>
      <w:r>
        <w:rPr>
          <w:spacing w:val="-4"/>
          <w:sz w:val="24"/>
        </w:rPr>
        <w:t> </w:t>
      </w:r>
      <w:r>
        <w:rPr>
          <w:sz w:val="24"/>
        </w:rPr>
        <w:t>ценностей здорового образа жизни и способности противостоять вредным привычкам, устойчивый познавательный интерес к процессу обучения</w:t>
      </w:r>
    </w:p>
    <w:p>
      <w:pPr>
        <w:pStyle w:val="ListParagraph"/>
        <w:numPr>
          <w:ilvl w:val="0"/>
          <w:numId w:val="26"/>
        </w:numPr>
        <w:tabs>
          <w:tab w:pos="1286" w:val="left" w:leader="none"/>
        </w:tabs>
        <w:spacing w:line="240" w:lineRule="auto" w:before="0" w:after="0"/>
        <w:ind w:left="1286" w:right="581" w:hanging="360"/>
        <w:jc w:val="left"/>
        <w:rPr>
          <w:sz w:val="24"/>
        </w:rPr>
      </w:pPr>
      <w:r>
        <w:rPr>
          <w:sz w:val="24"/>
        </w:rPr>
        <w:t>необходимо</w:t>
      </w:r>
      <w:r>
        <w:rPr>
          <w:spacing w:val="-2"/>
          <w:sz w:val="24"/>
        </w:rPr>
        <w:t> </w:t>
      </w:r>
      <w:r>
        <w:rPr>
          <w:sz w:val="24"/>
        </w:rPr>
        <w:t>уделять</w:t>
      </w:r>
      <w:r>
        <w:rPr>
          <w:spacing w:val="-3"/>
          <w:sz w:val="24"/>
        </w:rPr>
        <w:t> </w:t>
      </w:r>
      <w:r>
        <w:rPr>
          <w:sz w:val="24"/>
        </w:rPr>
        <w:t>особое</w:t>
      </w:r>
      <w:r>
        <w:rPr>
          <w:spacing w:val="-5"/>
          <w:sz w:val="24"/>
        </w:rPr>
        <w:t> </w:t>
      </w:r>
      <w:r>
        <w:rPr>
          <w:sz w:val="24"/>
        </w:rPr>
        <w:t>внимание</w:t>
      </w:r>
      <w:r>
        <w:rPr>
          <w:spacing w:val="-5"/>
          <w:sz w:val="24"/>
        </w:rPr>
        <w:t> </w:t>
      </w:r>
      <w:r>
        <w:rPr>
          <w:sz w:val="24"/>
        </w:rPr>
        <w:t>вовлеченности</w:t>
      </w:r>
      <w:r>
        <w:rPr>
          <w:spacing w:val="-3"/>
          <w:sz w:val="24"/>
        </w:rPr>
        <w:t> </w:t>
      </w:r>
      <w:r>
        <w:rPr>
          <w:sz w:val="24"/>
        </w:rPr>
        <w:t>детей</w:t>
      </w:r>
      <w:r>
        <w:rPr>
          <w:spacing w:val="-3"/>
          <w:sz w:val="24"/>
        </w:rPr>
        <w:t> </w:t>
      </w:r>
      <w:r>
        <w:rPr>
          <w:sz w:val="24"/>
        </w:rPr>
        <w:t>группы</w:t>
      </w:r>
      <w:r>
        <w:rPr>
          <w:spacing w:val="-5"/>
          <w:sz w:val="24"/>
        </w:rPr>
        <w:t> </w:t>
      </w:r>
      <w:r>
        <w:rPr>
          <w:sz w:val="24"/>
        </w:rPr>
        <w:t>социального</w:t>
      </w:r>
      <w:r>
        <w:rPr>
          <w:spacing w:val="-5"/>
          <w:sz w:val="24"/>
        </w:rPr>
        <w:t> </w:t>
      </w:r>
      <w:r>
        <w:rPr>
          <w:sz w:val="24"/>
        </w:rPr>
        <w:t>риска</w:t>
      </w:r>
      <w:r>
        <w:rPr>
          <w:spacing w:val="-5"/>
          <w:sz w:val="24"/>
        </w:rPr>
        <w:t> </w:t>
      </w:r>
      <w:r>
        <w:rPr>
          <w:sz w:val="24"/>
        </w:rPr>
        <w:t>и</w:t>
      </w:r>
      <w:r>
        <w:rPr>
          <w:spacing w:val="-3"/>
          <w:sz w:val="24"/>
        </w:rPr>
        <w:t> </w:t>
      </w:r>
      <w:r>
        <w:rPr>
          <w:sz w:val="24"/>
        </w:rPr>
        <w:t>детей</w:t>
      </w:r>
      <w:r>
        <w:rPr>
          <w:spacing w:val="-3"/>
          <w:sz w:val="24"/>
        </w:rPr>
        <w:t> </w:t>
      </w:r>
      <w:r>
        <w:rPr>
          <w:sz w:val="24"/>
        </w:rPr>
        <w:t>с особыми образовательными потребностями в</w:t>
      </w:r>
      <w:r>
        <w:rPr>
          <w:spacing w:val="40"/>
          <w:sz w:val="24"/>
        </w:rPr>
        <w:t> </w:t>
      </w:r>
      <w:r>
        <w:rPr>
          <w:sz w:val="24"/>
        </w:rPr>
        <w:t>систему дополнительного образования школы;</w:t>
      </w:r>
    </w:p>
    <w:p>
      <w:pPr>
        <w:pStyle w:val="ListParagraph"/>
        <w:numPr>
          <w:ilvl w:val="0"/>
          <w:numId w:val="26"/>
        </w:numPr>
        <w:tabs>
          <w:tab w:pos="1286" w:val="left" w:leader="none"/>
        </w:tabs>
        <w:spacing w:line="240" w:lineRule="auto" w:before="0" w:after="0"/>
        <w:ind w:left="1286" w:right="791" w:hanging="360"/>
        <w:jc w:val="left"/>
        <w:rPr>
          <w:sz w:val="24"/>
        </w:rPr>
      </w:pPr>
      <w:r>
        <w:rPr>
          <w:sz w:val="24"/>
        </w:rPr>
        <w:t>систематически</w:t>
      </w:r>
      <w:r>
        <w:rPr>
          <w:spacing w:val="-4"/>
          <w:sz w:val="24"/>
        </w:rPr>
        <w:t> </w:t>
      </w:r>
      <w:r>
        <w:rPr>
          <w:sz w:val="24"/>
        </w:rPr>
        <w:t>вести</w:t>
      </w:r>
      <w:r>
        <w:rPr>
          <w:spacing w:val="40"/>
          <w:sz w:val="24"/>
        </w:rPr>
        <w:t> </w:t>
      </w:r>
      <w:r>
        <w:rPr>
          <w:sz w:val="24"/>
        </w:rPr>
        <w:t>индивидуальную</w:t>
      </w:r>
      <w:r>
        <w:rPr>
          <w:spacing w:val="-5"/>
          <w:sz w:val="24"/>
        </w:rPr>
        <w:t> </w:t>
      </w:r>
      <w:r>
        <w:rPr>
          <w:sz w:val="24"/>
        </w:rPr>
        <w:t>работу</w:t>
      </w:r>
      <w:r>
        <w:rPr>
          <w:spacing w:val="-7"/>
          <w:sz w:val="24"/>
        </w:rPr>
        <w:t> </w:t>
      </w:r>
      <w:r>
        <w:rPr>
          <w:sz w:val="24"/>
        </w:rPr>
        <w:t>с</w:t>
      </w:r>
      <w:r>
        <w:rPr>
          <w:spacing w:val="-6"/>
          <w:sz w:val="24"/>
        </w:rPr>
        <w:t> </w:t>
      </w:r>
      <w:r>
        <w:rPr>
          <w:sz w:val="24"/>
        </w:rPr>
        <w:t>родителями</w:t>
      </w:r>
      <w:r>
        <w:rPr>
          <w:spacing w:val="-4"/>
          <w:sz w:val="24"/>
        </w:rPr>
        <w:t> </w:t>
      </w:r>
      <w:r>
        <w:rPr>
          <w:sz w:val="24"/>
        </w:rPr>
        <w:t>по</w:t>
      </w:r>
      <w:r>
        <w:rPr>
          <w:spacing w:val="-5"/>
          <w:sz w:val="24"/>
        </w:rPr>
        <w:t> </w:t>
      </w:r>
      <w:r>
        <w:rPr>
          <w:sz w:val="24"/>
        </w:rPr>
        <w:t>пропаганде</w:t>
      </w:r>
      <w:r>
        <w:rPr>
          <w:spacing w:val="-6"/>
          <w:sz w:val="24"/>
        </w:rPr>
        <w:t> </w:t>
      </w:r>
      <w:r>
        <w:rPr>
          <w:sz w:val="24"/>
        </w:rPr>
        <w:t>дополнительного образования и важности сотрудничества со школой;</w:t>
      </w:r>
    </w:p>
    <w:p>
      <w:pPr>
        <w:pStyle w:val="ListParagraph"/>
        <w:numPr>
          <w:ilvl w:val="0"/>
          <w:numId w:val="26"/>
        </w:numPr>
        <w:tabs>
          <w:tab w:pos="1285" w:val="left" w:leader="none"/>
        </w:tabs>
        <w:spacing w:line="240" w:lineRule="auto" w:before="0" w:after="0"/>
        <w:ind w:left="1285" w:right="0" w:hanging="359"/>
        <w:jc w:val="left"/>
        <w:rPr>
          <w:sz w:val="24"/>
        </w:rPr>
      </w:pPr>
      <w:r>
        <w:rPr>
          <w:spacing w:val="-2"/>
          <w:sz w:val="24"/>
        </w:rPr>
        <w:t>недостаточность</w:t>
      </w:r>
      <w:r>
        <w:rPr>
          <w:spacing w:val="9"/>
          <w:sz w:val="24"/>
        </w:rPr>
        <w:t> </w:t>
      </w:r>
      <w:r>
        <w:rPr>
          <w:spacing w:val="-2"/>
          <w:sz w:val="24"/>
        </w:rPr>
        <w:t>материально-технической</w:t>
      </w:r>
      <w:r>
        <w:rPr>
          <w:spacing w:val="10"/>
          <w:sz w:val="24"/>
        </w:rPr>
        <w:t> </w:t>
      </w:r>
      <w:r>
        <w:rPr>
          <w:spacing w:val="-2"/>
          <w:sz w:val="24"/>
        </w:rPr>
        <w:t>базы</w:t>
      </w:r>
      <w:r>
        <w:rPr>
          <w:spacing w:val="7"/>
          <w:sz w:val="24"/>
        </w:rPr>
        <w:t> </w:t>
      </w:r>
      <w:r>
        <w:rPr>
          <w:spacing w:val="-2"/>
          <w:sz w:val="24"/>
        </w:rPr>
        <w:t>школы;</w:t>
      </w:r>
    </w:p>
    <w:p>
      <w:pPr>
        <w:pStyle w:val="ListParagraph"/>
        <w:numPr>
          <w:ilvl w:val="0"/>
          <w:numId w:val="26"/>
        </w:numPr>
        <w:tabs>
          <w:tab w:pos="1286" w:val="left" w:leader="none"/>
        </w:tabs>
        <w:spacing w:line="240" w:lineRule="auto" w:before="0" w:after="0"/>
        <w:ind w:left="1286" w:right="591" w:hanging="360"/>
        <w:jc w:val="left"/>
        <w:rPr>
          <w:sz w:val="24"/>
        </w:rPr>
      </w:pPr>
      <w:r>
        <w:rPr>
          <w:sz w:val="24"/>
        </w:rPr>
        <w:t>не</w:t>
      </w:r>
      <w:r>
        <w:rPr>
          <w:spacing w:val="-4"/>
          <w:sz w:val="24"/>
        </w:rPr>
        <w:t> </w:t>
      </w:r>
      <w:r>
        <w:rPr>
          <w:sz w:val="24"/>
        </w:rPr>
        <w:t>в</w:t>
      </w:r>
      <w:r>
        <w:rPr>
          <w:spacing w:val="-4"/>
          <w:sz w:val="24"/>
        </w:rPr>
        <w:t> </w:t>
      </w:r>
      <w:r>
        <w:rPr>
          <w:sz w:val="24"/>
        </w:rPr>
        <w:t>полной</w:t>
      </w:r>
      <w:r>
        <w:rPr>
          <w:spacing w:val="-2"/>
          <w:sz w:val="24"/>
        </w:rPr>
        <w:t> </w:t>
      </w:r>
      <w:r>
        <w:rPr>
          <w:sz w:val="24"/>
        </w:rPr>
        <w:t>мере</w:t>
      </w:r>
      <w:r>
        <w:rPr>
          <w:spacing w:val="-4"/>
          <w:sz w:val="24"/>
        </w:rPr>
        <w:t> </w:t>
      </w:r>
      <w:r>
        <w:rPr>
          <w:sz w:val="24"/>
        </w:rPr>
        <w:t>работает</w:t>
      </w:r>
      <w:r>
        <w:rPr>
          <w:spacing w:val="-3"/>
          <w:sz w:val="24"/>
        </w:rPr>
        <w:t> </w:t>
      </w:r>
      <w:r>
        <w:rPr>
          <w:sz w:val="24"/>
        </w:rPr>
        <w:t>система ученического</w:t>
      </w:r>
      <w:r>
        <w:rPr>
          <w:spacing w:val="-3"/>
          <w:sz w:val="24"/>
        </w:rPr>
        <w:t> </w:t>
      </w:r>
      <w:r>
        <w:rPr>
          <w:sz w:val="24"/>
        </w:rPr>
        <w:t>самоуправления</w:t>
      </w:r>
      <w:r>
        <w:rPr>
          <w:spacing w:val="-3"/>
          <w:sz w:val="24"/>
        </w:rPr>
        <w:t> </w:t>
      </w:r>
      <w:r>
        <w:rPr>
          <w:sz w:val="24"/>
        </w:rPr>
        <w:t>как</w:t>
      </w:r>
      <w:r>
        <w:rPr>
          <w:spacing w:val="-5"/>
          <w:sz w:val="24"/>
        </w:rPr>
        <w:t> </w:t>
      </w:r>
      <w:r>
        <w:rPr>
          <w:sz w:val="24"/>
        </w:rPr>
        <w:t>на</w:t>
      </w:r>
      <w:r>
        <w:rPr>
          <w:spacing w:val="-2"/>
          <w:sz w:val="24"/>
        </w:rPr>
        <w:t> </w:t>
      </w:r>
      <w:r>
        <w:rPr>
          <w:sz w:val="24"/>
        </w:rPr>
        <w:t>уровне</w:t>
      </w:r>
      <w:r>
        <w:rPr>
          <w:spacing w:val="-4"/>
          <w:sz w:val="24"/>
        </w:rPr>
        <w:t> </w:t>
      </w:r>
      <w:r>
        <w:rPr>
          <w:sz w:val="24"/>
        </w:rPr>
        <w:t>класса,</w:t>
      </w:r>
      <w:r>
        <w:rPr>
          <w:spacing w:val="-3"/>
          <w:sz w:val="24"/>
        </w:rPr>
        <w:t> </w:t>
      </w:r>
      <w:r>
        <w:rPr>
          <w:sz w:val="24"/>
        </w:rPr>
        <w:t>так</w:t>
      </w:r>
      <w:r>
        <w:rPr>
          <w:spacing w:val="-2"/>
          <w:sz w:val="24"/>
        </w:rPr>
        <w:t> </w:t>
      </w:r>
      <w:r>
        <w:rPr>
          <w:sz w:val="24"/>
        </w:rPr>
        <w:t>и</w:t>
      </w:r>
      <w:r>
        <w:rPr>
          <w:spacing w:val="-2"/>
          <w:sz w:val="24"/>
        </w:rPr>
        <w:t> </w:t>
      </w:r>
      <w:r>
        <w:rPr>
          <w:sz w:val="24"/>
        </w:rPr>
        <w:t>на уровне школы;</w:t>
      </w:r>
    </w:p>
    <w:p>
      <w:pPr>
        <w:pStyle w:val="ListParagraph"/>
        <w:numPr>
          <w:ilvl w:val="0"/>
          <w:numId w:val="26"/>
        </w:numPr>
        <w:tabs>
          <w:tab w:pos="1285" w:val="left" w:leader="none"/>
        </w:tabs>
        <w:spacing w:line="240" w:lineRule="auto" w:before="0" w:after="0"/>
        <w:ind w:left="1285" w:right="0" w:hanging="359"/>
        <w:jc w:val="left"/>
        <w:rPr>
          <w:sz w:val="24"/>
        </w:rPr>
      </w:pPr>
      <w:r>
        <w:rPr>
          <w:sz w:val="24"/>
        </w:rPr>
        <w:t>продолжает</w:t>
      </w:r>
      <w:r>
        <w:rPr>
          <w:spacing w:val="-10"/>
          <w:sz w:val="24"/>
        </w:rPr>
        <w:t> </w:t>
      </w:r>
      <w:r>
        <w:rPr>
          <w:sz w:val="24"/>
        </w:rPr>
        <w:t>иметь</w:t>
      </w:r>
      <w:r>
        <w:rPr>
          <w:spacing w:val="-8"/>
          <w:sz w:val="24"/>
        </w:rPr>
        <w:t> </w:t>
      </w:r>
      <w:r>
        <w:rPr>
          <w:sz w:val="24"/>
        </w:rPr>
        <w:t>место</w:t>
      </w:r>
      <w:r>
        <w:rPr>
          <w:spacing w:val="-10"/>
          <w:sz w:val="24"/>
        </w:rPr>
        <w:t> </w:t>
      </w:r>
      <w:r>
        <w:rPr>
          <w:sz w:val="24"/>
        </w:rPr>
        <w:t>ряд</w:t>
      </w:r>
      <w:r>
        <w:rPr>
          <w:spacing w:val="-9"/>
          <w:sz w:val="24"/>
        </w:rPr>
        <w:t> </w:t>
      </w:r>
      <w:r>
        <w:rPr>
          <w:sz w:val="24"/>
        </w:rPr>
        <w:t>нарушений</w:t>
      </w:r>
      <w:r>
        <w:rPr>
          <w:spacing w:val="-8"/>
          <w:sz w:val="24"/>
        </w:rPr>
        <w:t> </w:t>
      </w:r>
      <w:r>
        <w:rPr>
          <w:sz w:val="24"/>
        </w:rPr>
        <w:t>Устава</w:t>
      </w:r>
      <w:r>
        <w:rPr>
          <w:spacing w:val="-10"/>
          <w:sz w:val="24"/>
        </w:rPr>
        <w:t> </w:t>
      </w:r>
      <w:r>
        <w:rPr>
          <w:sz w:val="24"/>
        </w:rPr>
        <w:t>школы</w:t>
      </w:r>
      <w:r>
        <w:rPr>
          <w:spacing w:val="-10"/>
          <w:sz w:val="24"/>
        </w:rPr>
        <w:t> </w:t>
      </w:r>
      <w:r>
        <w:rPr>
          <w:spacing w:val="-2"/>
          <w:sz w:val="24"/>
        </w:rPr>
        <w:t>подростками.</w:t>
      </w:r>
    </w:p>
    <w:p>
      <w:pPr>
        <w:pStyle w:val="ListParagraph"/>
        <w:numPr>
          <w:ilvl w:val="0"/>
          <w:numId w:val="26"/>
        </w:numPr>
        <w:tabs>
          <w:tab w:pos="1286" w:val="left" w:leader="none"/>
        </w:tabs>
        <w:spacing w:line="240" w:lineRule="auto" w:before="0" w:after="0"/>
        <w:ind w:left="1286" w:right="1222" w:hanging="360"/>
        <w:jc w:val="left"/>
        <w:rPr>
          <w:sz w:val="24"/>
        </w:rPr>
      </w:pPr>
      <w:r>
        <w:rPr>
          <w:sz w:val="24"/>
        </w:rPr>
        <w:t>приоритетным</w:t>
      </w:r>
      <w:r>
        <w:rPr>
          <w:spacing w:val="-4"/>
          <w:sz w:val="24"/>
        </w:rPr>
        <w:t> </w:t>
      </w:r>
      <w:r>
        <w:rPr>
          <w:sz w:val="24"/>
        </w:rPr>
        <w:t>в</w:t>
      </w:r>
      <w:r>
        <w:rPr>
          <w:spacing w:val="-4"/>
          <w:sz w:val="24"/>
        </w:rPr>
        <w:t> </w:t>
      </w:r>
      <w:r>
        <w:rPr>
          <w:sz w:val="24"/>
        </w:rPr>
        <w:t>школе</w:t>
      </w:r>
      <w:r>
        <w:rPr>
          <w:spacing w:val="-7"/>
          <w:sz w:val="24"/>
        </w:rPr>
        <w:t> </w:t>
      </w:r>
      <w:r>
        <w:rPr>
          <w:sz w:val="24"/>
        </w:rPr>
        <w:t>для</w:t>
      </w:r>
      <w:r>
        <w:rPr>
          <w:spacing w:val="-3"/>
          <w:sz w:val="24"/>
        </w:rPr>
        <w:t> </w:t>
      </w:r>
      <w:r>
        <w:rPr>
          <w:sz w:val="24"/>
        </w:rPr>
        <w:t>70%</w:t>
      </w:r>
      <w:r>
        <w:rPr>
          <w:spacing w:val="-3"/>
          <w:sz w:val="24"/>
        </w:rPr>
        <w:t> </w:t>
      </w:r>
      <w:r>
        <w:rPr>
          <w:sz w:val="24"/>
        </w:rPr>
        <w:t>учащихся</w:t>
      </w:r>
      <w:r>
        <w:rPr>
          <w:spacing w:val="40"/>
          <w:sz w:val="24"/>
        </w:rPr>
        <w:t> </w:t>
      </w:r>
      <w:r>
        <w:rPr>
          <w:sz w:val="24"/>
        </w:rPr>
        <w:t>старшего</w:t>
      </w:r>
      <w:r>
        <w:rPr>
          <w:spacing w:val="-3"/>
          <w:sz w:val="24"/>
        </w:rPr>
        <w:t> </w:t>
      </w:r>
      <w:r>
        <w:rPr>
          <w:sz w:val="24"/>
        </w:rPr>
        <w:t>звена</w:t>
      </w:r>
      <w:r>
        <w:rPr>
          <w:spacing w:val="-4"/>
          <w:sz w:val="24"/>
        </w:rPr>
        <w:t> </w:t>
      </w:r>
      <w:r>
        <w:rPr>
          <w:sz w:val="24"/>
        </w:rPr>
        <w:t>является</w:t>
      </w:r>
      <w:r>
        <w:rPr>
          <w:spacing w:val="-3"/>
          <w:sz w:val="24"/>
        </w:rPr>
        <w:t> </w:t>
      </w:r>
      <w:r>
        <w:rPr>
          <w:sz w:val="24"/>
        </w:rPr>
        <w:t>лишь</w:t>
      </w:r>
      <w:r>
        <w:rPr>
          <w:spacing w:val="-1"/>
          <w:sz w:val="24"/>
        </w:rPr>
        <w:t> </w:t>
      </w:r>
      <w:r>
        <w:rPr>
          <w:sz w:val="24"/>
        </w:rPr>
        <w:t>успешная</w:t>
      </w:r>
      <w:r>
        <w:rPr>
          <w:spacing w:val="-3"/>
          <w:sz w:val="24"/>
        </w:rPr>
        <w:t> </w:t>
      </w:r>
      <w:r>
        <w:rPr>
          <w:sz w:val="24"/>
        </w:rPr>
        <w:t>сдача экзаменов, мотивация для участия во внеклассной работе крайне низкая.</w:t>
      </w:r>
    </w:p>
    <w:p>
      <w:pPr>
        <w:pStyle w:val="BodyText"/>
        <w:ind w:left="1286"/>
      </w:pPr>
      <w:r>
        <w:rPr/>
        <w:t>Отсюда</w:t>
      </w:r>
      <w:r>
        <w:rPr>
          <w:spacing w:val="-11"/>
        </w:rPr>
        <w:t> </w:t>
      </w:r>
      <w:r>
        <w:rPr/>
        <w:t>вытекают</w:t>
      </w:r>
      <w:r>
        <w:rPr>
          <w:spacing w:val="-10"/>
        </w:rPr>
        <w:t> </w:t>
      </w:r>
      <w:r>
        <w:rPr/>
        <w:t>задачи</w:t>
      </w:r>
      <w:r>
        <w:rPr>
          <w:spacing w:val="-9"/>
        </w:rPr>
        <w:t> </w:t>
      </w:r>
      <w:r>
        <w:rPr/>
        <w:t>на</w:t>
      </w:r>
      <w:r>
        <w:rPr>
          <w:spacing w:val="-11"/>
        </w:rPr>
        <w:t> </w:t>
      </w:r>
      <w:r>
        <w:rPr/>
        <w:t>будущий</w:t>
      </w:r>
      <w:r>
        <w:rPr>
          <w:spacing w:val="-5"/>
        </w:rPr>
        <w:t> </w:t>
      </w:r>
      <w:r>
        <w:rPr/>
        <w:t>учебный</w:t>
      </w:r>
      <w:r>
        <w:rPr>
          <w:spacing w:val="-9"/>
        </w:rPr>
        <w:t> </w:t>
      </w:r>
      <w:r>
        <w:rPr>
          <w:spacing w:val="-4"/>
        </w:rPr>
        <w:t>год.</w:t>
      </w:r>
    </w:p>
    <w:p>
      <w:pPr>
        <w:pStyle w:val="BodyText"/>
        <w:ind w:right="460" w:firstLine="720"/>
      </w:pPr>
      <w:r>
        <w:rPr/>
        <w:t>Несмотря</w:t>
      </w:r>
      <w:r>
        <w:rPr>
          <w:spacing w:val="-5"/>
        </w:rPr>
        <w:t> </w:t>
      </w:r>
      <w:r>
        <w:rPr/>
        <w:t>на</w:t>
      </w:r>
      <w:r>
        <w:rPr>
          <w:spacing w:val="-6"/>
        </w:rPr>
        <w:t> </w:t>
      </w:r>
      <w:r>
        <w:rPr/>
        <w:t>определенную</w:t>
      </w:r>
      <w:r>
        <w:rPr>
          <w:spacing w:val="-5"/>
        </w:rPr>
        <w:t> </w:t>
      </w:r>
      <w:r>
        <w:rPr/>
        <w:t>воспитательную</w:t>
      </w:r>
      <w:r>
        <w:rPr>
          <w:spacing w:val="-5"/>
        </w:rPr>
        <w:t> </w:t>
      </w:r>
      <w:r>
        <w:rPr/>
        <w:t>работу,</w:t>
      </w:r>
      <w:r>
        <w:rPr>
          <w:spacing w:val="-5"/>
        </w:rPr>
        <w:t> </w:t>
      </w:r>
      <w:r>
        <w:rPr/>
        <w:t>проводимую</w:t>
      </w:r>
      <w:r>
        <w:rPr>
          <w:spacing w:val="-5"/>
        </w:rPr>
        <w:t> </w:t>
      </w:r>
      <w:r>
        <w:rPr/>
        <w:t>педколлективом</w:t>
      </w:r>
      <w:r>
        <w:rPr>
          <w:spacing w:val="-6"/>
        </w:rPr>
        <w:t> </w:t>
      </w:r>
      <w:r>
        <w:rPr/>
        <w:t>гимназии</w:t>
      </w:r>
      <w:r>
        <w:rPr>
          <w:spacing w:val="-7"/>
        </w:rPr>
        <w:t> </w:t>
      </w:r>
      <w:r>
        <w:rPr/>
        <w:t>по созданию условий для сохранения и повышения здоровья обучающихся; поддержанию</w:t>
      </w:r>
      <w:r>
        <w:rPr>
          <w:spacing w:val="40"/>
        </w:rPr>
        <w:t> </w:t>
      </w:r>
      <w:r>
        <w:rPr/>
        <w:t>творческих устремлений</w:t>
      </w:r>
      <w:r>
        <w:rPr>
          <w:spacing w:val="40"/>
        </w:rPr>
        <w:t> </w:t>
      </w:r>
      <w:r>
        <w:rPr/>
        <w:t>школьников, созданию условий для их</w:t>
      </w:r>
      <w:r>
        <w:rPr>
          <w:spacing w:val="40"/>
        </w:rPr>
        <w:t> </w:t>
      </w:r>
      <w:r>
        <w:rPr/>
        <w:t>самовыражения и самореализации следует работать</w:t>
      </w:r>
      <w:r>
        <w:rPr>
          <w:spacing w:val="40"/>
        </w:rPr>
        <w:t> </w:t>
      </w:r>
      <w:r>
        <w:rPr/>
        <w:t>по следующим направлениям:</w:t>
      </w:r>
    </w:p>
    <w:p>
      <w:pPr>
        <w:pStyle w:val="ListParagraph"/>
        <w:numPr>
          <w:ilvl w:val="1"/>
          <w:numId w:val="26"/>
        </w:numPr>
        <w:tabs>
          <w:tab w:pos="1424" w:val="left" w:leader="none"/>
        </w:tabs>
        <w:spacing w:line="240" w:lineRule="auto" w:before="0" w:after="0"/>
        <w:ind w:left="1424" w:right="0" w:hanging="138"/>
        <w:jc w:val="left"/>
        <w:rPr>
          <w:sz w:val="24"/>
        </w:rPr>
      </w:pPr>
      <w:r>
        <w:rPr>
          <w:sz w:val="24"/>
        </w:rPr>
        <w:t>активизация</w:t>
      </w:r>
      <w:r>
        <w:rPr>
          <w:spacing w:val="-14"/>
          <w:sz w:val="24"/>
        </w:rPr>
        <w:t> </w:t>
      </w:r>
      <w:r>
        <w:rPr>
          <w:sz w:val="24"/>
        </w:rPr>
        <w:t>творческого</w:t>
      </w:r>
      <w:r>
        <w:rPr>
          <w:spacing w:val="-14"/>
          <w:sz w:val="24"/>
        </w:rPr>
        <w:t> </w:t>
      </w:r>
      <w:r>
        <w:rPr>
          <w:sz w:val="24"/>
        </w:rPr>
        <w:t>потенциала</w:t>
      </w:r>
      <w:r>
        <w:rPr>
          <w:spacing w:val="-13"/>
          <w:sz w:val="24"/>
        </w:rPr>
        <w:t> </w:t>
      </w:r>
      <w:r>
        <w:rPr>
          <w:spacing w:val="-2"/>
          <w:sz w:val="24"/>
        </w:rPr>
        <w:t>учащихся;</w:t>
      </w:r>
    </w:p>
    <w:p>
      <w:pPr>
        <w:pStyle w:val="ListParagraph"/>
        <w:numPr>
          <w:ilvl w:val="1"/>
          <w:numId w:val="26"/>
        </w:numPr>
        <w:tabs>
          <w:tab w:pos="1424" w:val="left" w:leader="none"/>
        </w:tabs>
        <w:spacing w:line="240" w:lineRule="auto" w:before="0" w:after="0"/>
        <w:ind w:left="566" w:right="450" w:firstLine="720"/>
        <w:jc w:val="left"/>
        <w:rPr>
          <w:sz w:val="24"/>
        </w:rPr>
      </w:pPr>
      <w:r>
        <w:rPr>
          <w:sz w:val="24"/>
        </w:rPr>
        <w:t>повысить</w:t>
      </w:r>
      <w:r>
        <w:rPr>
          <w:spacing w:val="-4"/>
          <w:sz w:val="24"/>
        </w:rPr>
        <w:t> </w:t>
      </w:r>
      <w:r>
        <w:rPr>
          <w:sz w:val="24"/>
        </w:rPr>
        <w:t>роль</w:t>
      </w:r>
      <w:r>
        <w:rPr>
          <w:spacing w:val="-1"/>
          <w:sz w:val="24"/>
        </w:rPr>
        <w:t> </w:t>
      </w:r>
      <w:r>
        <w:rPr>
          <w:sz w:val="24"/>
        </w:rPr>
        <w:t>ученического</w:t>
      </w:r>
      <w:r>
        <w:rPr>
          <w:spacing w:val="-4"/>
          <w:sz w:val="24"/>
        </w:rPr>
        <w:t> </w:t>
      </w:r>
      <w:r>
        <w:rPr>
          <w:sz w:val="24"/>
        </w:rPr>
        <w:t>самоуправления</w:t>
      </w:r>
      <w:r>
        <w:rPr>
          <w:spacing w:val="-4"/>
          <w:sz w:val="24"/>
        </w:rPr>
        <w:t> </w:t>
      </w:r>
      <w:r>
        <w:rPr>
          <w:sz w:val="24"/>
        </w:rPr>
        <w:t>в</w:t>
      </w:r>
      <w:r>
        <w:rPr>
          <w:spacing w:val="-5"/>
          <w:sz w:val="24"/>
        </w:rPr>
        <w:t> </w:t>
      </w:r>
      <w:r>
        <w:rPr>
          <w:sz w:val="24"/>
        </w:rPr>
        <w:t>жизнедеятельности</w:t>
      </w:r>
      <w:r>
        <w:rPr>
          <w:spacing w:val="-3"/>
          <w:sz w:val="24"/>
        </w:rPr>
        <w:t> </w:t>
      </w:r>
      <w:r>
        <w:rPr>
          <w:sz w:val="24"/>
        </w:rPr>
        <w:t>школы</w:t>
      </w:r>
      <w:r>
        <w:rPr>
          <w:spacing w:val="-5"/>
          <w:sz w:val="24"/>
        </w:rPr>
        <w:t> </w:t>
      </w:r>
      <w:r>
        <w:rPr>
          <w:sz w:val="24"/>
        </w:rPr>
        <w:t>и</w:t>
      </w:r>
      <w:r>
        <w:rPr>
          <w:spacing w:val="-3"/>
          <w:sz w:val="24"/>
        </w:rPr>
        <w:t> </w:t>
      </w:r>
      <w:r>
        <w:rPr>
          <w:sz w:val="24"/>
        </w:rPr>
        <w:t>класса,</w:t>
      </w:r>
      <w:r>
        <w:rPr>
          <w:spacing w:val="-5"/>
          <w:sz w:val="24"/>
        </w:rPr>
        <w:t> </w:t>
      </w:r>
      <w:r>
        <w:rPr>
          <w:sz w:val="24"/>
        </w:rPr>
        <w:t>развивать</w:t>
      </w:r>
      <w:r>
        <w:rPr>
          <w:spacing w:val="-1"/>
          <w:sz w:val="24"/>
        </w:rPr>
        <w:t> </w:t>
      </w:r>
      <w:r>
        <w:rPr>
          <w:sz w:val="24"/>
        </w:rPr>
        <w:t>у учащихся</w:t>
      </w:r>
      <w:r>
        <w:rPr>
          <w:spacing w:val="40"/>
          <w:sz w:val="24"/>
        </w:rPr>
        <w:t> </w:t>
      </w:r>
      <w:r>
        <w:rPr>
          <w:sz w:val="24"/>
        </w:rPr>
        <w:t>самостоятельность, инициативу, стремление к самообразованию;</w:t>
      </w:r>
    </w:p>
    <w:p>
      <w:pPr>
        <w:pStyle w:val="ListParagraph"/>
        <w:numPr>
          <w:ilvl w:val="1"/>
          <w:numId w:val="26"/>
        </w:numPr>
        <w:tabs>
          <w:tab w:pos="1424" w:val="left" w:leader="none"/>
        </w:tabs>
        <w:spacing w:line="240" w:lineRule="auto" w:before="0" w:after="0"/>
        <w:ind w:left="1424" w:right="0" w:hanging="138"/>
        <w:jc w:val="left"/>
        <w:rPr>
          <w:sz w:val="24"/>
        </w:rPr>
      </w:pPr>
      <w:r>
        <w:rPr>
          <w:sz w:val="24"/>
        </w:rPr>
        <w:t>активизация</w:t>
      </w:r>
      <w:r>
        <w:rPr>
          <w:spacing w:val="-9"/>
          <w:sz w:val="24"/>
        </w:rPr>
        <w:t> </w:t>
      </w:r>
      <w:r>
        <w:rPr>
          <w:sz w:val="24"/>
        </w:rPr>
        <w:t>методической</w:t>
      </w:r>
      <w:r>
        <w:rPr>
          <w:spacing w:val="-9"/>
          <w:sz w:val="24"/>
        </w:rPr>
        <w:t> </w:t>
      </w:r>
      <w:r>
        <w:rPr>
          <w:sz w:val="24"/>
        </w:rPr>
        <w:t>работы</w:t>
      </w:r>
      <w:r>
        <w:rPr>
          <w:spacing w:val="-9"/>
          <w:sz w:val="24"/>
        </w:rPr>
        <w:t> </w:t>
      </w:r>
      <w:r>
        <w:rPr>
          <w:sz w:val="24"/>
        </w:rPr>
        <w:t>с</w:t>
      </w:r>
      <w:r>
        <w:rPr>
          <w:spacing w:val="-10"/>
          <w:sz w:val="24"/>
        </w:rPr>
        <w:t> </w:t>
      </w:r>
      <w:r>
        <w:rPr>
          <w:sz w:val="24"/>
        </w:rPr>
        <w:t>классными</w:t>
      </w:r>
      <w:r>
        <w:rPr>
          <w:spacing w:val="43"/>
          <w:sz w:val="24"/>
        </w:rPr>
        <w:t> </w:t>
      </w:r>
      <w:r>
        <w:rPr>
          <w:spacing w:val="-2"/>
          <w:sz w:val="24"/>
        </w:rPr>
        <w:t>руководителями.</w:t>
      </w:r>
    </w:p>
    <w:p>
      <w:pPr>
        <w:pStyle w:val="ListParagraph"/>
        <w:numPr>
          <w:ilvl w:val="1"/>
          <w:numId w:val="26"/>
        </w:numPr>
        <w:tabs>
          <w:tab w:pos="1424" w:val="left" w:leader="none"/>
        </w:tabs>
        <w:spacing w:line="240" w:lineRule="auto" w:before="0" w:after="0"/>
        <w:ind w:left="566" w:right="1244" w:firstLine="720"/>
        <w:jc w:val="left"/>
        <w:rPr>
          <w:sz w:val="24"/>
        </w:rPr>
      </w:pPr>
      <w:r>
        <w:rPr>
          <w:sz w:val="24"/>
        </w:rPr>
        <w:t>стимулирование</w:t>
      </w:r>
      <w:r>
        <w:rPr>
          <w:spacing w:val="40"/>
          <w:sz w:val="24"/>
        </w:rPr>
        <w:t> </w:t>
      </w:r>
      <w:r>
        <w:rPr>
          <w:sz w:val="24"/>
        </w:rPr>
        <w:t>работы</w:t>
      </w:r>
      <w:r>
        <w:rPr>
          <w:spacing w:val="40"/>
          <w:sz w:val="24"/>
        </w:rPr>
        <w:t> </w:t>
      </w:r>
      <w:r>
        <w:rPr>
          <w:sz w:val="24"/>
        </w:rPr>
        <w:t>классных</w:t>
      </w:r>
      <w:r>
        <w:rPr>
          <w:spacing w:val="-2"/>
          <w:sz w:val="24"/>
        </w:rPr>
        <w:t> </w:t>
      </w:r>
      <w:r>
        <w:rPr>
          <w:sz w:val="24"/>
        </w:rPr>
        <w:t>руководителей</w:t>
      </w:r>
      <w:r>
        <w:rPr>
          <w:spacing w:val="-3"/>
          <w:sz w:val="24"/>
        </w:rPr>
        <w:t> </w:t>
      </w:r>
      <w:r>
        <w:rPr>
          <w:sz w:val="24"/>
        </w:rPr>
        <w:t>к</w:t>
      </w:r>
      <w:r>
        <w:rPr>
          <w:spacing w:val="-3"/>
          <w:sz w:val="24"/>
        </w:rPr>
        <w:t> </w:t>
      </w:r>
      <w:r>
        <w:rPr>
          <w:sz w:val="24"/>
        </w:rPr>
        <w:t>обмену</w:t>
      </w:r>
      <w:r>
        <w:rPr>
          <w:spacing w:val="-9"/>
          <w:sz w:val="24"/>
        </w:rPr>
        <w:t> </w:t>
      </w:r>
      <w:r>
        <w:rPr>
          <w:sz w:val="24"/>
        </w:rPr>
        <w:t>передовым</w:t>
      </w:r>
      <w:r>
        <w:rPr>
          <w:spacing w:val="-5"/>
          <w:sz w:val="24"/>
        </w:rPr>
        <w:t> </w:t>
      </w:r>
      <w:r>
        <w:rPr>
          <w:sz w:val="24"/>
        </w:rPr>
        <w:t>педагогическим опытом,</w:t>
      </w:r>
      <w:r>
        <w:rPr>
          <w:spacing w:val="40"/>
          <w:sz w:val="24"/>
        </w:rPr>
        <w:t> </w:t>
      </w:r>
      <w:r>
        <w:rPr>
          <w:sz w:val="24"/>
        </w:rPr>
        <w:t>внедрению в практику новых педагогических технологий;</w:t>
      </w:r>
    </w:p>
    <w:p>
      <w:pPr>
        <w:pStyle w:val="ListParagraph"/>
        <w:numPr>
          <w:ilvl w:val="1"/>
          <w:numId w:val="26"/>
        </w:numPr>
        <w:tabs>
          <w:tab w:pos="1424" w:val="left" w:leader="none"/>
        </w:tabs>
        <w:spacing w:line="240" w:lineRule="auto" w:before="0" w:after="0"/>
        <w:ind w:left="1424" w:right="0" w:hanging="138"/>
        <w:jc w:val="left"/>
        <w:rPr>
          <w:sz w:val="24"/>
        </w:rPr>
      </w:pPr>
      <w:r>
        <w:rPr>
          <w:sz w:val="24"/>
        </w:rPr>
        <w:t>совершенствование</w:t>
      </w:r>
      <w:r>
        <w:rPr>
          <w:spacing w:val="-14"/>
          <w:sz w:val="24"/>
        </w:rPr>
        <w:t> </w:t>
      </w:r>
      <w:r>
        <w:rPr>
          <w:sz w:val="24"/>
        </w:rPr>
        <w:t>системы</w:t>
      </w:r>
      <w:r>
        <w:rPr>
          <w:spacing w:val="-13"/>
          <w:sz w:val="24"/>
        </w:rPr>
        <w:t> </w:t>
      </w:r>
      <w:r>
        <w:rPr>
          <w:sz w:val="24"/>
        </w:rPr>
        <w:t>воспитательной</w:t>
      </w:r>
      <w:r>
        <w:rPr>
          <w:spacing w:val="-14"/>
          <w:sz w:val="24"/>
        </w:rPr>
        <w:t> </w:t>
      </w:r>
      <w:r>
        <w:rPr>
          <w:sz w:val="24"/>
        </w:rPr>
        <w:t>работы</w:t>
      </w:r>
      <w:r>
        <w:rPr>
          <w:spacing w:val="-13"/>
          <w:sz w:val="24"/>
        </w:rPr>
        <w:t> </w:t>
      </w:r>
      <w:r>
        <w:rPr>
          <w:sz w:val="24"/>
        </w:rPr>
        <w:t>в</w:t>
      </w:r>
      <w:r>
        <w:rPr>
          <w:spacing w:val="-13"/>
          <w:sz w:val="24"/>
        </w:rPr>
        <w:t> </w:t>
      </w:r>
      <w:r>
        <w:rPr>
          <w:sz w:val="24"/>
        </w:rPr>
        <w:t>классных</w:t>
      </w:r>
      <w:r>
        <w:rPr>
          <w:spacing w:val="-11"/>
          <w:sz w:val="24"/>
        </w:rPr>
        <w:t> </w:t>
      </w:r>
      <w:r>
        <w:rPr>
          <w:spacing w:val="-2"/>
          <w:sz w:val="24"/>
        </w:rPr>
        <w:t>коллективах;</w:t>
      </w:r>
    </w:p>
    <w:p>
      <w:pPr>
        <w:pStyle w:val="ListParagraph"/>
        <w:numPr>
          <w:ilvl w:val="1"/>
          <w:numId w:val="26"/>
        </w:numPr>
        <w:tabs>
          <w:tab w:pos="1424" w:val="left" w:leader="none"/>
        </w:tabs>
        <w:spacing w:line="240" w:lineRule="auto" w:before="0" w:after="0"/>
        <w:ind w:left="566" w:right="437" w:firstLine="720"/>
        <w:jc w:val="left"/>
        <w:rPr>
          <w:sz w:val="24"/>
        </w:rPr>
      </w:pPr>
      <w:r>
        <w:rPr>
          <w:sz w:val="24"/>
        </w:rPr>
        <w:t>продолжить</w:t>
      </w:r>
      <w:r>
        <w:rPr>
          <w:spacing w:val="-4"/>
          <w:sz w:val="24"/>
        </w:rPr>
        <w:t> </w:t>
      </w:r>
      <w:r>
        <w:rPr>
          <w:sz w:val="24"/>
        </w:rPr>
        <w:t>работу</w:t>
      </w:r>
      <w:r>
        <w:rPr>
          <w:spacing w:val="-12"/>
          <w:sz w:val="24"/>
        </w:rPr>
        <w:t> </w:t>
      </w:r>
      <w:r>
        <w:rPr>
          <w:sz w:val="24"/>
        </w:rPr>
        <w:t>по</w:t>
      </w:r>
      <w:r>
        <w:rPr>
          <w:spacing w:val="-4"/>
          <w:sz w:val="24"/>
        </w:rPr>
        <w:t> </w:t>
      </w:r>
      <w:r>
        <w:rPr>
          <w:sz w:val="24"/>
        </w:rPr>
        <w:t>созданию</w:t>
      </w:r>
      <w:r>
        <w:rPr>
          <w:spacing w:val="-1"/>
          <w:sz w:val="24"/>
        </w:rPr>
        <w:t> </w:t>
      </w:r>
      <w:r>
        <w:rPr>
          <w:sz w:val="24"/>
        </w:rPr>
        <w:t>условий</w:t>
      </w:r>
      <w:r>
        <w:rPr>
          <w:spacing w:val="-3"/>
          <w:sz w:val="24"/>
        </w:rPr>
        <w:t> </w:t>
      </w:r>
      <w:r>
        <w:rPr>
          <w:sz w:val="24"/>
        </w:rPr>
        <w:t>для</w:t>
      </w:r>
      <w:r>
        <w:rPr>
          <w:spacing w:val="-4"/>
          <w:sz w:val="24"/>
        </w:rPr>
        <w:t> </w:t>
      </w:r>
      <w:r>
        <w:rPr>
          <w:sz w:val="24"/>
        </w:rPr>
        <w:t>физического,</w:t>
      </w:r>
      <w:r>
        <w:rPr>
          <w:spacing w:val="-4"/>
          <w:sz w:val="24"/>
        </w:rPr>
        <w:t> </w:t>
      </w:r>
      <w:r>
        <w:rPr>
          <w:sz w:val="24"/>
        </w:rPr>
        <w:t>интеллектуального,</w:t>
      </w:r>
      <w:r>
        <w:rPr>
          <w:spacing w:val="-4"/>
          <w:sz w:val="24"/>
        </w:rPr>
        <w:t> </w:t>
      </w:r>
      <w:r>
        <w:rPr>
          <w:sz w:val="24"/>
        </w:rPr>
        <w:t>нравственного</w:t>
      </w:r>
      <w:r>
        <w:rPr>
          <w:spacing w:val="-4"/>
          <w:sz w:val="24"/>
        </w:rPr>
        <w:t> </w:t>
      </w:r>
      <w:r>
        <w:rPr>
          <w:sz w:val="24"/>
        </w:rPr>
        <w:t>и духовного развития детей;</w:t>
      </w:r>
    </w:p>
    <w:p>
      <w:pPr>
        <w:pStyle w:val="ListParagraph"/>
        <w:numPr>
          <w:ilvl w:val="1"/>
          <w:numId w:val="26"/>
        </w:numPr>
        <w:tabs>
          <w:tab w:pos="1424" w:val="left" w:leader="none"/>
        </w:tabs>
        <w:spacing w:line="240" w:lineRule="auto" w:before="0" w:after="0"/>
        <w:ind w:left="566" w:right="502" w:firstLine="720"/>
        <w:jc w:val="left"/>
        <w:rPr>
          <w:sz w:val="24"/>
        </w:rPr>
      </w:pPr>
      <w:r>
        <w:rPr>
          <w:sz w:val="24"/>
        </w:rPr>
        <w:t>совершенствование</w:t>
      </w:r>
      <w:r>
        <w:rPr>
          <w:spacing w:val="-5"/>
          <w:sz w:val="24"/>
        </w:rPr>
        <w:t> </w:t>
      </w:r>
      <w:r>
        <w:rPr>
          <w:sz w:val="24"/>
        </w:rPr>
        <w:t>системы</w:t>
      </w:r>
      <w:r>
        <w:rPr>
          <w:spacing w:val="-5"/>
          <w:sz w:val="24"/>
        </w:rPr>
        <w:t> </w:t>
      </w:r>
      <w:r>
        <w:rPr>
          <w:sz w:val="24"/>
        </w:rPr>
        <w:t>семейного</w:t>
      </w:r>
      <w:r>
        <w:rPr>
          <w:spacing w:val="-4"/>
          <w:sz w:val="24"/>
        </w:rPr>
        <w:t> </w:t>
      </w:r>
      <w:r>
        <w:rPr>
          <w:sz w:val="24"/>
        </w:rPr>
        <w:t>воспитания;</w:t>
      </w:r>
      <w:r>
        <w:rPr>
          <w:spacing w:val="-2"/>
          <w:sz w:val="24"/>
        </w:rPr>
        <w:t> </w:t>
      </w:r>
      <w:r>
        <w:rPr>
          <w:sz w:val="24"/>
        </w:rPr>
        <w:t>усиление</w:t>
      </w:r>
      <w:r>
        <w:rPr>
          <w:spacing w:val="-5"/>
          <w:sz w:val="24"/>
        </w:rPr>
        <w:t> </w:t>
      </w:r>
      <w:r>
        <w:rPr>
          <w:sz w:val="24"/>
        </w:rPr>
        <w:t>роли</w:t>
      </w:r>
      <w:r>
        <w:rPr>
          <w:spacing w:val="-3"/>
          <w:sz w:val="24"/>
        </w:rPr>
        <w:t> </w:t>
      </w:r>
      <w:r>
        <w:rPr>
          <w:sz w:val="24"/>
        </w:rPr>
        <w:t>семьи</w:t>
      </w:r>
      <w:r>
        <w:rPr>
          <w:spacing w:val="-3"/>
          <w:sz w:val="24"/>
        </w:rPr>
        <w:t> </w:t>
      </w:r>
      <w:r>
        <w:rPr>
          <w:sz w:val="24"/>
        </w:rPr>
        <w:t>в</w:t>
      </w:r>
      <w:r>
        <w:rPr>
          <w:spacing w:val="-5"/>
          <w:sz w:val="24"/>
        </w:rPr>
        <w:t> </w:t>
      </w:r>
      <w:r>
        <w:rPr>
          <w:sz w:val="24"/>
        </w:rPr>
        <w:t>воспитании</w:t>
      </w:r>
      <w:r>
        <w:rPr>
          <w:spacing w:val="-3"/>
          <w:sz w:val="24"/>
        </w:rPr>
        <w:t> </w:t>
      </w:r>
      <w:r>
        <w:rPr>
          <w:sz w:val="24"/>
        </w:rPr>
        <w:t>детей</w:t>
      </w:r>
      <w:r>
        <w:rPr>
          <w:spacing w:val="-3"/>
          <w:sz w:val="24"/>
        </w:rPr>
        <w:t> </w:t>
      </w:r>
      <w:r>
        <w:rPr>
          <w:sz w:val="24"/>
        </w:rPr>
        <w:t>и привлечение семьи к организации учебно-воспитательного процесса в школе;</w:t>
      </w:r>
    </w:p>
    <w:p>
      <w:pPr>
        <w:pStyle w:val="ListParagraph"/>
        <w:spacing w:after="0" w:line="240" w:lineRule="auto"/>
        <w:jc w:val="left"/>
        <w:rPr>
          <w:sz w:val="24"/>
        </w:rPr>
        <w:sectPr>
          <w:pgSz w:w="11900" w:h="16840"/>
          <w:pgMar w:top="480" w:bottom="280" w:left="0" w:right="141"/>
        </w:sectPr>
      </w:pPr>
    </w:p>
    <w:p>
      <w:pPr>
        <w:pStyle w:val="ListParagraph"/>
        <w:numPr>
          <w:ilvl w:val="1"/>
          <w:numId w:val="26"/>
        </w:numPr>
        <w:tabs>
          <w:tab w:pos="1484" w:val="left" w:leader="none"/>
        </w:tabs>
        <w:spacing w:line="240" w:lineRule="auto" w:before="78" w:after="0"/>
        <w:ind w:left="566" w:right="1206" w:firstLine="720"/>
        <w:jc w:val="left"/>
        <w:rPr>
          <w:sz w:val="24"/>
        </w:rPr>
      </w:pPr>
      <w:r>
        <w:rPr>
          <w:sz w:val="24"/>
        </w:rPr>
        <w:t>повышение</w:t>
      </w:r>
      <w:r>
        <w:rPr>
          <w:spacing w:val="-6"/>
          <w:sz w:val="24"/>
        </w:rPr>
        <w:t> </w:t>
      </w:r>
      <w:r>
        <w:rPr>
          <w:sz w:val="24"/>
        </w:rPr>
        <w:t>эффективности</w:t>
      </w:r>
      <w:r>
        <w:rPr>
          <w:spacing w:val="-4"/>
          <w:sz w:val="24"/>
        </w:rPr>
        <w:t> </w:t>
      </w:r>
      <w:r>
        <w:rPr>
          <w:sz w:val="24"/>
        </w:rPr>
        <w:t>работы</w:t>
      </w:r>
      <w:r>
        <w:rPr>
          <w:spacing w:val="-6"/>
          <w:sz w:val="24"/>
        </w:rPr>
        <w:t> </w:t>
      </w:r>
      <w:r>
        <w:rPr>
          <w:sz w:val="24"/>
        </w:rPr>
        <w:t>по</w:t>
      </w:r>
      <w:r>
        <w:rPr>
          <w:spacing w:val="-5"/>
          <w:sz w:val="24"/>
        </w:rPr>
        <w:t> </w:t>
      </w:r>
      <w:r>
        <w:rPr>
          <w:sz w:val="24"/>
        </w:rPr>
        <w:t>воспитанию</w:t>
      </w:r>
      <w:r>
        <w:rPr>
          <w:spacing w:val="-5"/>
          <w:sz w:val="24"/>
        </w:rPr>
        <w:t> </w:t>
      </w:r>
      <w:r>
        <w:rPr>
          <w:sz w:val="24"/>
        </w:rPr>
        <w:t>патриотизма,</w:t>
      </w:r>
      <w:r>
        <w:rPr>
          <w:spacing w:val="-5"/>
          <w:sz w:val="24"/>
        </w:rPr>
        <w:t> </w:t>
      </w:r>
      <w:r>
        <w:rPr>
          <w:sz w:val="24"/>
        </w:rPr>
        <w:t>любви</w:t>
      </w:r>
      <w:r>
        <w:rPr>
          <w:spacing w:val="-4"/>
          <w:sz w:val="24"/>
        </w:rPr>
        <w:t> </w:t>
      </w:r>
      <w:r>
        <w:rPr>
          <w:sz w:val="24"/>
        </w:rPr>
        <w:t>к</w:t>
      </w:r>
      <w:r>
        <w:rPr>
          <w:spacing w:val="-4"/>
          <w:sz w:val="24"/>
        </w:rPr>
        <w:t> </w:t>
      </w:r>
      <w:r>
        <w:rPr>
          <w:sz w:val="24"/>
        </w:rPr>
        <w:t>малой</w:t>
      </w:r>
      <w:r>
        <w:rPr>
          <w:spacing w:val="-4"/>
          <w:sz w:val="24"/>
        </w:rPr>
        <w:t> </w:t>
      </w:r>
      <w:r>
        <w:rPr>
          <w:sz w:val="24"/>
        </w:rPr>
        <w:t>родине, </w:t>
      </w:r>
      <w:r>
        <w:rPr>
          <w:spacing w:val="-2"/>
          <w:sz w:val="24"/>
        </w:rPr>
        <w:t>гражданственности;</w:t>
      </w:r>
    </w:p>
    <w:p>
      <w:pPr>
        <w:pStyle w:val="ListParagraph"/>
        <w:numPr>
          <w:ilvl w:val="1"/>
          <w:numId w:val="26"/>
        </w:numPr>
        <w:tabs>
          <w:tab w:pos="1484" w:val="left" w:leader="none"/>
        </w:tabs>
        <w:spacing w:line="240" w:lineRule="auto" w:before="0" w:after="0"/>
        <w:ind w:left="566" w:right="1388" w:firstLine="720"/>
        <w:jc w:val="left"/>
        <w:rPr>
          <w:sz w:val="24"/>
        </w:rPr>
      </w:pPr>
      <w:r>
        <w:rPr>
          <w:sz w:val="24"/>
        </w:rPr>
        <w:t>создание</w:t>
      </w:r>
      <w:r>
        <w:rPr>
          <w:spacing w:val="-5"/>
          <w:sz w:val="24"/>
        </w:rPr>
        <w:t> </w:t>
      </w:r>
      <w:r>
        <w:rPr>
          <w:sz w:val="24"/>
        </w:rPr>
        <w:t>условий</w:t>
      </w:r>
      <w:r>
        <w:rPr>
          <w:spacing w:val="-5"/>
          <w:sz w:val="24"/>
        </w:rPr>
        <w:t> </w:t>
      </w:r>
      <w:r>
        <w:rPr>
          <w:sz w:val="24"/>
        </w:rPr>
        <w:t>для</w:t>
      </w:r>
      <w:r>
        <w:rPr>
          <w:spacing w:val="-6"/>
          <w:sz w:val="24"/>
        </w:rPr>
        <w:t> </w:t>
      </w:r>
      <w:r>
        <w:rPr>
          <w:sz w:val="24"/>
        </w:rPr>
        <w:t>самореализации</w:t>
      </w:r>
      <w:r>
        <w:rPr>
          <w:spacing w:val="-5"/>
          <w:sz w:val="24"/>
        </w:rPr>
        <w:t> </w:t>
      </w:r>
      <w:r>
        <w:rPr>
          <w:sz w:val="24"/>
        </w:rPr>
        <w:t>личности</w:t>
      </w:r>
      <w:r>
        <w:rPr>
          <w:spacing w:val="-5"/>
          <w:sz w:val="24"/>
        </w:rPr>
        <w:t> </w:t>
      </w:r>
      <w:r>
        <w:rPr>
          <w:sz w:val="24"/>
        </w:rPr>
        <w:t>каждого</w:t>
      </w:r>
      <w:r>
        <w:rPr>
          <w:spacing w:val="-4"/>
          <w:sz w:val="24"/>
        </w:rPr>
        <w:t> </w:t>
      </w:r>
      <w:r>
        <w:rPr>
          <w:sz w:val="24"/>
        </w:rPr>
        <w:t>учащегося</w:t>
      </w:r>
      <w:r>
        <w:rPr>
          <w:spacing w:val="-4"/>
          <w:sz w:val="24"/>
        </w:rPr>
        <w:t> </w:t>
      </w:r>
      <w:r>
        <w:rPr>
          <w:sz w:val="24"/>
        </w:rPr>
        <w:t>через</w:t>
      </w:r>
      <w:r>
        <w:rPr>
          <w:spacing w:val="-5"/>
          <w:sz w:val="24"/>
        </w:rPr>
        <w:t> </w:t>
      </w:r>
      <w:r>
        <w:rPr>
          <w:sz w:val="24"/>
        </w:rPr>
        <w:t>дальнейшее совершенствование системы дополнительного образования;</w:t>
      </w:r>
    </w:p>
    <w:p>
      <w:pPr>
        <w:pStyle w:val="ListParagraph"/>
        <w:numPr>
          <w:ilvl w:val="1"/>
          <w:numId w:val="26"/>
        </w:numPr>
        <w:tabs>
          <w:tab w:pos="1424" w:val="left" w:leader="none"/>
        </w:tabs>
        <w:spacing w:line="240" w:lineRule="auto" w:before="0" w:after="0"/>
        <w:ind w:left="1424" w:right="0" w:hanging="138"/>
        <w:jc w:val="left"/>
        <w:rPr>
          <w:sz w:val="24"/>
        </w:rPr>
      </w:pPr>
      <w:r>
        <w:rPr>
          <w:sz w:val="24"/>
        </w:rPr>
        <w:t>повышение</w:t>
      </w:r>
      <w:r>
        <w:rPr>
          <w:spacing w:val="-13"/>
          <w:sz w:val="24"/>
        </w:rPr>
        <w:t> </w:t>
      </w:r>
      <w:r>
        <w:rPr>
          <w:sz w:val="24"/>
        </w:rPr>
        <w:t>эффективности</w:t>
      </w:r>
      <w:r>
        <w:rPr>
          <w:spacing w:val="-11"/>
          <w:sz w:val="24"/>
        </w:rPr>
        <w:t> </w:t>
      </w:r>
      <w:r>
        <w:rPr>
          <w:sz w:val="24"/>
        </w:rPr>
        <w:t>профилактической</w:t>
      </w:r>
      <w:r>
        <w:rPr>
          <w:spacing w:val="-12"/>
          <w:sz w:val="24"/>
        </w:rPr>
        <w:t> </w:t>
      </w:r>
      <w:r>
        <w:rPr>
          <w:sz w:val="24"/>
        </w:rPr>
        <w:t>работы</w:t>
      </w:r>
      <w:r>
        <w:rPr>
          <w:spacing w:val="-12"/>
          <w:sz w:val="24"/>
        </w:rPr>
        <w:t> </w:t>
      </w:r>
      <w:r>
        <w:rPr>
          <w:sz w:val="24"/>
        </w:rPr>
        <w:t>с</w:t>
      </w:r>
      <w:r>
        <w:rPr>
          <w:spacing w:val="-13"/>
          <w:sz w:val="24"/>
        </w:rPr>
        <w:t> </w:t>
      </w:r>
      <w:r>
        <w:rPr>
          <w:sz w:val="24"/>
        </w:rPr>
        <w:t>детьми</w:t>
      </w:r>
      <w:r>
        <w:rPr>
          <w:spacing w:val="-11"/>
          <w:sz w:val="24"/>
        </w:rPr>
        <w:t> </w:t>
      </w:r>
      <w:r>
        <w:rPr>
          <w:sz w:val="24"/>
        </w:rPr>
        <w:t>асоциального</w:t>
      </w:r>
      <w:r>
        <w:rPr>
          <w:spacing w:val="-15"/>
          <w:sz w:val="24"/>
        </w:rPr>
        <w:t> </w:t>
      </w:r>
      <w:r>
        <w:rPr>
          <w:spacing w:val="-2"/>
          <w:sz w:val="24"/>
        </w:rPr>
        <w:t>поведения;</w:t>
      </w:r>
    </w:p>
    <w:p>
      <w:pPr>
        <w:pStyle w:val="BodyText"/>
        <w:ind w:right="1493" w:firstLine="720"/>
      </w:pPr>
      <w:r>
        <w:rPr/>
        <w:t>-усилить</w:t>
      </w:r>
      <w:r>
        <w:rPr>
          <w:spacing w:val="-4"/>
        </w:rPr>
        <w:t> </w:t>
      </w:r>
      <w:r>
        <w:rPr/>
        <w:t>роль</w:t>
      </w:r>
      <w:r>
        <w:rPr>
          <w:spacing w:val="-3"/>
        </w:rPr>
        <w:t> </w:t>
      </w:r>
      <w:r>
        <w:rPr/>
        <w:t>семьи</w:t>
      </w:r>
      <w:r>
        <w:rPr>
          <w:spacing w:val="-3"/>
        </w:rPr>
        <w:t> </w:t>
      </w:r>
      <w:r>
        <w:rPr/>
        <w:t>в</w:t>
      </w:r>
      <w:r>
        <w:rPr>
          <w:spacing w:val="-5"/>
        </w:rPr>
        <w:t> </w:t>
      </w:r>
      <w:r>
        <w:rPr/>
        <w:t>воспитании</w:t>
      </w:r>
      <w:r>
        <w:rPr>
          <w:spacing w:val="-3"/>
        </w:rPr>
        <w:t> </w:t>
      </w:r>
      <w:r>
        <w:rPr/>
        <w:t>детей,</w:t>
      </w:r>
      <w:r>
        <w:rPr>
          <w:spacing w:val="-7"/>
        </w:rPr>
        <w:t> </w:t>
      </w:r>
      <w:r>
        <w:rPr/>
        <w:t>привлекать</w:t>
      </w:r>
      <w:r>
        <w:rPr>
          <w:spacing w:val="40"/>
        </w:rPr>
        <w:t> </w:t>
      </w:r>
      <w:r>
        <w:rPr/>
        <w:t>родителей</w:t>
      </w:r>
      <w:r>
        <w:rPr>
          <w:spacing w:val="-3"/>
        </w:rPr>
        <w:t> </w:t>
      </w:r>
      <w:r>
        <w:rPr/>
        <w:t>к</w:t>
      </w:r>
      <w:r>
        <w:rPr>
          <w:spacing w:val="-3"/>
        </w:rPr>
        <w:t> </w:t>
      </w:r>
      <w:r>
        <w:rPr/>
        <w:t>организации</w:t>
      </w:r>
      <w:r>
        <w:rPr>
          <w:spacing w:val="-2"/>
        </w:rPr>
        <w:t> </w:t>
      </w:r>
      <w:r>
        <w:rPr/>
        <w:t>учебно-воспитательного процесса.</w:t>
      </w:r>
    </w:p>
    <w:p>
      <w:pPr>
        <w:pStyle w:val="BodyText"/>
        <w:ind w:left="1286"/>
      </w:pPr>
      <w:r>
        <w:rPr/>
        <w:t>Вывод:</w:t>
      </w:r>
      <w:r>
        <w:rPr>
          <w:spacing w:val="-9"/>
        </w:rPr>
        <w:t> </w:t>
      </w:r>
      <w:r>
        <w:rPr/>
        <w:t>Воспитательную</w:t>
      </w:r>
      <w:r>
        <w:rPr>
          <w:spacing w:val="-9"/>
        </w:rPr>
        <w:t> </w:t>
      </w:r>
      <w:r>
        <w:rPr/>
        <w:t>работу</w:t>
      </w:r>
      <w:r>
        <w:rPr>
          <w:spacing w:val="-14"/>
        </w:rPr>
        <w:t> </w:t>
      </w:r>
      <w:r>
        <w:rPr/>
        <w:t>за</w:t>
      </w:r>
      <w:r>
        <w:rPr>
          <w:spacing w:val="-10"/>
        </w:rPr>
        <w:t> </w:t>
      </w:r>
      <w:r>
        <w:rPr/>
        <w:t>2024-2025</w:t>
      </w:r>
      <w:r>
        <w:rPr>
          <w:spacing w:val="-7"/>
        </w:rPr>
        <w:t> </w:t>
      </w:r>
      <w:r>
        <w:rPr/>
        <w:t>учебный</w:t>
      </w:r>
      <w:r>
        <w:rPr>
          <w:spacing w:val="-8"/>
        </w:rPr>
        <w:t> </w:t>
      </w:r>
      <w:r>
        <w:rPr/>
        <w:t>год</w:t>
      </w:r>
      <w:r>
        <w:rPr>
          <w:spacing w:val="-9"/>
        </w:rPr>
        <w:t> </w:t>
      </w:r>
      <w:r>
        <w:rPr/>
        <w:t>можно</w:t>
      </w:r>
      <w:r>
        <w:rPr>
          <w:spacing w:val="-9"/>
        </w:rPr>
        <w:t> </w:t>
      </w:r>
      <w:r>
        <w:rPr/>
        <w:t>считать</w:t>
      </w:r>
      <w:r>
        <w:rPr>
          <w:spacing w:val="-6"/>
        </w:rPr>
        <w:t> </w:t>
      </w:r>
      <w:r>
        <w:rPr>
          <w:spacing w:val="-2"/>
        </w:rPr>
        <w:t>удовлетворительной.</w:t>
      </w:r>
    </w:p>
    <w:p>
      <w:pPr>
        <w:pStyle w:val="BodyText"/>
        <w:ind w:left="0"/>
      </w:pPr>
    </w:p>
    <w:p>
      <w:pPr>
        <w:pStyle w:val="BodyText"/>
        <w:ind w:left="1286"/>
        <w:jc w:val="both"/>
      </w:pPr>
      <w:r>
        <w:rPr/>
        <w:t>С</w:t>
      </w:r>
      <w:r>
        <w:rPr>
          <w:spacing w:val="57"/>
        </w:rPr>
        <w:t> </w:t>
      </w:r>
      <w:r>
        <w:rPr/>
        <w:t>01.01.2021</w:t>
      </w:r>
      <w:r>
        <w:rPr>
          <w:spacing w:val="56"/>
        </w:rPr>
        <w:t> </w:t>
      </w:r>
      <w:r>
        <w:rPr/>
        <w:t>года</w:t>
      </w:r>
      <w:r>
        <w:rPr>
          <w:spacing w:val="53"/>
        </w:rPr>
        <w:t> </w:t>
      </w:r>
      <w:r>
        <w:rPr/>
        <w:t>Гимназия</w:t>
      </w:r>
      <w:r>
        <w:rPr>
          <w:spacing w:val="56"/>
        </w:rPr>
        <w:t> </w:t>
      </w:r>
      <w:r>
        <w:rPr/>
        <w:t>функционирует</w:t>
      </w:r>
      <w:r>
        <w:rPr>
          <w:spacing w:val="59"/>
        </w:rPr>
        <w:t> </w:t>
      </w:r>
      <w:r>
        <w:rPr/>
        <w:t>в</w:t>
      </w:r>
      <w:r>
        <w:rPr>
          <w:spacing w:val="55"/>
        </w:rPr>
        <w:t> </w:t>
      </w:r>
      <w:r>
        <w:rPr/>
        <w:t>соответствии</w:t>
      </w:r>
      <w:r>
        <w:rPr>
          <w:spacing w:val="58"/>
        </w:rPr>
        <w:t> </w:t>
      </w:r>
      <w:r>
        <w:rPr/>
        <w:t>с</w:t>
      </w:r>
      <w:r>
        <w:rPr>
          <w:spacing w:val="52"/>
        </w:rPr>
        <w:t> </w:t>
      </w:r>
      <w:r>
        <w:rPr/>
        <w:t>требованиями</w:t>
      </w:r>
      <w:r>
        <w:rPr>
          <w:spacing w:val="57"/>
        </w:rPr>
        <w:t> </w:t>
      </w:r>
      <w:r>
        <w:rPr/>
        <w:t>СП</w:t>
      </w:r>
      <w:r>
        <w:rPr>
          <w:spacing w:val="54"/>
        </w:rPr>
        <w:t> </w:t>
      </w:r>
      <w:r>
        <w:rPr/>
        <w:t>2.4.3648-</w:t>
      </w:r>
      <w:r>
        <w:rPr>
          <w:spacing w:val="-5"/>
        </w:rPr>
        <w:t>20</w:t>
      </w:r>
    </w:p>
    <w:p>
      <w:pPr>
        <w:pStyle w:val="BodyText"/>
        <w:ind w:right="415"/>
        <w:jc w:val="both"/>
      </w:pPr>
      <w:r>
        <w:rPr/>
        <w:t>«Санитарно-эпидемиологические требования к организациям воспитания и обучения, отдыха и оздоровления</w:t>
      </w:r>
      <w:r>
        <w:rPr>
          <w:spacing w:val="-4"/>
        </w:rPr>
        <w:t> </w:t>
      </w:r>
      <w:r>
        <w:rPr/>
        <w:t>детей</w:t>
      </w:r>
      <w:r>
        <w:rPr>
          <w:spacing w:val="-3"/>
        </w:rPr>
        <w:t> </w:t>
      </w:r>
      <w:r>
        <w:rPr/>
        <w:t>и</w:t>
      </w:r>
      <w:r>
        <w:rPr>
          <w:spacing w:val="-3"/>
        </w:rPr>
        <w:t> </w:t>
      </w:r>
      <w:r>
        <w:rPr/>
        <w:t>молодежи»,</w:t>
      </w:r>
      <w:r>
        <w:rPr>
          <w:spacing w:val="-2"/>
        </w:rPr>
        <w:t> </w:t>
      </w:r>
      <w:r>
        <w:rPr/>
        <w:t>а</w:t>
      </w:r>
      <w:r>
        <w:rPr>
          <w:spacing w:val="-3"/>
        </w:rPr>
        <w:t> </w:t>
      </w:r>
      <w:r>
        <w:rPr/>
        <w:t>с</w:t>
      </w:r>
      <w:r>
        <w:rPr>
          <w:spacing w:val="-5"/>
        </w:rPr>
        <w:t> </w:t>
      </w:r>
      <w:r>
        <w:rPr/>
        <w:t>01.03.2021</w:t>
      </w:r>
      <w:r>
        <w:rPr>
          <w:spacing w:val="-5"/>
        </w:rPr>
        <w:t> </w:t>
      </w:r>
      <w:r>
        <w:rPr/>
        <w:t>—</w:t>
      </w:r>
      <w:r>
        <w:rPr>
          <w:spacing w:val="-4"/>
        </w:rPr>
        <w:t> </w:t>
      </w:r>
      <w:r>
        <w:rPr/>
        <w:t>дополнительно</w:t>
      </w:r>
      <w:r>
        <w:rPr>
          <w:spacing w:val="-5"/>
        </w:rPr>
        <w:t> </w:t>
      </w:r>
      <w:r>
        <w:rPr/>
        <w:t>с</w:t>
      </w:r>
      <w:r>
        <w:rPr>
          <w:spacing w:val="-5"/>
        </w:rPr>
        <w:t> </w:t>
      </w:r>
      <w:r>
        <w:rPr/>
        <w:t>требованиями</w:t>
      </w:r>
      <w:r>
        <w:rPr>
          <w:spacing w:val="-3"/>
        </w:rPr>
        <w:t> </w:t>
      </w:r>
      <w:r>
        <w:rPr/>
        <w:t>СанПиН</w:t>
      </w:r>
      <w:r>
        <w:rPr>
          <w:spacing w:val="-5"/>
        </w:rPr>
        <w:t> </w:t>
      </w:r>
      <w:r>
        <w:rPr/>
        <w:t>1.2.3685-</w:t>
      </w:r>
      <w:r>
        <w:rPr>
          <w:spacing w:val="-5"/>
        </w:rPr>
        <w:t>21</w:t>
      </w:r>
    </w:p>
    <w:p>
      <w:pPr>
        <w:pStyle w:val="BodyText"/>
        <w:ind w:right="413"/>
        <w:jc w:val="both"/>
      </w:pPr>
      <w:r>
        <w:rPr/>
        <w:t>«Гигиенические</w:t>
      </w:r>
      <w:r>
        <w:rPr>
          <w:spacing w:val="-15"/>
        </w:rPr>
        <w:t> </w:t>
      </w:r>
      <w:r>
        <w:rPr/>
        <w:t>нормативы</w:t>
      </w:r>
      <w:r>
        <w:rPr>
          <w:spacing w:val="-14"/>
        </w:rPr>
        <w:t> </w:t>
      </w:r>
      <w:r>
        <w:rPr/>
        <w:t>и</w:t>
      </w:r>
      <w:r>
        <w:rPr>
          <w:spacing w:val="-15"/>
        </w:rPr>
        <w:t> </w:t>
      </w:r>
      <w:r>
        <w:rPr/>
        <w:t>требования</w:t>
      </w:r>
      <w:r>
        <w:rPr>
          <w:spacing w:val="-15"/>
        </w:rPr>
        <w:t> </w:t>
      </w:r>
      <w:r>
        <w:rPr/>
        <w:t>к</w:t>
      </w:r>
      <w:r>
        <w:rPr>
          <w:spacing w:val="-13"/>
        </w:rPr>
        <w:t> </w:t>
      </w:r>
      <w:r>
        <w:rPr/>
        <w:t>обеспечению</w:t>
      </w:r>
      <w:r>
        <w:rPr>
          <w:spacing w:val="-13"/>
        </w:rPr>
        <w:t> </w:t>
      </w:r>
      <w:r>
        <w:rPr/>
        <w:t>безопасности</w:t>
      </w:r>
      <w:r>
        <w:rPr>
          <w:spacing w:val="-15"/>
        </w:rPr>
        <w:t> </w:t>
      </w:r>
      <w:r>
        <w:rPr/>
        <w:t>и</w:t>
      </w:r>
      <w:r>
        <w:rPr>
          <w:spacing w:val="-13"/>
        </w:rPr>
        <w:t> </w:t>
      </w:r>
      <w:r>
        <w:rPr/>
        <w:t>(или)</w:t>
      </w:r>
      <w:r>
        <w:rPr>
          <w:spacing w:val="-15"/>
        </w:rPr>
        <w:t> </w:t>
      </w:r>
      <w:r>
        <w:rPr/>
        <w:t>безвредности</w:t>
      </w:r>
      <w:r>
        <w:rPr>
          <w:spacing w:val="-13"/>
        </w:rPr>
        <w:t> </w:t>
      </w:r>
      <w:r>
        <w:rPr/>
        <w:t>для</w:t>
      </w:r>
      <w:r>
        <w:rPr>
          <w:spacing w:val="-14"/>
        </w:rPr>
        <w:t> </w:t>
      </w:r>
      <w:r>
        <w:rPr/>
        <w:t>человека факторов</w:t>
      </w:r>
      <w:r>
        <w:rPr>
          <w:spacing w:val="-7"/>
        </w:rPr>
        <w:t> </w:t>
      </w:r>
      <w:r>
        <w:rPr/>
        <w:t>среды</w:t>
      </w:r>
      <w:r>
        <w:rPr>
          <w:spacing w:val="-7"/>
        </w:rPr>
        <w:t> </w:t>
      </w:r>
      <w:r>
        <w:rPr/>
        <w:t>обитания».</w:t>
      </w:r>
      <w:r>
        <w:rPr>
          <w:spacing w:val="-7"/>
        </w:rPr>
        <w:t> </w:t>
      </w:r>
      <w:r>
        <w:rPr/>
        <w:t>В</w:t>
      </w:r>
      <w:r>
        <w:rPr>
          <w:spacing w:val="-8"/>
        </w:rPr>
        <w:t> </w:t>
      </w:r>
      <w:r>
        <w:rPr/>
        <w:t>связи</w:t>
      </w:r>
      <w:r>
        <w:rPr>
          <w:spacing w:val="-6"/>
        </w:rPr>
        <w:t> </w:t>
      </w:r>
      <w:r>
        <w:rPr/>
        <w:t>с</w:t>
      </w:r>
      <w:r>
        <w:rPr>
          <w:spacing w:val="-8"/>
        </w:rPr>
        <w:t> </w:t>
      </w:r>
      <w:r>
        <w:rPr/>
        <w:t>новыми</w:t>
      </w:r>
      <w:r>
        <w:rPr>
          <w:spacing w:val="-6"/>
        </w:rPr>
        <w:t> </w:t>
      </w:r>
      <w:r>
        <w:rPr/>
        <w:t>санитарными</w:t>
      </w:r>
      <w:r>
        <w:rPr>
          <w:spacing w:val="-8"/>
        </w:rPr>
        <w:t> </w:t>
      </w:r>
      <w:r>
        <w:rPr/>
        <w:t>требованиями</w:t>
      </w:r>
      <w:r>
        <w:rPr>
          <w:spacing w:val="-6"/>
        </w:rPr>
        <w:t> </w:t>
      </w:r>
      <w:r>
        <w:rPr/>
        <w:t>Гимназия</w:t>
      </w:r>
      <w:r>
        <w:rPr>
          <w:spacing w:val="-7"/>
        </w:rPr>
        <w:t> </w:t>
      </w:r>
      <w:r>
        <w:rPr/>
        <w:t>усилила</w:t>
      </w:r>
      <w:r>
        <w:rPr>
          <w:spacing w:val="-8"/>
        </w:rPr>
        <w:t> </w:t>
      </w:r>
      <w:r>
        <w:rPr/>
        <w:t>контроль</w:t>
      </w:r>
      <w:r>
        <w:rPr>
          <w:spacing w:val="-8"/>
        </w:rPr>
        <w:t> </w:t>
      </w:r>
      <w:r>
        <w:rPr/>
        <w:t>за уроками физкультуры. Учителя физкультуры организуют процесс физического воспитания и мероприятия</w:t>
      </w:r>
      <w:r>
        <w:rPr>
          <w:spacing w:val="-5"/>
        </w:rPr>
        <w:t> </w:t>
      </w:r>
      <w:r>
        <w:rPr/>
        <w:t>по</w:t>
      </w:r>
      <w:r>
        <w:rPr>
          <w:spacing w:val="-5"/>
        </w:rPr>
        <w:t> </w:t>
      </w:r>
      <w:r>
        <w:rPr/>
        <w:t>физкультуре</w:t>
      </w:r>
      <w:r>
        <w:rPr>
          <w:spacing w:val="-6"/>
        </w:rPr>
        <w:t> </w:t>
      </w:r>
      <w:r>
        <w:rPr/>
        <w:t>в</w:t>
      </w:r>
      <w:r>
        <w:rPr>
          <w:spacing w:val="-5"/>
        </w:rPr>
        <w:t> </w:t>
      </w:r>
      <w:r>
        <w:rPr/>
        <w:t>зависимости</w:t>
      </w:r>
      <w:r>
        <w:rPr>
          <w:spacing w:val="-4"/>
        </w:rPr>
        <w:t> </w:t>
      </w:r>
      <w:r>
        <w:rPr/>
        <w:t>от</w:t>
      </w:r>
      <w:r>
        <w:rPr>
          <w:spacing w:val="-4"/>
        </w:rPr>
        <w:t> </w:t>
      </w:r>
      <w:r>
        <w:rPr/>
        <w:t>пола,</w:t>
      </w:r>
      <w:r>
        <w:rPr>
          <w:spacing w:val="-5"/>
        </w:rPr>
        <w:t> </w:t>
      </w:r>
      <w:r>
        <w:rPr/>
        <w:t>возраста</w:t>
      </w:r>
      <w:r>
        <w:rPr>
          <w:spacing w:val="-6"/>
        </w:rPr>
        <w:t> </w:t>
      </w:r>
      <w:r>
        <w:rPr/>
        <w:t>и</w:t>
      </w:r>
      <w:r>
        <w:rPr>
          <w:spacing w:val="-4"/>
        </w:rPr>
        <w:t> </w:t>
      </w:r>
      <w:r>
        <w:rPr/>
        <w:t>состояния</w:t>
      </w:r>
      <w:r>
        <w:rPr>
          <w:spacing w:val="-5"/>
        </w:rPr>
        <w:t> </w:t>
      </w:r>
      <w:r>
        <w:rPr/>
        <w:t>здоровья.</w:t>
      </w:r>
      <w:r>
        <w:rPr>
          <w:spacing w:val="-5"/>
        </w:rPr>
        <w:t> </w:t>
      </w:r>
      <w:r>
        <w:rPr/>
        <w:t>Кроме</w:t>
      </w:r>
      <w:r>
        <w:rPr>
          <w:spacing w:val="-6"/>
        </w:rPr>
        <w:t> </w:t>
      </w:r>
      <w:r>
        <w:rPr/>
        <w:t>того,</w:t>
      </w:r>
      <w:r>
        <w:rPr>
          <w:spacing w:val="-2"/>
        </w:rPr>
        <w:t> </w:t>
      </w:r>
      <w:r>
        <w:rPr/>
        <w:t>учителя и заместитель директора по АХЧ проверяют, чтобы состояние спортзала и снарядов соответствовало санитарным требованиям, было исправным — по графику, утвержденному на учебный год.</w:t>
      </w:r>
    </w:p>
    <w:p>
      <w:pPr>
        <w:pStyle w:val="BodyText"/>
        <w:ind w:right="414" w:firstLine="720"/>
        <w:jc w:val="both"/>
      </w:pPr>
      <w:r>
        <w:rPr/>
        <w:t>Гимназия ведет работу по формированию здорового образа жизни и реализации технологий сбережения здоровья. Все учителя проводят совместно с обучающимися физкультминутки во время занятий, гимнастику для глаз, обеспечивается контроль за осанкой, в том числе во время письма, рисования и использования электронных средств обучения.</w:t>
      </w:r>
    </w:p>
    <w:p>
      <w:pPr>
        <w:pStyle w:val="BodyText"/>
        <w:spacing w:before="1"/>
        <w:ind w:right="416" w:firstLine="720"/>
        <w:jc w:val="both"/>
      </w:pPr>
      <w:r>
        <w:rPr/>
        <w:t>С 01.09.2022 введена должность советника директора по воспитанию и взаимодействию с детскими общественными объединениями (далее — советник по воспитанию). Ее занимает педагог, имеющий опыт работы с детскими объединениями и общий стаж педагогической работы 10 лет.</w:t>
      </w:r>
    </w:p>
    <w:p>
      <w:pPr>
        <w:pStyle w:val="BodyText"/>
        <w:ind w:right="417" w:firstLine="720"/>
        <w:jc w:val="both"/>
      </w:pPr>
      <w:r>
        <w:rPr/>
        <w:t>Введение должности советника по воспитанию позволило систематизировать работу классных руководителей и снять излишнюю нагрузку с заместителя директора по учебно-воспитательной работе.</w:t>
      </w:r>
    </w:p>
    <w:p>
      <w:pPr>
        <w:pStyle w:val="BodyText"/>
        <w:ind w:right="414" w:firstLine="720"/>
        <w:jc w:val="both"/>
      </w:pPr>
      <w:r>
        <w:rPr/>
        <w:t>С 01.09.2023 Гимназия применяет новый профстандарт специалиста в области воспитания, утвержденный приказом Минтруда от 30.01.2023 № 53н. В соответствии с ним советнику директора по воспитанию и взаимодействию с детскими общественными объединениями, поручены две трудовые </w:t>
      </w:r>
      <w:r>
        <w:rPr>
          <w:spacing w:val="-2"/>
        </w:rPr>
        <w:t>функции:</w:t>
      </w:r>
    </w:p>
    <w:p>
      <w:pPr>
        <w:pStyle w:val="ListParagraph"/>
        <w:numPr>
          <w:ilvl w:val="0"/>
          <w:numId w:val="27"/>
        </w:numPr>
        <w:tabs>
          <w:tab w:pos="1563" w:val="left" w:leader="none"/>
        </w:tabs>
        <w:spacing w:line="240" w:lineRule="auto" w:before="0" w:after="0"/>
        <w:ind w:left="566" w:right="414" w:firstLine="780"/>
        <w:jc w:val="both"/>
        <w:rPr>
          <w:sz w:val="24"/>
        </w:rPr>
      </w:pPr>
      <w:r>
        <w:rPr>
          <w:sz w:val="24"/>
        </w:rPr>
        <w:t>организовывать воспитательную деятельность в Гимназии — готовить предложения по разработке и корректировке ООП, проводить мероприятия по выявлению, поддержке и развитию способностей и талантов учащихся, содействовать в функционировании системы ученического самоуправления, консультировать участников образовательных отношений по вопросам воспитания с использованием современных информационных технологий и т. д.;</w:t>
      </w:r>
    </w:p>
    <w:p>
      <w:pPr>
        <w:pStyle w:val="ListParagraph"/>
        <w:numPr>
          <w:ilvl w:val="0"/>
          <w:numId w:val="27"/>
        </w:numPr>
        <w:tabs>
          <w:tab w:pos="1405" w:val="left" w:leader="none"/>
        </w:tabs>
        <w:spacing w:line="240" w:lineRule="auto" w:before="0" w:after="0"/>
        <w:ind w:left="566" w:right="426" w:firstLine="720"/>
        <w:jc w:val="left"/>
        <w:rPr>
          <w:sz w:val="24"/>
        </w:rPr>
      </w:pPr>
      <w:r>
        <w:rPr>
          <w:sz w:val="24"/>
        </w:rPr>
        <w:t>организовывать</w:t>
      </w:r>
      <w:r>
        <w:rPr>
          <w:spacing w:val="-4"/>
          <w:sz w:val="24"/>
        </w:rPr>
        <w:t> </w:t>
      </w:r>
      <w:r>
        <w:rPr>
          <w:sz w:val="24"/>
        </w:rPr>
        <w:t>взаимодействие</w:t>
      </w:r>
      <w:r>
        <w:rPr>
          <w:spacing w:val="-6"/>
          <w:sz w:val="24"/>
        </w:rPr>
        <w:t> </w:t>
      </w:r>
      <w:r>
        <w:rPr>
          <w:sz w:val="24"/>
        </w:rPr>
        <w:t>с</w:t>
      </w:r>
      <w:r>
        <w:rPr>
          <w:spacing w:val="-6"/>
          <w:sz w:val="24"/>
        </w:rPr>
        <w:t> </w:t>
      </w:r>
      <w:r>
        <w:rPr>
          <w:sz w:val="24"/>
        </w:rPr>
        <w:t>детскими</w:t>
      </w:r>
      <w:r>
        <w:rPr>
          <w:spacing w:val="-4"/>
          <w:sz w:val="24"/>
        </w:rPr>
        <w:t> </w:t>
      </w:r>
      <w:r>
        <w:rPr>
          <w:sz w:val="24"/>
        </w:rPr>
        <w:t>и</w:t>
      </w:r>
      <w:r>
        <w:rPr>
          <w:spacing w:val="-7"/>
          <w:sz w:val="24"/>
        </w:rPr>
        <w:t> </w:t>
      </w:r>
      <w:r>
        <w:rPr>
          <w:sz w:val="24"/>
        </w:rPr>
        <w:t>молодежными</w:t>
      </w:r>
      <w:r>
        <w:rPr>
          <w:spacing w:val="-4"/>
          <w:sz w:val="24"/>
        </w:rPr>
        <w:t> </w:t>
      </w:r>
      <w:r>
        <w:rPr>
          <w:sz w:val="24"/>
        </w:rPr>
        <w:t>общественными</w:t>
      </w:r>
      <w:r>
        <w:rPr>
          <w:spacing w:val="-4"/>
          <w:sz w:val="24"/>
        </w:rPr>
        <w:t> </w:t>
      </w:r>
      <w:r>
        <w:rPr>
          <w:sz w:val="24"/>
        </w:rPr>
        <w:t>объединениями</w:t>
      </w:r>
      <w:r>
        <w:rPr>
          <w:spacing w:val="-4"/>
          <w:sz w:val="24"/>
        </w:rPr>
        <w:t> </w:t>
      </w:r>
      <w:r>
        <w:rPr>
          <w:sz w:val="24"/>
        </w:rPr>
        <w:t>— общероссийскими общественно-государственными детско-юношескими организациями, общественными объединениями, имеющими патриотическую, культурную, спортивную, туристско-краеведческую</w:t>
      </w:r>
      <w:r>
        <w:rPr>
          <w:spacing w:val="-3"/>
          <w:sz w:val="24"/>
        </w:rPr>
        <w:t> </w:t>
      </w:r>
      <w:r>
        <w:rPr>
          <w:sz w:val="24"/>
        </w:rPr>
        <w:t>и</w:t>
      </w:r>
      <w:r>
        <w:rPr>
          <w:spacing w:val="-2"/>
          <w:sz w:val="24"/>
        </w:rPr>
        <w:t> </w:t>
      </w:r>
      <w:r>
        <w:rPr>
          <w:sz w:val="24"/>
        </w:rPr>
        <w:t>благотворительную</w:t>
      </w:r>
      <w:r>
        <w:rPr>
          <w:spacing w:val="-3"/>
          <w:sz w:val="24"/>
        </w:rPr>
        <w:t> </w:t>
      </w:r>
      <w:r>
        <w:rPr>
          <w:sz w:val="24"/>
        </w:rPr>
        <w:t>направленность,</w:t>
      </w:r>
      <w:r>
        <w:rPr>
          <w:spacing w:val="-3"/>
          <w:sz w:val="24"/>
        </w:rPr>
        <w:t> </w:t>
      </w:r>
      <w:r>
        <w:rPr>
          <w:sz w:val="24"/>
        </w:rPr>
        <w:t>другими</w:t>
      </w:r>
      <w:r>
        <w:rPr>
          <w:spacing w:val="-2"/>
          <w:sz w:val="24"/>
        </w:rPr>
        <w:t> </w:t>
      </w:r>
      <w:r>
        <w:rPr>
          <w:sz w:val="24"/>
        </w:rPr>
        <w:t>образовательными</w:t>
      </w:r>
      <w:r>
        <w:rPr>
          <w:spacing w:val="-2"/>
          <w:sz w:val="24"/>
        </w:rPr>
        <w:t> </w:t>
      </w:r>
      <w:r>
        <w:rPr>
          <w:sz w:val="24"/>
        </w:rPr>
        <w:t>организациями,</w:t>
      </w:r>
      <w:r>
        <w:rPr>
          <w:spacing w:val="-3"/>
          <w:sz w:val="24"/>
        </w:rPr>
        <w:t> </w:t>
      </w:r>
      <w:r>
        <w:rPr>
          <w:sz w:val="24"/>
        </w:rPr>
        <w:t>в</w:t>
      </w:r>
      <w:r>
        <w:rPr>
          <w:spacing w:val="-4"/>
          <w:sz w:val="24"/>
        </w:rPr>
        <w:t> </w:t>
      </w:r>
      <w:r>
        <w:rPr>
          <w:sz w:val="24"/>
        </w:rPr>
        <w:t>том числе в рамках сетевого взаимодействия, местным бизнес-сообществом и социальными партнерами, в том числе по вопросам профессиональной ориентации обучающихся и т. д.</w:t>
      </w:r>
    </w:p>
    <w:p>
      <w:pPr>
        <w:pStyle w:val="BodyText"/>
        <w:ind w:right="676" w:firstLine="720"/>
        <w:jc w:val="both"/>
      </w:pPr>
      <w:r>
        <w:rPr/>
        <w:t>В 2024 году</w:t>
      </w:r>
      <w:r>
        <w:rPr>
          <w:spacing w:val="-3"/>
        </w:rPr>
        <w:t> </w:t>
      </w:r>
      <w:r>
        <w:rPr/>
        <w:t>обновили перечень запрещенной информации. В гимназии подключены к ЕСПД</w:t>
      </w:r>
      <w:r>
        <w:rPr>
          <w:spacing w:val="-1"/>
        </w:rPr>
        <w:t> </w:t>
      </w:r>
      <w:r>
        <w:rPr/>
        <w:t>с контент-фильтрацией.</w:t>
      </w:r>
      <w:r>
        <w:rPr>
          <w:spacing w:val="-6"/>
        </w:rPr>
        <w:t> </w:t>
      </w:r>
      <w:r>
        <w:rPr/>
        <w:t>Проведены</w:t>
      </w:r>
      <w:r>
        <w:rPr>
          <w:spacing w:val="-4"/>
        </w:rPr>
        <w:t> </w:t>
      </w:r>
      <w:r>
        <w:rPr/>
        <w:t>классные</w:t>
      </w:r>
      <w:r>
        <w:rPr>
          <w:spacing w:val="-4"/>
        </w:rPr>
        <w:t> </w:t>
      </w:r>
      <w:r>
        <w:rPr/>
        <w:t>часы «Безопасный</w:t>
      </w:r>
      <w:r>
        <w:rPr>
          <w:spacing w:val="-2"/>
        </w:rPr>
        <w:t> </w:t>
      </w:r>
      <w:r>
        <w:rPr/>
        <w:t>интернет»</w:t>
      </w:r>
      <w:r>
        <w:rPr>
          <w:spacing w:val="-11"/>
        </w:rPr>
        <w:t> </w:t>
      </w:r>
      <w:r>
        <w:rPr/>
        <w:t>и</w:t>
      </w:r>
      <w:r>
        <w:rPr>
          <w:spacing w:val="-2"/>
        </w:rPr>
        <w:t> </w:t>
      </w:r>
      <w:r>
        <w:rPr/>
        <w:t>конкурс</w:t>
      </w:r>
      <w:r>
        <w:rPr>
          <w:spacing w:val="-4"/>
        </w:rPr>
        <w:t> </w:t>
      </w:r>
      <w:r>
        <w:rPr/>
        <w:t>рисунков</w:t>
      </w:r>
      <w:r>
        <w:rPr>
          <w:spacing w:val="-2"/>
        </w:rPr>
        <w:t> </w:t>
      </w:r>
      <w:r>
        <w:rPr/>
        <w:t>для</w:t>
      </w:r>
      <w:r>
        <w:rPr>
          <w:spacing w:val="-3"/>
        </w:rPr>
        <w:t> </w:t>
      </w:r>
      <w:r>
        <w:rPr/>
        <w:t>1-</w:t>
      </w:r>
      <w:r>
        <w:rPr>
          <w:spacing w:val="-4"/>
        </w:rPr>
        <w:t> </w:t>
      </w:r>
      <w:r>
        <w:rPr/>
        <w:t>4 </w:t>
      </w:r>
      <w:r>
        <w:rPr>
          <w:spacing w:val="-2"/>
        </w:rPr>
        <w:t>классов.</w:t>
      </w:r>
    </w:p>
    <w:p>
      <w:pPr>
        <w:spacing w:line="249" w:lineRule="exact" w:before="7"/>
        <w:ind w:left="4187" w:right="0" w:firstLine="0"/>
        <w:jc w:val="both"/>
        <w:rPr>
          <w:b/>
          <w:sz w:val="22"/>
        </w:rPr>
      </w:pPr>
      <w:r>
        <w:rPr>
          <w:b/>
          <w:sz w:val="22"/>
        </w:rPr>
        <w:t>Психологическая</w:t>
      </w:r>
      <w:r>
        <w:rPr>
          <w:spacing w:val="-7"/>
          <w:sz w:val="22"/>
        </w:rPr>
        <w:t> </w:t>
      </w:r>
      <w:r>
        <w:rPr>
          <w:b/>
          <w:sz w:val="22"/>
        </w:rPr>
        <w:t>служба</w:t>
      </w:r>
      <w:r>
        <w:rPr>
          <w:spacing w:val="-5"/>
          <w:sz w:val="22"/>
        </w:rPr>
        <w:t> </w:t>
      </w:r>
      <w:r>
        <w:rPr>
          <w:b/>
          <w:spacing w:val="-2"/>
          <w:sz w:val="22"/>
        </w:rPr>
        <w:t>гимназии</w:t>
      </w:r>
    </w:p>
    <w:p>
      <w:pPr>
        <w:pStyle w:val="BodyText"/>
        <w:ind w:right="415" w:firstLine="720"/>
        <w:jc w:val="both"/>
      </w:pPr>
      <w:r>
        <w:rPr/>
        <w:t>Основной</w:t>
      </w:r>
      <w:r>
        <w:rPr>
          <w:spacing w:val="-6"/>
        </w:rPr>
        <w:t> </w:t>
      </w:r>
      <w:r>
        <w:rPr/>
        <w:t>целью</w:t>
      </w:r>
      <w:r>
        <w:rPr>
          <w:spacing w:val="-8"/>
        </w:rPr>
        <w:t> </w:t>
      </w:r>
      <w:r>
        <w:rPr/>
        <w:t>психологической</w:t>
      </w:r>
      <w:r>
        <w:rPr>
          <w:spacing w:val="-6"/>
        </w:rPr>
        <w:t> </w:t>
      </w:r>
      <w:r>
        <w:rPr/>
        <w:t>службы</w:t>
      </w:r>
      <w:r>
        <w:rPr>
          <w:spacing w:val="-7"/>
        </w:rPr>
        <w:t> </w:t>
      </w:r>
      <w:r>
        <w:rPr/>
        <w:t>является</w:t>
      </w:r>
      <w:r>
        <w:rPr>
          <w:spacing w:val="-7"/>
        </w:rPr>
        <w:t> </w:t>
      </w:r>
      <w:r>
        <w:rPr/>
        <w:t>психологическое</w:t>
      </w:r>
      <w:r>
        <w:rPr>
          <w:spacing w:val="-8"/>
        </w:rPr>
        <w:t> </w:t>
      </w:r>
      <w:r>
        <w:rPr/>
        <w:t>сопровождение</w:t>
      </w:r>
      <w:r>
        <w:rPr>
          <w:spacing w:val="-8"/>
        </w:rPr>
        <w:t> </w:t>
      </w:r>
      <w:r>
        <w:rPr/>
        <w:t>личностной и социальной адаптации детей и подростков в процессе обучения в гимназии, а также психологическое обеспечение индивидуализации и гуманизации педагогического процесса.</w:t>
      </w:r>
    </w:p>
    <w:p>
      <w:pPr>
        <w:pStyle w:val="BodyText"/>
        <w:ind w:left="1286"/>
        <w:jc w:val="both"/>
      </w:pPr>
      <w:r>
        <w:rPr/>
        <w:t>В</w:t>
      </w:r>
      <w:r>
        <w:rPr>
          <w:spacing w:val="-12"/>
        </w:rPr>
        <w:t> </w:t>
      </w:r>
      <w:r>
        <w:rPr/>
        <w:t>течение</w:t>
      </w:r>
      <w:r>
        <w:rPr>
          <w:spacing w:val="-11"/>
        </w:rPr>
        <w:t> </w:t>
      </w:r>
      <w:r>
        <w:rPr/>
        <w:t>года</w:t>
      </w:r>
      <w:r>
        <w:rPr>
          <w:spacing w:val="-11"/>
        </w:rPr>
        <w:t> </w:t>
      </w:r>
      <w:r>
        <w:rPr/>
        <w:t>психолого-педагогическая</w:t>
      </w:r>
      <w:r>
        <w:rPr>
          <w:spacing w:val="-10"/>
        </w:rPr>
        <w:t> </w:t>
      </w:r>
      <w:r>
        <w:rPr/>
        <w:t>работа</w:t>
      </w:r>
      <w:r>
        <w:rPr>
          <w:spacing w:val="-10"/>
        </w:rPr>
        <w:t> </w:t>
      </w:r>
      <w:r>
        <w:rPr/>
        <w:t>проводится</w:t>
      </w:r>
      <w:r>
        <w:rPr>
          <w:spacing w:val="-10"/>
        </w:rPr>
        <w:t> </w:t>
      </w:r>
      <w:r>
        <w:rPr/>
        <w:t>по</w:t>
      </w:r>
      <w:r>
        <w:rPr>
          <w:spacing w:val="-10"/>
        </w:rPr>
        <w:t> </w:t>
      </w:r>
      <w:r>
        <w:rPr/>
        <w:t>следующим</w:t>
      </w:r>
      <w:r>
        <w:rPr>
          <w:spacing w:val="-11"/>
        </w:rPr>
        <w:t> </w:t>
      </w:r>
      <w:r>
        <w:rPr>
          <w:spacing w:val="-2"/>
        </w:rPr>
        <w:t>направлениям:</w:t>
      </w:r>
    </w:p>
    <w:p>
      <w:pPr>
        <w:pStyle w:val="ListParagraph"/>
        <w:numPr>
          <w:ilvl w:val="0"/>
          <w:numId w:val="28"/>
        </w:numPr>
        <w:tabs>
          <w:tab w:pos="1625" w:val="left" w:leader="none"/>
        </w:tabs>
        <w:spacing w:line="240" w:lineRule="auto" w:before="0" w:after="0"/>
        <w:ind w:left="566" w:right="414" w:firstLine="720"/>
        <w:jc w:val="both"/>
        <w:rPr>
          <w:sz w:val="24"/>
        </w:rPr>
      </w:pPr>
      <w:r>
        <w:rPr>
          <w:sz w:val="24"/>
        </w:rPr>
        <w:t>Психодиагностика – направлена на изучение психологических особенностей учащихся, определение психического развития, межличностных отношений, изучение их интересов, способностей и склонностей в условиях образования.</w:t>
      </w:r>
    </w:p>
    <w:p>
      <w:pPr>
        <w:pStyle w:val="BodyText"/>
        <w:ind w:right="414" w:firstLine="720"/>
        <w:jc w:val="both"/>
      </w:pPr>
      <w:r>
        <w:rPr/>
        <w:t>Проводились индивидуальные обследования учащихся 1-11-х классов, всего обследовано 92 учеников. Групповая психодиагностика учащихся проводилась в целях изучения степени адаптации первоклассников</w:t>
      </w:r>
      <w:r>
        <w:rPr>
          <w:spacing w:val="-11"/>
        </w:rPr>
        <w:t> </w:t>
      </w:r>
      <w:r>
        <w:rPr/>
        <w:t>по</w:t>
      </w:r>
      <w:r>
        <w:rPr>
          <w:spacing w:val="-11"/>
        </w:rPr>
        <w:t> </w:t>
      </w:r>
      <w:r>
        <w:rPr/>
        <w:t>методике</w:t>
      </w:r>
      <w:r>
        <w:rPr>
          <w:spacing w:val="-12"/>
        </w:rPr>
        <w:t> </w:t>
      </w:r>
      <w:r>
        <w:rPr/>
        <w:t>Лускановой</w:t>
      </w:r>
      <w:r>
        <w:rPr>
          <w:spacing w:val="-9"/>
        </w:rPr>
        <w:t> </w:t>
      </w:r>
      <w:r>
        <w:rPr/>
        <w:t>(49</w:t>
      </w:r>
      <w:r>
        <w:rPr>
          <w:spacing w:val="-8"/>
        </w:rPr>
        <w:t> </w:t>
      </w:r>
      <w:r>
        <w:rPr/>
        <w:t>ч.),</w:t>
      </w:r>
      <w:r>
        <w:rPr>
          <w:spacing w:val="-7"/>
        </w:rPr>
        <w:t> </w:t>
      </w:r>
      <w:r>
        <w:rPr/>
        <w:t>учащихся</w:t>
      </w:r>
      <w:r>
        <w:rPr>
          <w:spacing w:val="-10"/>
        </w:rPr>
        <w:t> </w:t>
      </w:r>
      <w:r>
        <w:rPr/>
        <w:t>5-х</w:t>
      </w:r>
      <w:r>
        <w:rPr>
          <w:spacing w:val="-8"/>
        </w:rPr>
        <w:t> </w:t>
      </w:r>
      <w:r>
        <w:rPr/>
        <w:t>классов</w:t>
      </w:r>
      <w:r>
        <w:rPr>
          <w:spacing w:val="-11"/>
        </w:rPr>
        <w:t> </w:t>
      </w:r>
      <w:r>
        <w:rPr/>
        <w:t>по</w:t>
      </w:r>
      <w:r>
        <w:rPr>
          <w:spacing w:val="-11"/>
        </w:rPr>
        <w:t> </w:t>
      </w:r>
      <w:r>
        <w:rPr/>
        <w:t>методике</w:t>
      </w:r>
      <w:r>
        <w:rPr>
          <w:spacing w:val="-12"/>
        </w:rPr>
        <w:t> </w:t>
      </w:r>
      <w:r>
        <w:rPr/>
        <w:t>Спилбергера</w:t>
      </w:r>
      <w:r>
        <w:rPr>
          <w:spacing w:val="-12"/>
        </w:rPr>
        <w:t> </w:t>
      </w:r>
      <w:r>
        <w:rPr/>
        <w:t>(35</w:t>
      </w:r>
      <w:r>
        <w:rPr>
          <w:spacing w:val="-11"/>
        </w:rPr>
        <w:t> </w:t>
      </w:r>
      <w:r>
        <w:rPr/>
        <w:t>ч.), </w:t>
      </w:r>
      <w:r>
        <w:rPr>
          <w:spacing w:val="-2"/>
        </w:rPr>
        <w:t>учащихся</w:t>
      </w:r>
      <w:r>
        <w:rPr/>
        <w:t> </w:t>
      </w:r>
      <w:r>
        <w:rPr>
          <w:spacing w:val="-2"/>
        </w:rPr>
        <w:t>9-11</w:t>
      </w:r>
      <w:r>
        <w:rPr/>
        <w:t> </w:t>
      </w:r>
      <w:r>
        <w:rPr>
          <w:spacing w:val="-2"/>
        </w:rPr>
        <w:t>классов</w:t>
      </w:r>
      <w:r>
        <w:rPr>
          <w:spacing w:val="3"/>
        </w:rPr>
        <w:t> </w:t>
      </w:r>
      <w:r>
        <w:rPr>
          <w:spacing w:val="-2"/>
        </w:rPr>
        <w:t>по</w:t>
      </w:r>
      <w:r>
        <w:rPr/>
        <w:t> </w:t>
      </w:r>
      <w:r>
        <w:rPr>
          <w:spacing w:val="-2"/>
        </w:rPr>
        <w:t>методике</w:t>
      </w:r>
      <w:r>
        <w:rPr>
          <w:spacing w:val="2"/>
        </w:rPr>
        <w:t> </w:t>
      </w:r>
      <w:r>
        <w:rPr>
          <w:spacing w:val="-2"/>
        </w:rPr>
        <w:t>«Самооценка</w:t>
      </w:r>
      <w:r>
        <w:rPr>
          <w:spacing w:val="-1"/>
        </w:rPr>
        <w:t> </w:t>
      </w:r>
      <w:r>
        <w:rPr>
          <w:spacing w:val="-2"/>
        </w:rPr>
        <w:t>психических</w:t>
      </w:r>
      <w:r>
        <w:rPr>
          <w:spacing w:val="2"/>
        </w:rPr>
        <w:t> </w:t>
      </w:r>
      <w:r>
        <w:rPr>
          <w:spacing w:val="-2"/>
        </w:rPr>
        <w:t>состояний»</w:t>
      </w:r>
      <w:r>
        <w:rPr>
          <w:spacing w:val="-7"/>
        </w:rPr>
        <w:t> </w:t>
      </w:r>
      <w:r>
        <w:rPr>
          <w:spacing w:val="-2"/>
        </w:rPr>
        <w:t>Айзенка,</w:t>
      </w:r>
      <w:r>
        <w:rPr/>
        <w:t> </w:t>
      </w:r>
      <w:r>
        <w:rPr>
          <w:spacing w:val="-2"/>
        </w:rPr>
        <w:t>оценка</w:t>
      </w:r>
      <w:r>
        <w:rPr/>
        <w:t> </w:t>
      </w:r>
      <w:r>
        <w:rPr>
          <w:spacing w:val="-2"/>
        </w:rPr>
        <w:t>готовности</w:t>
      </w:r>
      <w:r>
        <w:rPr>
          <w:spacing w:val="1"/>
        </w:rPr>
        <w:t> </w:t>
      </w:r>
      <w:r>
        <w:rPr>
          <w:spacing w:val="-10"/>
        </w:rPr>
        <w:t>к</w:t>
      </w:r>
    </w:p>
    <w:p>
      <w:pPr>
        <w:pStyle w:val="BodyText"/>
        <w:spacing w:after="0"/>
        <w:jc w:val="both"/>
        <w:sectPr>
          <w:pgSz w:w="11900" w:h="16840"/>
          <w:pgMar w:top="480" w:bottom="280" w:left="0" w:right="141"/>
        </w:sectPr>
      </w:pPr>
    </w:p>
    <w:p>
      <w:pPr>
        <w:pStyle w:val="BodyText"/>
        <w:spacing w:before="78"/>
        <w:ind w:right="416"/>
        <w:jc w:val="both"/>
      </w:pPr>
      <w:r>
        <w:rPr/>
        <w:t>ОГЭ и ЕГЭ глазами самих выпускников (65ч.) Результаты обследования и рекомендации для педагогов представлены в форме аналитической справки.</w:t>
      </w:r>
    </w:p>
    <w:p>
      <w:pPr>
        <w:pStyle w:val="BodyText"/>
        <w:ind w:right="414" w:firstLine="720"/>
        <w:jc w:val="both"/>
      </w:pPr>
      <w:r>
        <w:rPr/>
        <w:t>В</w:t>
      </w:r>
      <w:r>
        <w:rPr>
          <w:spacing w:val="-15"/>
        </w:rPr>
        <w:t> </w:t>
      </w:r>
      <w:r>
        <w:rPr/>
        <w:t>течение</w:t>
      </w:r>
      <w:r>
        <w:rPr>
          <w:spacing w:val="-12"/>
        </w:rPr>
        <w:t> </w:t>
      </w:r>
      <w:r>
        <w:rPr/>
        <w:t>учебного</w:t>
      </w:r>
      <w:r>
        <w:rPr>
          <w:spacing w:val="-13"/>
        </w:rPr>
        <w:t> </w:t>
      </w:r>
      <w:r>
        <w:rPr/>
        <w:t>года</w:t>
      </w:r>
      <w:r>
        <w:rPr>
          <w:spacing w:val="-14"/>
        </w:rPr>
        <w:t> </w:t>
      </w:r>
      <w:r>
        <w:rPr/>
        <w:t>проводились</w:t>
      </w:r>
      <w:r>
        <w:rPr>
          <w:spacing w:val="-12"/>
        </w:rPr>
        <w:t> </w:t>
      </w:r>
      <w:r>
        <w:rPr/>
        <w:t>мониторинги</w:t>
      </w:r>
      <w:r>
        <w:rPr>
          <w:spacing w:val="-14"/>
        </w:rPr>
        <w:t> </w:t>
      </w:r>
      <w:r>
        <w:rPr/>
        <w:t>по</w:t>
      </w:r>
      <w:r>
        <w:rPr>
          <w:spacing w:val="-13"/>
        </w:rPr>
        <w:t> </w:t>
      </w:r>
      <w:r>
        <w:rPr/>
        <w:t>изучению</w:t>
      </w:r>
      <w:r>
        <w:rPr>
          <w:spacing w:val="-12"/>
        </w:rPr>
        <w:t> </w:t>
      </w:r>
      <w:r>
        <w:rPr/>
        <w:t>психоэмоционального</w:t>
      </w:r>
      <w:r>
        <w:rPr>
          <w:spacing w:val="-13"/>
        </w:rPr>
        <w:t> </w:t>
      </w:r>
      <w:r>
        <w:rPr/>
        <w:t>состояния по методике «Школа зверей» в 1 классах (обследованы 49 учащихся), изучению склонности к суицидальному</w:t>
      </w:r>
      <w:r>
        <w:rPr>
          <w:spacing w:val="-13"/>
        </w:rPr>
        <w:t> </w:t>
      </w:r>
      <w:r>
        <w:rPr/>
        <w:t>поведению</w:t>
      </w:r>
      <w:r>
        <w:rPr>
          <w:spacing w:val="-10"/>
        </w:rPr>
        <w:t> </w:t>
      </w:r>
      <w:r>
        <w:rPr/>
        <w:t>и</w:t>
      </w:r>
      <w:r>
        <w:rPr>
          <w:spacing w:val="-7"/>
        </w:rPr>
        <w:t> </w:t>
      </w:r>
      <w:r>
        <w:rPr/>
        <w:t>психоэмоциональному</w:t>
      </w:r>
      <w:r>
        <w:rPr>
          <w:spacing w:val="-13"/>
        </w:rPr>
        <w:t> </w:t>
      </w:r>
      <w:r>
        <w:rPr/>
        <w:t>состоянию</w:t>
      </w:r>
      <w:r>
        <w:rPr>
          <w:spacing w:val="-7"/>
        </w:rPr>
        <w:t> </w:t>
      </w:r>
      <w:r>
        <w:rPr/>
        <w:t>(МБОС</w:t>
      </w:r>
      <w:r>
        <w:rPr>
          <w:spacing w:val="-7"/>
        </w:rPr>
        <w:t> </w:t>
      </w:r>
      <w:r>
        <w:rPr/>
        <w:t>-</w:t>
      </w:r>
      <w:r>
        <w:rPr>
          <w:spacing w:val="-9"/>
        </w:rPr>
        <w:t> </w:t>
      </w:r>
      <w:r>
        <w:rPr/>
        <w:t>обследованы</w:t>
      </w:r>
      <w:r>
        <w:rPr>
          <w:spacing w:val="-9"/>
        </w:rPr>
        <w:t> </w:t>
      </w:r>
      <w:r>
        <w:rPr/>
        <w:t>160</w:t>
      </w:r>
      <w:r>
        <w:rPr>
          <w:spacing w:val="-3"/>
        </w:rPr>
        <w:t> </w:t>
      </w:r>
      <w:r>
        <w:rPr/>
        <w:t>учеников</w:t>
      </w:r>
      <w:r>
        <w:rPr>
          <w:spacing w:val="-9"/>
        </w:rPr>
        <w:t> </w:t>
      </w:r>
      <w:r>
        <w:rPr/>
        <w:t>6-11 классов), изучение профессиональной направленности для 8-11 классов по методике «ДДО» (80 </w:t>
      </w:r>
      <w:r>
        <w:rPr>
          <w:spacing w:val="-2"/>
        </w:rPr>
        <w:t>учащихся).</w:t>
      </w:r>
    </w:p>
    <w:p>
      <w:pPr>
        <w:pStyle w:val="BodyText"/>
        <w:ind w:right="413" w:firstLine="720"/>
        <w:jc w:val="both"/>
      </w:pPr>
      <w:r>
        <w:rPr/>
        <w:t>В рамках мониторинга образовательной среды проведено социально-психологическое тестирование учащихся 7-11-х классов октябре 2025 г. (120 ч.) по приказу Министерства образования и науки РТ каждый год проводится социально-психологического тестирование обучающихся в общеобразовательных и профессиональных образовательных организациях, направленного на раннее выявление незаконного потребления наркотических средств и психотропных веществ.</w:t>
      </w:r>
    </w:p>
    <w:p>
      <w:pPr>
        <w:pStyle w:val="BodyText"/>
        <w:ind w:right="419" w:firstLine="720"/>
        <w:jc w:val="both"/>
      </w:pPr>
      <w:r>
        <w:rPr/>
        <w:t>В</w:t>
      </w:r>
      <w:r>
        <w:rPr>
          <w:spacing w:val="-3"/>
        </w:rPr>
        <w:t> </w:t>
      </w:r>
      <w:r>
        <w:rPr/>
        <w:t>феврале –</w:t>
      </w:r>
      <w:r>
        <w:rPr>
          <w:spacing w:val="-1"/>
        </w:rPr>
        <w:t> </w:t>
      </w:r>
      <w:r>
        <w:rPr/>
        <w:t>марте</w:t>
      </w:r>
      <w:r>
        <w:rPr>
          <w:spacing w:val="-2"/>
        </w:rPr>
        <w:t> </w:t>
      </w:r>
      <w:r>
        <w:rPr/>
        <w:t>проводилась диагностика</w:t>
      </w:r>
      <w:r>
        <w:rPr>
          <w:spacing w:val="-2"/>
        </w:rPr>
        <w:t> </w:t>
      </w:r>
      <w:r>
        <w:rPr/>
        <w:t>школьной готовности будущих первоклассников</w:t>
      </w:r>
      <w:r>
        <w:rPr>
          <w:spacing w:val="-2"/>
        </w:rPr>
        <w:t> </w:t>
      </w:r>
      <w:r>
        <w:rPr/>
        <w:t>(36 </w:t>
      </w:r>
      <w:r>
        <w:rPr>
          <w:spacing w:val="-2"/>
        </w:rPr>
        <w:t>человек).</w:t>
      </w:r>
    </w:p>
    <w:p>
      <w:pPr>
        <w:pStyle w:val="ListParagraph"/>
        <w:numPr>
          <w:ilvl w:val="0"/>
          <w:numId w:val="28"/>
        </w:numPr>
        <w:tabs>
          <w:tab w:pos="1693" w:val="left" w:leader="none"/>
        </w:tabs>
        <w:spacing w:line="240" w:lineRule="auto" w:before="0" w:after="0"/>
        <w:ind w:left="566" w:right="415" w:firstLine="720"/>
        <w:jc w:val="both"/>
        <w:rPr>
          <w:sz w:val="24"/>
        </w:rPr>
      </w:pPr>
      <w:r>
        <w:rPr>
          <w:sz w:val="24"/>
        </w:rPr>
        <w:t>Коррекционно-развивающая работа. Занятия по программе «Коррекция личностной тревожности» (1-6 кл.), занятия по программе «Профилактика девиантного поведения» с учащимися группы риска 1-11 классов, занятия с учащимися ОВЗ. Релаксационные занятия с учащимися 5 классов. Просветительская работа с родителями осуществляется по программе «Школа ответственного родительства». Цель коррекционной и развивающей работы формулируется в соответствии с той программой, которая выбрана психологом как наиболее адекватная возрасту и психологическим особенностям обучающихся.</w:t>
      </w:r>
    </w:p>
    <w:p>
      <w:pPr>
        <w:pStyle w:val="ListParagraph"/>
        <w:numPr>
          <w:ilvl w:val="0"/>
          <w:numId w:val="28"/>
        </w:numPr>
        <w:tabs>
          <w:tab w:pos="1525" w:val="left" w:leader="none"/>
        </w:tabs>
        <w:spacing w:line="240" w:lineRule="auto" w:before="1" w:after="0"/>
        <w:ind w:left="566" w:right="798" w:firstLine="720"/>
        <w:jc w:val="left"/>
        <w:rPr>
          <w:sz w:val="24"/>
        </w:rPr>
      </w:pPr>
      <w:r>
        <w:rPr>
          <w:sz w:val="24"/>
        </w:rPr>
        <w:t>Психопрофилактика</w:t>
      </w:r>
      <w:r>
        <w:rPr>
          <w:spacing w:val="-8"/>
          <w:sz w:val="24"/>
        </w:rPr>
        <w:t> </w:t>
      </w:r>
      <w:r>
        <w:rPr>
          <w:sz w:val="24"/>
        </w:rPr>
        <w:t>и</w:t>
      </w:r>
      <w:r>
        <w:rPr>
          <w:spacing w:val="-3"/>
          <w:sz w:val="24"/>
        </w:rPr>
        <w:t> </w:t>
      </w:r>
      <w:r>
        <w:rPr>
          <w:sz w:val="24"/>
        </w:rPr>
        <w:t>психопросвещение.</w:t>
      </w:r>
      <w:r>
        <w:rPr>
          <w:spacing w:val="-4"/>
          <w:sz w:val="24"/>
        </w:rPr>
        <w:t> </w:t>
      </w:r>
      <w:r>
        <w:rPr>
          <w:sz w:val="24"/>
        </w:rPr>
        <w:t>В</w:t>
      </w:r>
      <w:r>
        <w:rPr>
          <w:spacing w:val="-4"/>
          <w:sz w:val="24"/>
        </w:rPr>
        <w:t> </w:t>
      </w:r>
      <w:r>
        <w:rPr>
          <w:sz w:val="24"/>
        </w:rPr>
        <w:t>течении</w:t>
      </w:r>
      <w:r>
        <w:rPr>
          <w:spacing w:val="-3"/>
          <w:sz w:val="24"/>
        </w:rPr>
        <w:t> </w:t>
      </w:r>
      <w:r>
        <w:rPr>
          <w:sz w:val="24"/>
        </w:rPr>
        <w:t>года</w:t>
      </w:r>
      <w:r>
        <w:rPr>
          <w:spacing w:val="-5"/>
          <w:sz w:val="24"/>
        </w:rPr>
        <w:t> </w:t>
      </w:r>
      <w:r>
        <w:rPr>
          <w:sz w:val="24"/>
        </w:rPr>
        <w:t>были</w:t>
      </w:r>
      <w:r>
        <w:rPr>
          <w:spacing w:val="-3"/>
          <w:sz w:val="24"/>
        </w:rPr>
        <w:t> </w:t>
      </w:r>
      <w:r>
        <w:rPr>
          <w:sz w:val="24"/>
        </w:rPr>
        <w:t>проведены</w:t>
      </w:r>
      <w:r>
        <w:rPr>
          <w:spacing w:val="-5"/>
          <w:sz w:val="24"/>
        </w:rPr>
        <w:t> </w:t>
      </w:r>
      <w:r>
        <w:rPr>
          <w:sz w:val="24"/>
        </w:rPr>
        <w:t>мероприятия</w:t>
      </w:r>
      <w:r>
        <w:rPr>
          <w:spacing w:val="-4"/>
          <w:sz w:val="24"/>
        </w:rPr>
        <w:t> </w:t>
      </w:r>
      <w:r>
        <w:rPr>
          <w:sz w:val="24"/>
        </w:rPr>
        <w:t>по профилактике курения электронных сигарет, употребления ПАВ, социально-негативных явлений, безопасности сети интернет:</w:t>
      </w:r>
    </w:p>
    <w:p>
      <w:pPr>
        <w:pStyle w:val="BodyText"/>
        <w:ind w:right="415" w:firstLine="720"/>
        <w:jc w:val="both"/>
      </w:pPr>
      <w:r>
        <w:rPr/>
        <w:t>Тематические мероприятия, освященные Недели психологии, Дню телефона доверия: в рамках проведения Всероссийской «Недели психологии» в нашей гимназии были организованы и проведены мероприятия,</w:t>
      </w:r>
      <w:r>
        <w:rPr>
          <w:spacing w:val="-15"/>
        </w:rPr>
        <w:t> </w:t>
      </w:r>
      <w:r>
        <w:rPr/>
        <w:t>с</w:t>
      </w:r>
      <w:r>
        <w:rPr>
          <w:spacing w:val="-15"/>
        </w:rPr>
        <w:t> </w:t>
      </w:r>
      <w:r>
        <w:rPr/>
        <w:t>целью</w:t>
      </w:r>
      <w:r>
        <w:rPr>
          <w:spacing w:val="-15"/>
        </w:rPr>
        <w:t> </w:t>
      </w:r>
      <w:r>
        <w:rPr/>
        <w:t>создания</w:t>
      </w:r>
      <w:r>
        <w:rPr>
          <w:spacing w:val="-15"/>
        </w:rPr>
        <w:t> </w:t>
      </w:r>
      <w:r>
        <w:rPr/>
        <w:t>условий</w:t>
      </w:r>
      <w:r>
        <w:rPr>
          <w:spacing w:val="-15"/>
        </w:rPr>
        <w:t> </w:t>
      </w:r>
      <w:r>
        <w:rPr/>
        <w:t>для</w:t>
      </w:r>
      <w:r>
        <w:rPr>
          <w:spacing w:val="-15"/>
        </w:rPr>
        <w:t> </w:t>
      </w:r>
      <w:r>
        <w:rPr/>
        <w:t>формирования</w:t>
      </w:r>
      <w:r>
        <w:rPr>
          <w:spacing w:val="-15"/>
        </w:rPr>
        <w:t> </w:t>
      </w:r>
      <w:r>
        <w:rPr/>
        <w:t>и</w:t>
      </w:r>
      <w:r>
        <w:rPr>
          <w:spacing w:val="-15"/>
        </w:rPr>
        <w:t> </w:t>
      </w:r>
      <w:r>
        <w:rPr/>
        <w:t>обеспечения</w:t>
      </w:r>
      <w:r>
        <w:rPr>
          <w:spacing w:val="-15"/>
        </w:rPr>
        <w:t> </w:t>
      </w:r>
      <w:r>
        <w:rPr/>
        <w:t>психологической</w:t>
      </w:r>
      <w:r>
        <w:rPr>
          <w:spacing w:val="-15"/>
        </w:rPr>
        <w:t> </w:t>
      </w:r>
      <w:r>
        <w:rPr/>
        <w:t>безопасности образовательной среды, установления и поддержания благоприятного психологического климата, </w:t>
      </w:r>
      <w:r>
        <w:rPr>
          <w:spacing w:val="-2"/>
        </w:rPr>
        <w:t>чувства</w:t>
      </w:r>
      <w:r>
        <w:rPr>
          <w:spacing w:val="-7"/>
        </w:rPr>
        <w:t> </w:t>
      </w:r>
      <w:r>
        <w:rPr>
          <w:spacing w:val="-2"/>
        </w:rPr>
        <w:t>психологического</w:t>
      </w:r>
      <w:r>
        <w:rPr>
          <w:spacing w:val="-8"/>
        </w:rPr>
        <w:t> </w:t>
      </w:r>
      <w:r>
        <w:rPr>
          <w:spacing w:val="-2"/>
        </w:rPr>
        <w:t>благополучия</w:t>
      </w:r>
      <w:r>
        <w:rPr>
          <w:spacing w:val="-5"/>
        </w:rPr>
        <w:t> </w:t>
      </w:r>
      <w:r>
        <w:rPr>
          <w:spacing w:val="-2"/>
        </w:rPr>
        <w:t>всех</w:t>
      </w:r>
      <w:r>
        <w:rPr>
          <w:spacing w:val="-3"/>
        </w:rPr>
        <w:t> </w:t>
      </w:r>
      <w:r>
        <w:rPr>
          <w:spacing w:val="-2"/>
        </w:rPr>
        <w:t>участников</w:t>
      </w:r>
      <w:r>
        <w:rPr>
          <w:spacing w:val="-9"/>
        </w:rPr>
        <w:t> </w:t>
      </w:r>
      <w:r>
        <w:rPr>
          <w:spacing w:val="-2"/>
        </w:rPr>
        <w:t>образовательного</w:t>
      </w:r>
      <w:r>
        <w:rPr>
          <w:spacing w:val="-9"/>
        </w:rPr>
        <w:t> </w:t>
      </w:r>
      <w:r>
        <w:rPr>
          <w:spacing w:val="-2"/>
        </w:rPr>
        <w:t>процесса.</w:t>
      </w:r>
      <w:r>
        <w:rPr>
          <w:spacing w:val="-8"/>
        </w:rPr>
        <w:t> </w:t>
      </w:r>
      <w:r>
        <w:rPr>
          <w:spacing w:val="-2"/>
        </w:rPr>
        <w:t>Проведены</w:t>
      </w:r>
      <w:r>
        <w:rPr>
          <w:spacing w:val="-9"/>
        </w:rPr>
        <w:t> </w:t>
      </w:r>
      <w:r>
        <w:rPr>
          <w:spacing w:val="-2"/>
        </w:rPr>
        <w:t>занятия</w:t>
      </w:r>
    </w:p>
    <w:p>
      <w:pPr>
        <w:pStyle w:val="BodyText"/>
        <w:ind w:right="414"/>
        <w:jc w:val="both"/>
      </w:pPr>
      <w:r>
        <w:rPr/>
        <w:t>«Все работы хороши, выбирай на вкус» в 1 классах и тренинг «Радуга настроений» в 2-4 классах. Проведены</w:t>
      </w:r>
      <w:r>
        <w:rPr>
          <w:spacing w:val="-11"/>
        </w:rPr>
        <w:t> </w:t>
      </w:r>
      <w:r>
        <w:rPr/>
        <w:t>занятия</w:t>
      </w:r>
      <w:r>
        <w:rPr>
          <w:spacing w:val="-6"/>
        </w:rPr>
        <w:t> </w:t>
      </w:r>
      <w:r>
        <w:rPr/>
        <w:t>«Давайте</w:t>
      </w:r>
      <w:r>
        <w:rPr>
          <w:spacing w:val="-12"/>
        </w:rPr>
        <w:t> </w:t>
      </w:r>
      <w:r>
        <w:rPr/>
        <w:t>дружить»5-6</w:t>
      </w:r>
      <w:r>
        <w:rPr>
          <w:spacing w:val="-11"/>
        </w:rPr>
        <w:t> </w:t>
      </w:r>
      <w:r>
        <w:rPr/>
        <w:t>классах</w:t>
      </w:r>
      <w:r>
        <w:rPr>
          <w:spacing w:val="-8"/>
        </w:rPr>
        <w:t> </w:t>
      </w:r>
      <w:r>
        <w:rPr/>
        <w:t>в</w:t>
      </w:r>
      <w:r>
        <w:rPr>
          <w:spacing w:val="-11"/>
        </w:rPr>
        <w:t> </w:t>
      </w:r>
      <w:r>
        <w:rPr/>
        <w:t>и</w:t>
      </w:r>
      <w:r>
        <w:rPr>
          <w:spacing w:val="-9"/>
        </w:rPr>
        <w:t> </w:t>
      </w:r>
      <w:r>
        <w:rPr/>
        <w:t>классный</w:t>
      </w:r>
      <w:r>
        <w:rPr>
          <w:spacing w:val="-9"/>
        </w:rPr>
        <w:t> </w:t>
      </w:r>
      <w:r>
        <w:rPr/>
        <w:t>час</w:t>
      </w:r>
      <w:r>
        <w:rPr>
          <w:spacing w:val="-7"/>
        </w:rPr>
        <w:t> </w:t>
      </w:r>
      <w:r>
        <w:rPr/>
        <w:t>«Как</w:t>
      </w:r>
      <w:r>
        <w:rPr>
          <w:spacing w:val="-10"/>
        </w:rPr>
        <w:t> </w:t>
      </w:r>
      <w:r>
        <w:rPr/>
        <w:t>прекрасен</w:t>
      </w:r>
      <w:r>
        <w:rPr>
          <w:spacing w:val="-9"/>
        </w:rPr>
        <w:t> </w:t>
      </w:r>
      <w:r>
        <w:rPr/>
        <w:t>этот</w:t>
      </w:r>
      <w:r>
        <w:rPr>
          <w:spacing w:val="-10"/>
        </w:rPr>
        <w:t> </w:t>
      </w:r>
      <w:r>
        <w:rPr/>
        <w:t>мир»</w:t>
      </w:r>
      <w:r>
        <w:rPr>
          <w:spacing w:val="-15"/>
        </w:rPr>
        <w:t> </w:t>
      </w:r>
      <w:r>
        <w:rPr/>
        <w:t>в</w:t>
      </w:r>
      <w:r>
        <w:rPr>
          <w:spacing w:val="-11"/>
        </w:rPr>
        <w:t> </w:t>
      </w:r>
      <w:r>
        <w:rPr/>
        <w:t>8</w:t>
      </w:r>
      <w:r>
        <w:rPr>
          <w:spacing w:val="-11"/>
        </w:rPr>
        <w:t> </w:t>
      </w:r>
      <w:r>
        <w:rPr/>
        <w:t>классе. Занятие на развитие навыков жизнестойкости «Повышение уверенности в своих силах» для 10-11 кл. Проведены</w:t>
      </w:r>
      <w:r>
        <w:rPr>
          <w:spacing w:val="-6"/>
        </w:rPr>
        <w:t> </w:t>
      </w:r>
      <w:r>
        <w:rPr/>
        <w:t>психологические</w:t>
      </w:r>
      <w:r>
        <w:rPr>
          <w:spacing w:val="-7"/>
        </w:rPr>
        <w:t> </w:t>
      </w:r>
      <w:r>
        <w:rPr/>
        <w:t>тесты</w:t>
      </w:r>
      <w:r>
        <w:rPr>
          <w:spacing w:val="-6"/>
        </w:rPr>
        <w:t> </w:t>
      </w:r>
      <w:r>
        <w:rPr/>
        <w:t>по</w:t>
      </w:r>
      <w:r>
        <w:rPr>
          <w:spacing w:val="-6"/>
        </w:rPr>
        <w:t> </w:t>
      </w:r>
      <w:r>
        <w:rPr/>
        <w:t>методике</w:t>
      </w:r>
      <w:r>
        <w:rPr>
          <w:spacing w:val="-2"/>
        </w:rPr>
        <w:t> </w:t>
      </w:r>
      <w:r>
        <w:rPr/>
        <w:t>«Самооценка</w:t>
      </w:r>
      <w:r>
        <w:rPr>
          <w:spacing w:val="-7"/>
        </w:rPr>
        <w:t> </w:t>
      </w:r>
      <w:r>
        <w:rPr/>
        <w:t>психических</w:t>
      </w:r>
      <w:r>
        <w:rPr>
          <w:spacing w:val="-3"/>
        </w:rPr>
        <w:t> </w:t>
      </w:r>
      <w:r>
        <w:rPr/>
        <w:t>состояний</w:t>
      </w:r>
      <w:r>
        <w:rPr>
          <w:spacing w:val="-5"/>
        </w:rPr>
        <w:t> </w:t>
      </w:r>
      <w:r>
        <w:rPr/>
        <w:t>Айзенка»</w:t>
      </w:r>
      <w:r>
        <w:rPr>
          <w:spacing w:val="-13"/>
        </w:rPr>
        <w:t> </w:t>
      </w:r>
      <w:r>
        <w:rPr/>
        <w:t>для</w:t>
      </w:r>
      <w:r>
        <w:rPr>
          <w:spacing w:val="-3"/>
        </w:rPr>
        <w:t> </w:t>
      </w:r>
      <w:r>
        <w:rPr/>
        <w:t>5-10 классов, «Уровень</w:t>
      </w:r>
      <w:r>
        <w:rPr>
          <w:spacing w:val="-2"/>
        </w:rPr>
        <w:t> </w:t>
      </w:r>
      <w:r>
        <w:rPr/>
        <w:t>тревожности»</w:t>
      </w:r>
      <w:r>
        <w:rPr>
          <w:spacing w:val="-11"/>
        </w:rPr>
        <w:t> </w:t>
      </w:r>
      <w:r>
        <w:rPr/>
        <w:t>в</w:t>
      </w:r>
      <w:r>
        <w:rPr>
          <w:spacing w:val="-4"/>
        </w:rPr>
        <w:t> </w:t>
      </w:r>
      <w:r>
        <w:rPr/>
        <w:t>2-4</w:t>
      </w:r>
      <w:r>
        <w:rPr>
          <w:spacing w:val="-3"/>
        </w:rPr>
        <w:t> </w:t>
      </w:r>
      <w:r>
        <w:rPr/>
        <w:t>классах.</w:t>
      </w:r>
      <w:r>
        <w:rPr>
          <w:spacing w:val="40"/>
        </w:rPr>
        <w:t>  </w:t>
      </w:r>
      <w:r>
        <w:rPr/>
        <w:t>Выступления</w:t>
      </w:r>
      <w:r>
        <w:rPr>
          <w:spacing w:val="-3"/>
        </w:rPr>
        <w:t> </w:t>
      </w:r>
      <w:r>
        <w:rPr/>
        <w:t>на</w:t>
      </w:r>
      <w:r>
        <w:rPr>
          <w:spacing w:val="-7"/>
        </w:rPr>
        <w:t> </w:t>
      </w:r>
      <w:r>
        <w:rPr/>
        <w:t>производственных</w:t>
      </w:r>
      <w:r>
        <w:rPr>
          <w:spacing w:val="-1"/>
        </w:rPr>
        <w:t> </w:t>
      </w:r>
      <w:r>
        <w:rPr/>
        <w:t>совещаниях</w:t>
      </w:r>
      <w:r>
        <w:rPr>
          <w:spacing w:val="-3"/>
        </w:rPr>
        <w:t> </w:t>
      </w:r>
      <w:r>
        <w:rPr/>
        <w:t>перед педагогами «Трудности адаптации первоклассников», «О результатах психологического тестирования в период адаптации - 5 классы».</w:t>
      </w:r>
    </w:p>
    <w:p>
      <w:pPr>
        <w:pStyle w:val="BodyText"/>
        <w:ind w:right="417" w:firstLine="720"/>
        <w:jc w:val="both"/>
      </w:pPr>
      <w:r>
        <w:rPr/>
        <w:t>Сотрудничество с Молодежной клиникой, привлечение специалистов на классные часы, родительские собрания. Кинолектории проводятся на классных часах и общешкольных классных часах по параллелям:</w:t>
      </w:r>
    </w:p>
    <w:p>
      <w:pPr>
        <w:pStyle w:val="BodyText"/>
        <w:ind w:left="1351"/>
        <w:jc w:val="both"/>
      </w:pPr>
      <w:r>
        <w:rPr>
          <w:spacing w:val="-2"/>
        </w:rPr>
        <w:t>«Наркотики.</w:t>
      </w:r>
      <w:r>
        <w:rPr>
          <w:spacing w:val="1"/>
        </w:rPr>
        <w:t> </w:t>
      </w:r>
      <w:r>
        <w:rPr>
          <w:spacing w:val="-2"/>
        </w:rPr>
        <w:t>Секреты</w:t>
      </w:r>
      <w:r>
        <w:rPr>
          <w:spacing w:val="3"/>
        </w:rPr>
        <w:t> </w:t>
      </w:r>
      <w:r>
        <w:rPr>
          <w:spacing w:val="-2"/>
        </w:rPr>
        <w:t>манипуляции!»</w:t>
      </w:r>
    </w:p>
    <w:p>
      <w:pPr>
        <w:pStyle w:val="BodyText"/>
        <w:ind w:left="1351"/>
        <w:jc w:val="both"/>
      </w:pPr>
      <w:r>
        <w:rPr/>
        <w:t>«Секреты</w:t>
      </w:r>
      <w:r>
        <w:rPr>
          <w:spacing w:val="-13"/>
        </w:rPr>
        <w:t> </w:t>
      </w:r>
      <w:r>
        <w:rPr/>
        <w:t>манипуляции</w:t>
      </w:r>
      <w:r>
        <w:rPr>
          <w:spacing w:val="-11"/>
        </w:rPr>
        <w:t> </w:t>
      </w:r>
      <w:r>
        <w:rPr/>
        <w:t>-</w:t>
      </w:r>
      <w:r>
        <w:rPr>
          <w:spacing w:val="-13"/>
        </w:rPr>
        <w:t> </w:t>
      </w:r>
      <w:r>
        <w:rPr>
          <w:spacing w:val="-2"/>
        </w:rPr>
        <w:t>Табак»</w:t>
      </w:r>
    </w:p>
    <w:p>
      <w:pPr>
        <w:pStyle w:val="BodyText"/>
        <w:ind w:left="1351"/>
        <w:jc w:val="both"/>
      </w:pPr>
      <w:r>
        <w:rPr/>
        <w:t>«Алкоголь.</w:t>
      </w:r>
      <w:r>
        <w:rPr>
          <w:spacing w:val="-11"/>
        </w:rPr>
        <w:t> </w:t>
      </w:r>
      <w:r>
        <w:rPr/>
        <w:t>Незримый</w:t>
      </w:r>
      <w:r>
        <w:rPr>
          <w:spacing w:val="-8"/>
        </w:rPr>
        <w:t> </w:t>
      </w:r>
      <w:r>
        <w:rPr/>
        <w:t>враг»</w:t>
      </w:r>
      <w:r>
        <w:rPr>
          <w:spacing w:val="-15"/>
        </w:rPr>
        <w:t> </w:t>
      </w:r>
      <w:r>
        <w:rPr/>
        <w:t>на</w:t>
      </w:r>
      <w:r>
        <w:rPr>
          <w:spacing w:val="-10"/>
        </w:rPr>
        <w:t> </w:t>
      </w:r>
      <w:r>
        <w:rPr/>
        <w:t>сайте</w:t>
      </w:r>
      <w:r>
        <w:rPr>
          <w:spacing w:val="-7"/>
        </w:rPr>
        <w:t> </w:t>
      </w:r>
      <w:r>
        <w:rPr/>
        <w:t>«Общее</w:t>
      </w:r>
      <w:r>
        <w:rPr>
          <w:spacing w:val="-8"/>
        </w:rPr>
        <w:t> </w:t>
      </w:r>
      <w:r>
        <w:rPr>
          <w:spacing w:val="-2"/>
        </w:rPr>
        <w:t>дело»</w:t>
      </w:r>
    </w:p>
    <w:p>
      <w:pPr>
        <w:pStyle w:val="BodyText"/>
        <w:ind w:right="414" w:firstLine="720"/>
        <w:jc w:val="both"/>
      </w:pPr>
      <w:r>
        <w:rPr/>
        <w:t>В 2025 году психологическая служба приняла участие в образовательной программе Всероссийского проекта «Билет в будущее» - это просветительский проект по ранней профориентации, который помогает школам реализовать профориентационную деятельность. В этом году прошли диагностику 50 учащихся 7-9 классов.</w:t>
      </w:r>
    </w:p>
    <w:p>
      <w:pPr>
        <w:pStyle w:val="BodyText"/>
        <w:ind w:left="0"/>
      </w:pPr>
    </w:p>
    <w:p>
      <w:pPr>
        <w:pStyle w:val="ListParagraph"/>
        <w:numPr>
          <w:ilvl w:val="0"/>
          <w:numId w:val="29"/>
        </w:numPr>
        <w:tabs>
          <w:tab w:pos="3651" w:val="left" w:leader="none"/>
        </w:tabs>
        <w:spacing w:line="240" w:lineRule="auto" w:before="0" w:after="0"/>
        <w:ind w:left="3651" w:right="0" w:hanging="239"/>
        <w:jc w:val="left"/>
        <w:rPr>
          <w:sz w:val="24"/>
        </w:rPr>
      </w:pPr>
      <w:r>
        <w:rPr>
          <w:spacing w:val="-2"/>
          <w:sz w:val="24"/>
        </w:rPr>
        <w:t>ОЦЕНКА</w:t>
      </w:r>
      <w:r>
        <w:rPr>
          <w:spacing w:val="-3"/>
          <w:sz w:val="24"/>
        </w:rPr>
        <w:t> </w:t>
      </w:r>
      <w:r>
        <w:rPr>
          <w:spacing w:val="-2"/>
          <w:sz w:val="24"/>
        </w:rPr>
        <w:t>ВОСТРЕБОВАННОСТИ</w:t>
      </w:r>
      <w:r>
        <w:rPr>
          <w:sz w:val="24"/>
        </w:rPr>
        <w:t> </w:t>
      </w:r>
      <w:r>
        <w:rPr>
          <w:spacing w:val="-2"/>
          <w:sz w:val="24"/>
        </w:rPr>
        <w:t>ВЫПУСКНИКОВ</w:t>
      </w:r>
    </w:p>
    <w:p>
      <w:pPr>
        <w:pStyle w:val="BodyText"/>
        <w:spacing w:after="9"/>
        <w:ind w:left="1286"/>
        <w:jc w:val="both"/>
      </w:pPr>
      <w:r>
        <w:rPr/>
        <w:t>Поступление</w:t>
      </w:r>
      <w:r>
        <w:rPr>
          <w:spacing w:val="-9"/>
        </w:rPr>
        <w:t> </w:t>
      </w:r>
      <w:r>
        <w:rPr/>
        <w:t>в</w:t>
      </w:r>
      <w:r>
        <w:rPr>
          <w:spacing w:val="-9"/>
        </w:rPr>
        <w:t> </w:t>
      </w:r>
      <w:r>
        <w:rPr/>
        <w:t>образовательные</w:t>
      </w:r>
      <w:r>
        <w:rPr>
          <w:spacing w:val="-9"/>
        </w:rPr>
        <w:t> </w:t>
      </w:r>
      <w:r>
        <w:rPr/>
        <w:t>организации</w:t>
      </w:r>
      <w:r>
        <w:rPr>
          <w:spacing w:val="-10"/>
        </w:rPr>
        <w:t> </w:t>
      </w:r>
      <w:r>
        <w:rPr/>
        <w:t>выпускников</w:t>
      </w:r>
      <w:r>
        <w:rPr>
          <w:spacing w:val="-9"/>
        </w:rPr>
        <w:t> </w:t>
      </w:r>
      <w:r>
        <w:rPr/>
        <w:t>9</w:t>
      </w:r>
      <w:r>
        <w:rPr>
          <w:spacing w:val="-8"/>
        </w:rPr>
        <w:t> </w:t>
      </w:r>
      <w:r>
        <w:rPr/>
        <w:t>кл</w:t>
      </w:r>
      <w:r>
        <w:rPr>
          <w:spacing w:val="-8"/>
        </w:rPr>
        <w:t> </w:t>
      </w:r>
      <w:r>
        <w:rPr/>
        <w:t>в</w:t>
      </w:r>
      <w:r>
        <w:rPr>
          <w:spacing w:val="-8"/>
        </w:rPr>
        <w:t> </w:t>
      </w:r>
      <w:r>
        <w:rPr/>
        <w:t>2025</w:t>
      </w:r>
      <w:r>
        <w:rPr>
          <w:spacing w:val="-8"/>
        </w:rPr>
        <w:t> </w:t>
      </w:r>
      <w:r>
        <w:rPr>
          <w:spacing w:val="-4"/>
        </w:rPr>
        <w:t>году</w:t>
      </w:r>
    </w:p>
    <w:tbl>
      <w:tblPr>
        <w:tblW w:w="0" w:type="auto"/>
        <w:jc w:val="left"/>
        <w:tblInd w:w="1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26"/>
        <w:gridCol w:w="1419"/>
      </w:tblGrid>
      <w:tr>
        <w:trPr>
          <w:trHeight w:val="551" w:hRule="atLeast"/>
        </w:trPr>
        <w:tc>
          <w:tcPr>
            <w:tcW w:w="8626" w:type="dxa"/>
          </w:tcPr>
          <w:p>
            <w:pPr>
              <w:pStyle w:val="TableParagraph"/>
              <w:spacing w:line="268" w:lineRule="exact"/>
              <w:ind w:left="107"/>
              <w:rPr>
                <w:sz w:val="24"/>
              </w:rPr>
            </w:pPr>
            <w:r>
              <w:rPr>
                <w:spacing w:val="-2"/>
                <w:sz w:val="24"/>
              </w:rPr>
              <w:t>Наименование</w:t>
            </w:r>
            <w:r>
              <w:rPr>
                <w:spacing w:val="8"/>
                <w:sz w:val="24"/>
              </w:rPr>
              <w:t> </w:t>
            </w:r>
            <w:r>
              <w:rPr>
                <w:spacing w:val="-2"/>
                <w:sz w:val="24"/>
              </w:rPr>
              <w:t>образовательного</w:t>
            </w:r>
            <w:r>
              <w:rPr>
                <w:spacing w:val="12"/>
                <w:sz w:val="24"/>
              </w:rPr>
              <w:t> </w:t>
            </w:r>
            <w:r>
              <w:rPr>
                <w:spacing w:val="-2"/>
                <w:sz w:val="24"/>
              </w:rPr>
              <w:t>учреждения</w:t>
            </w:r>
          </w:p>
        </w:tc>
        <w:tc>
          <w:tcPr>
            <w:tcW w:w="1419" w:type="dxa"/>
          </w:tcPr>
          <w:p>
            <w:pPr>
              <w:pStyle w:val="TableParagraph"/>
              <w:spacing w:line="268" w:lineRule="exact"/>
              <w:ind w:left="109"/>
              <w:rPr>
                <w:sz w:val="24"/>
              </w:rPr>
            </w:pPr>
            <w:r>
              <w:rPr>
                <w:spacing w:val="-2"/>
                <w:sz w:val="24"/>
              </w:rPr>
              <w:t>Количество</w:t>
            </w:r>
          </w:p>
          <w:p>
            <w:pPr>
              <w:pStyle w:val="TableParagraph"/>
              <w:spacing w:line="264" w:lineRule="exact"/>
              <w:ind w:left="109"/>
              <w:rPr>
                <w:sz w:val="24"/>
              </w:rPr>
            </w:pPr>
            <w:r>
              <w:rPr>
                <w:spacing w:val="-2"/>
                <w:sz w:val="24"/>
              </w:rPr>
              <w:t>человек</w:t>
            </w:r>
          </w:p>
        </w:tc>
      </w:tr>
      <w:tr>
        <w:trPr>
          <w:trHeight w:val="275" w:hRule="atLeast"/>
        </w:trPr>
        <w:tc>
          <w:tcPr>
            <w:tcW w:w="8626" w:type="dxa"/>
          </w:tcPr>
          <w:p>
            <w:pPr>
              <w:pStyle w:val="TableParagraph"/>
              <w:ind w:left="107"/>
              <w:rPr>
                <w:sz w:val="24"/>
              </w:rPr>
            </w:pPr>
            <w:r>
              <w:rPr>
                <w:sz w:val="24"/>
              </w:rPr>
              <w:t>ГАПОУ</w:t>
            </w:r>
            <w:r>
              <w:rPr>
                <w:spacing w:val="-8"/>
                <w:sz w:val="24"/>
              </w:rPr>
              <w:t> </w:t>
            </w:r>
            <w:r>
              <w:rPr>
                <w:sz w:val="24"/>
              </w:rPr>
              <w:t>«Колледж</w:t>
            </w:r>
            <w:r>
              <w:rPr>
                <w:spacing w:val="-11"/>
                <w:sz w:val="24"/>
              </w:rPr>
              <w:t> </w:t>
            </w:r>
            <w:r>
              <w:rPr>
                <w:sz w:val="24"/>
              </w:rPr>
              <w:t>нефтехимии</w:t>
            </w:r>
            <w:r>
              <w:rPr>
                <w:spacing w:val="-13"/>
                <w:sz w:val="24"/>
              </w:rPr>
              <w:t> </w:t>
            </w:r>
            <w:r>
              <w:rPr>
                <w:sz w:val="24"/>
              </w:rPr>
              <w:t>и</w:t>
            </w:r>
            <w:r>
              <w:rPr>
                <w:spacing w:val="-10"/>
                <w:sz w:val="24"/>
              </w:rPr>
              <w:t> </w:t>
            </w:r>
            <w:r>
              <w:rPr>
                <w:sz w:val="24"/>
              </w:rPr>
              <w:t>нефтепереработки</w:t>
            </w:r>
            <w:r>
              <w:rPr>
                <w:spacing w:val="-13"/>
                <w:sz w:val="24"/>
              </w:rPr>
              <w:t> </w:t>
            </w:r>
            <w:r>
              <w:rPr>
                <w:sz w:val="24"/>
              </w:rPr>
              <w:t>им.</w:t>
            </w:r>
            <w:r>
              <w:rPr>
                <w:spacing w:val="-11"/>
                <w:sz w:val="24"/>
              </w:rPr>
              <w:t> </w:t>
            </w:r>
            <w:r>
              <w:rPr>
                <w:spacing w:val="-2"/>
                <w:sz w:val="24"/>
              </w:rPr>
              <w:t>Н.В.Лемаева»</w:t>
            </w:r>
          </w:p>
        </w:tc>
        <w:tc>
          <w:tcPr>
            <w:tcW w:w="1419" w:type="dxa"/>
          </w:tcPr>
          <w:p>
            <w:pPr>
              <w:pStyle w:val="TableParagraph"/>
              <w:ind w:left="109"/>
              <w:rPr>
                <w:sz w:val="24"/>
              </w:rPr>
            </w:pPr>
            <w:r>
              <w:rPr>
                <w:spacing w:val="-5"/>
                <w:sz w:val="24"/>
              </w:rPr>
              <w:t>11</w:t>
            </w:r>
          </w:p>
        </w:tc>
      </w:tr>
      <w:tr>
        <w:trPr>
          <w:trHeight w:val="275" w:hRule="atLeast"/>
        </w:trPr>
        <w:tc>
          <w:tcPr>
            <w:tcW w:w="8626" w:type="dxa"/>
          </w:tcPr>
          <w:p>
            <w:pPr>
              <w:pStyle w:val="TableParagraph"/>
              <w:ind w:left="107"/>
              <w:rPr>
                <w:sz w:val="24"/>
              </w:rPr>
            </w:pPr>
            <w:r>
              <w:rPr>
                <w:sz w:val="24"/>
              </w:rPr>
              <w:t>ГАПОУ</w:t>
            </w:r>
            <w:r>
              <w:rPr>
                <w:spacing w:val="-15"/>
                <w:sz w:val="24"/>
              </w:rPr>
              <w:t> </w:t>
            </w:r>
            <w:r>
              <w:rPr>
                <w:sz w:val="24"/>
              </w:rPr>
              <w:t>«Нижнекамский</w:t>
            </w:r>
            <w:r>
              <w:rPr>
                <w:spacing w:val="-15"/>
                <w:sz w:val="24"/>
              </w:rPr>
              <w:t> </w:t>
            </w:r>
            <w:r>
              <w:rPr>
                <w:sz w:val="24"/>
              </w:rPr>
              <w:t>медицинский</w:t>
            </w:r>
            <w:r>
              <w:rPr>
                <w:spacing w:val="-15"/>
                <w:sz w:val="24"/>
              </w:rPr>
              <w:t> </w:t>
            </w:r>
            <w:r>
              <w:rPr>
                <w:spacing w:val="-2"/>
                <w:sz w:val="24"/>
              </w:rPr>
              <w:t>колледж»</w:t>
            </w:r>
          </w:p>
        </w:tc>
        <w:tc>
          <w:tcPr>
            <w:tcW w:w="1419" w:type="dxa"/>
          </w:tcPr>
          <w:p>
            <w:pPr>
              <w:pStyle w:val="TableParagraph"/>
              <w:ind w:left="109"/>
              <w:rPr>
                <w:sz w:val="24"/>
              </w:rPr>
            </w:pPr>
            <w:r>
              <w:rPr>
                <w:spacing w:val="-10"/>
                <w:sz w:val="24"/>
              </w:rPr>
              <w:t>5</w:t>
            </w:r>
          </w:p>
        </w:tc>
      </w:tr>
      <w:tr>
        <w:trPr>
          <w:trHeight w:val="275" w:hRule="atLeast"/>
        </w:trPr>
        <w:tc>
          <w:tcPr>
            <w:tcW w:w="8626" w:type="dxa"/>
          </w:tcPr>
          <w:p>
            <w:pPr>
              <w:pStyle w:val="TableParagraph"/>
              <w:ind w:left="107"/>
              <w:rPr>
                <w:sz w:val="24"/>
              </w:rPr>
            </w:pPr>
            <w:r>
              <w:rPr>
                <w:spacing w:val="-2"/>
                <w:sz w:val="24"/>
              </w:rPr>
              <w:t>ГАПОУ</w:t>
            </w:r>
            <w:r>
              <w:rPr>
                <w:spacing w:val="9"/>
                <w:sz w:val="24"/>
              </w:rPr>
              <w:t> </w:t>
            </w:r>
            <w:r>
              <w:rPr>
                <w:spacing w:val="-2"/>
                <w:sz w:val="24"/>
              </w:rPr>
              <w:t>«Нижнекамский</w:t>
            </w:r>
            <w:r>
              <w:rPr>
                <w:spacing w:val="4"/>
                <w:sz w:val="24"/>
              </w:rPr>
              <w:t> </w:t>
            </w:r>
            <w:r>
              <w:rPr>
                <w:spacing w:val="-2"/>
                <w:sz w:val="24"/>
              </w:rPr>
              <w:t>педагогический</w:t>
            </w:r>
            <w:r>
              <w:rPr>
                <w:spacing w:val="5"/>
                <w:sz w:val="24"/>
              </w:rPr>
              <w:t> </w:t>
            </w:r>
            <w:r>
              <w:rPr>
                <w:spacing w:val="-2"/>
                <w:sz w:val="24"/>
              </w:rPr>
              <w:t>колледж»</w:t>
            </w:r>
          </w:p>
        </w:tc>
        <w:tc>
          <w:tcPr>
            <w:tcW w:w="1419" w:type="dxa"/>
          </w:tcPr>
          <w:p>
            <w:pPr>
              <w:pStyle w:val="TableParagraph"/>
              <w:ind w:left="109"/>
              <w:rPr>
                <w:sz w:val="24"/>
              </w:rPr>
            </w:pPr>
            <w:r>
              <w:rPr>
                <w:spacing w:val="-10"/>
                <w:sz w:val="24"/>
              </w:rPr>
              <w:t>2</w:t>
            </w:r>
          </w:p>
        </w:tc>
      </w:tr>
      <w:tr>
        <w:trPr>
          <w:trHeight w:val="553" w:hRule="atLeast"/>
        </w:trPr>
        <w:tc>
          <w:tcPr>
            <w:tcW w:w="8626" w:type="dxa"/>
          </w:tcPr>
          <w:p>
            <w:pPr>
              <w:pStyle w:val="TableParagraph"/>
              <w:spacing w:line="270" w:lineRule="exact"/>
              <w:ind w:left="107"/>
              <w:rPr>
                <w:sz w:val="24"/>
              </w:rPr>
            </w:pPr>
            <w:r>
              <w:rPr>
                <w:sz w:val="24"/>
              </w:rPr>
              <w:t>ФГБОУ</w:t>
            </w:r>
            <w:r>
              <w:rPr>
                <w:spacing w:val="62"/>
                <w:w w:val="150"/>
                <w:sz w:val="24"/>
              </w:rPr>
              <w:t> </w:t>
            </w:r>
            <w:r>
              <w:rPr>
                <w:sz w:val="24"/>
              </w:rPr>
              <w:t>ВО</w:t>
            </w:r>
            <w:r>
              <w:rPr>
                <w:spacing w:val="63"/>
                <w:w w:val="150"/>
                <w:sz w:val="24"/>
              </w:rPr>
              <w:t> </w:t>
            </w:r>
            <w:r>
              <w:rPr>
                <w:sz w:val="24"/>
              </w:rPr>
              <w:t>"Российская</w:t>
            </w:r>
            <w:r>
              <w:rPr>
                <w:spacing w:val="62"/>
                <w:w w:val="150"/>
                <w:sz w:val="24"/>
              </w:rPr>
              <w:t> </w:t>
            </w:r>
            <w:r>
              <w:rPr>
                <w:sz w:val="24"/>
              </w:rPr>
              <w:t>академия</w:t>
            </w:r>
            <w:r>
              <w:rPr>
                <w:spacing w:val="62"/>
                <w:w w:val="150"/>
                <w:sz w:val="24"/>
              </w:rPr>
              <w:t> </w:t>
            </w:r>
            <w:r>
              <w:rPr>
                <w:sz w:val="24"/>
              </w:rPr>
              <w:t>народного</w:t>
            </w:r>
            <w:r>
              <w:rPr>
                <w:spacing w:val="62"/>
                <w:w w:val="150"/>
                <w:sz w:val="24"/>
              </w:rPr>
              <w:t> </w:t>
            </w:r>
            <w:r>
              <w:rPr>
                <w:sz w:val="24"/>
              </w:rPr>
              <w:t>хозяйства</w:t>
            </w:r>
            <w:r>
              <w:rPr>
                <w:spacing w:val="60"/>
                <w:w w:val="150"/>
                <w:sz w:val="24"/>
              </w:rPr>
              <w:t> </w:t>
            </w:r>
            <w:r>
              <w:rPr>
                <w:sz w:val="24"/>
              </w:rPr>
              <w:t>и</w:t>
            </w:r>
            <w:r>
              <w:rPr>
                <w:spacing w:val="63"/>
                <w:w w:val="150"/>
                <w:sz w:val="24"/>
              </w:rPr>
              <w:t> </w:t>
            </w:r>
            <w:r>
              <w:rPr>
                <w:spacing w:val="-2"/>
                <w:sz w:val="24"/>
              </w:rPr>
              <w:t>государственной</w:t>
            </w:r>
          </w:p>
          <w:p>
            <w:pPr>
              <w:pStyle w:val="TableParagraph"/>
              <w:spacing w:line="264" w:lineRule="exact"/>
              <w:ind w:left="107"/>
              <w:rPr>
                <w:sz w:val="24"/>
              </w:rPr>
            </w:pPr>
            <w:r>
              <w:rPr>
                <w:sz w:val="24"/>
              </w:rPr>
              <w:t>службы</w:t>
            </w:r>
            <w:r>
              <w:rPr>
                <w:spacing w:val="-9"/>
                <w:sz w:val="24"/>
              </w:rPr>
              <w:t> </w:t>
            </w:r>
            <w:r>
              <w:rPr>
                <w:sz w:val="24"/>
              </w:rPr>
              <w:t>при</w:t>
            </w:r>
            <w:r>
              <w:rPr>
                <w:spacing w:val="-8"/>
                <w:sz w:val="24"/>
              </w:rPr>
              <w:t> </w:t>
            </w:r>
            <w:r>
              <w:rPr>
                <w:sz w:val="24"/>
              </w:rPr>
              <w:t>Президенте</w:t>
            </w:r>
            <w:r>
              <w:rPr>
                <w:spacing w:val="-8"/>
                <w:sz w:val="24"/>
              </w:rPr>
              <w:t> </w:t>
            </w:r>
            <w:r>
              <w:rPr>
                <w:sz w:val="24"/>
              </w:rPr>
              <w:t>РФ</w:t>
            </w:r>
            <w:r>
              <w:rPr>
                <w:spacing w:val="-8"/>
                <w:sz w:val="24"/>
              </w:rPr>
              <w:t> </w:t>
            </w:r>
            <w:r>
              <w:rPr>
                <w:sz w:val="24"/>
              </w:rPr>
              <w:t>Казанский</w:t>
            </w:r>
            <w:r>
              <w:rPr>
                <w:spacing w:val="-10"/>
                <w:sz w:val="24"/>
              </w:rPr>
              <w:t> </w:t>
            </w:r>
            <w:r>
              <w:rPr>
                <w:spacing w:val="-2"/>
                <w:sz w:val="24"/>
              </w:rPr>
              <w:t>филиал"</w:t>
            </w:r>
          </w:p>
        </w:tc>
        <w:tc>
          <w:tcPr>
            <w:tcW w:w="1419" w:type="dxa"/>
          </w:tcPr>
          <w:p>
            <w:pPr>
              <w:pStyle w:val="TableParagraph"/>
              <w:spacing w:line="270" w:lineRule="exact"/>
              <w:ind w:left="109"/>
              <w:rPr>
                <w:sz w:val="24"/>
              </w:rPr>
            </w:pPr>
            <w:r>
              <w:rPr>
                <w:spacing w:val="-10"/>
                <w:sz w:val="24"/>
              </w:rPr>
              <w:t>1</w:t>
            </w:r>
          </w:p>
        </w:tc>
      </w:tr>
      <w:tr>
        <w:trPr>
          <w:trHeight w:val="275" w:hRule="atLeast"/>
        </w:trPr>
        <w:tc>
          <w:tcPr>
            <w:tcW w:w="8626" w:type="dxa"/>
          </w:tcPr>
          <w:p>
            <w:pPr>
              <w:pStyle w:val="TableParagraph"/>
              <w:tabs>
                <w:tab w:pos="1190" w:val="left" w:leader="none"/>
                <w:tab w:pos="3357" w:val="left" w:leader="none"/>
                <w:tab w:pos="5310" w:val="left" w:leader="none"/>
                <w:tab w:pos="6786" w:val="left" w:leader="none"/>
              </w:tabs>
              <w:ind w:left="107"/>
              <w:rPr>
                <w:sz w:val="24"/>
              </w:rPr>
            </w:pPr>
            <w:r>
              <w:rPr>
                <w:spacing w:val="-2"/>
                <w:sz w:val="24"/>
              </w:rPr>
              <w:t>Частное</w:t>
            </w:r>
            <w:r>
              <w:rPr>
                <w:sz w:val="24"/>
              </w:rPr>
              <w:tab/>
            </w:r>
            <w:r>
              <w:rPr>
                <w:spacing w:val="-2"/>
                <w:sz w:val="24"/>
              </w:rPr>
              <w:t>профессиональное</w:t>
            </w:r>
            <w:r>
              <w:rPr>
                <w:sz w:val="24"/>
              </w:rPr>
              <w:tab/>
            </w:r>
            <w:r>
              <w:rPr>
                <w:spacing w:val="-2"/>
                <w:sz w:val="24"/>
              </w:rPr>
              <w:t>образовательное</w:t>
            </w:r>
            <w:r>
              <w:rPr>
                <w:sz w:val="24"/>
              </w:rPr>
              <w:tab/>
            </w:r>
            <w:r>
              <w:rPr>
                <w:spacing w:val="-2"/>
                <w:sz w:val="24"/>
              </w:rPr>
              <w:t>учреждение</w:t>
            </w:r>
            <w:r>
              <w:rPr>
                <w:sz w:val="24"/>
              </w:rPr>
              <w:tab/>
            </w:r>
            <w:r>
              <w:rPr>
                <w:spacing w:val="-2"/>
                <w:sz w:val="24"/>
              </w:rPr>
              <w:t>"Нижегородский</w:t>
            </w:r>
          </w:p>
        </w:tc>
        <w:tc>
          <w:tcPr>
            <w:tcW w:w="1419" w:type="dxa"/>
          </w:tcPr>
          <w:p>
            <w:pPr>
              <w:pStyle w:val="TableParagraph"/>
              <w:ind w:left="109"/>
              <w:rPr>
                <w:sz w:val="24"/>
              </w:rPr>
            </w:pPr>
            <w:r>
              <w:rPr>
                <w:spacing w:val="-10"/>
                <w:sz w:val="24"/>
              </w:rPr>
              <w:t>1</w:t>
            </w:r>
          </w:p>
        </w:tc>
      </w:tr>
    </w:tbl>
    <w:p>
      <w:pPr>
        <w:pStyle w:val="TableParagraph"/>
        <w:spacing w:after="0"/>
        <w:rPr>
          <w:sz w:val="24"/>
        </w:rPr>
        <w:sectPr>
          <w:pgSz w:w="11900" w:h="16840"/>
          <w:pgMar w:top="480" w:bottom="280" w:left="0" w:right="141"/>
        </w:sectPr>
      </w:pPr>
    </w:p>
    <w:p>
      <w:pPr>
        <w:pStyle w:val="BodyText"/>
        <w:spacing w:before="3"/>
        <w:ind w:left="0"/>
        <w:rPr>
          <w:sz w:val="2"/>
        </w:rPr>
      </w:pPr>
    </w:p>
    <w:tbl>
      <w:tblPr>
        <w:tblW w:w="0" w:type="auto"/>
        <w:jc w:val="left"/>
        <w:tblInd w:w="1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26"/>
        <w:gridCol w:w="1419"/>
      </w:tblGrid>
      <w:tr>
        <w:trPr>
          <w:trHeight w:val="275" w:hRule="atLeast"/>
        </w:trPr>
        <w:tc>
          <w:tcPr>
            <w:tcW w:w="8626" w:type="dxa"/>
          </w:tcPr>
          <w:p>
            <w:pPr>
              <w:pStyle w:val="TableParagraph"/>
              <w:ind w:left="107"/>
              <w:rPr>
                <w:sz w:val="24"/>
              </w:rPr>
            </w:pPr>
            <w:r>
              <w:rPr>
                <w:spacing w:val="-2"/>
                <w:sz w:val="24"/>
              </w:rPr>
              <w:t>гуманитарно-технический</w:t>
            </w:r>
            <w:r>
              <w:rPr>
                <w:spacing w:val="15"/>
                <w:sz w:val="24"/>
              </w:rPr>
              <w:t> </w:t>
            </w:r>
            <w:r>
              <w:rPr>
                <w:spacing w:val="-2"/>
                <w:sz w:val="24"/>
              </w:rPr>
              <w:t>колледж"</w:t>
            </w:r>
          </w:p>
        </w:tc>
        <w:tc>
          <w:tcPr>
            <w:tcW w:w="1419" w:type="dxa"/>
          </w:tcPr>
          <w:p>
            <w:pPr>
              <w:pStyle w:val="TableParagraph"/>
              <w:spacing w:line="240" w:lineRule="auto"/>
              <w:ind w:left="0"/>
              <w:rPr>
                <w:sz w:val="20"/>
              </w:rPr>
            </w:pPr>
          </w:p>
        </w:tc>
      </w:tr>
      <w:tr>
        <w:trPr>
          <w:trHeight w:val="277" w:hRule="atLeast"/>
        </w:trPr>
        <w:tc>
          <w:tcPr>
            <w:tcW w:w="8626" w:type="dxa"/>
          </w:tcPr>
          <w:p>
            <w:pPr>
              <w:pStyle w:val="TableParagraph"/>
              <w:spacing w:line="258" w:lineRule="exact"/>
              <w:ind w:left="107"/>
              <w:rPr>
                <w:sz w:val="24"/>
              </w:rPr>
            </w:pPr>
            <w:r>
              <w:rPr>
                <w:sz w:val="24"/>
              </w:rPr>
              <w:t>МРО</w:t>
            </w:r>
            <w:r>
              <w:rPr>
                <w:spacing w:val="40"/>
                <w:sz w:val="24"/>
              </w:rPr>
              <w:t> </w:t>
            </w:r>
            <w:r>
              <w:rPr>
                <w:sz w:val="24"/>
              </w:rPr>
              <w:t>ДПО</w:t>
            </w:r>
            <w:r>
              <w:rPr>
                <w:spacing w:val="-11"/>
                <w:sz w:val="24"/>
              </w:rPr>
              <w:t> </w:t>
            </w:r>
            <w:r>
              <w:rPr>
                <w:sz w:val="24"/>
              </w:rPr>
              <w:t>Исламское</w:t>
            </w:r>
            <w:r>
              <w:rPr>
                <w:spacing w:val="-8"/>
                <w:sz w:val="24"/>
              </w:rPr>
              <w:t> </w:t>
            </w:r>
            <w:r>
              <w:rPr>
                <w:sz w:val="24"/>
              </w:rPr>
              <w:t>Медресе</w:t>
            </w:r>
            <w:r>
              <w:rPr>
                <w:spacing w:val="-9"/>
                <w:sz w:val="24"/>
              </w:rPr>
              <w:t> </w:t>
            </w:r>
            <w:r>
              <w:rPr>
                <w:sz w:val="24"/>
              </w:rPr>
              <w:t>"Нураль-</w:t>
            </w:r>
            <w:r>
              <w:rPr>
                <w:spacing w:val="-4"/>
                <w:sz w:val="24"/>
              </w:rPr>
              <w:t>Иман"</w:t>
            </w:r>
          </w:p>
        </w:tc>
        <w:tc>
          <w:tcPr>
            <w:tcW w:w="1419" w:type="dxa"/>
          </w:tcPr>
          <w:p>
            <w:pPr>
              <w:pStyle w:val="TableParagraph"/>
              <w:spacing w:line="258" w:lineRule="exact"/>
              <w:ind w:left="109"/>
              <w:rPr>
                <w:sz w:val="24"/>
              </w:rPr>
            </w:pPr>
            <w:r>
              <w:rPr>
                <w:spacing w:val="-10"/>
                <w:sz w:val="24"/>
              </w:rPr>
              <w:t>1</w:t>
            </w:r>
          </w:p>
        </w:tc>
      </w:tr>
      <w:tr>
        <w:trPr>
          <w:trHeight w:val="275" w:hRule="atLeast"/>
        </w:trPr>
        <w:tc>
          <w:tcPr>
            <w:tcW w:w="8626" w:type="dxa"/>
          </w:tcPr>
          <w:p>
            <w:pPr>
              <w:pStyle w:val="TableParagraph"/>
              <w:ind w:left="107"/>
              <w:rPr>
                <w:sz w:val="24"/>
              </w:rPr>
            </w:pPr>
            <w:r>
              <w:rPr>
                <w:sz w:val="24"/>
              </w:rPr>
              <w:t>Поступили</w:t>
            </w:r>
            <w:r>
              <w:rPr>
                <w:spacing w:val="-8"/>
                <w:sz w:val="24"/>
              </w:rPr>
              <w:t> </w:t>
            </w:r>
            <w:r>
              <w:rPr>
                <w:sz w:val="24"/>
              </w:rPr>
              <w:t>в</w:t>
            </w:r>
            <w:r>
              <w:rPr>
                <w:spacing w:val="-9"/>
                <w:sz w:val="24"/>
              </w:rPr>
              <w:t> </w:t>
            </w:r>
            <w:r>
              <w:rPr>
                <w:sz w:val="24"/>
              </w:rPr>
              <w:t>10</w:t>
            </w:r>
            <w:r>
              <w:rPr>
                <w:spacing w:val="-9"/>
                <w:sz w:val="24"/>
              </w:rPr>
              <w:t> </w:t>
            </w:r>
            <w:r>
              <w:rPr>
                <w:sz w:val="24"/>
              </w:rPr>
              <w:t>класс</w:t>
            </w:r>
            <w:r>
              <w:rPr>
                <w:spacing w:val="-7"/>
                <w:sz w:val="24"/>
              </w:rPr>
              <w:t> </w:t>
            </w:r>
            <w:r>
              <w:rPr>
                <w:sz w:val="24"/>
              </w:rPr>
              <w:t>МБОУ</w:t>
            </w:r>
            <w:r>
              <w:rPr>
                <w:spacing w:val="-4"/>
                <w:sz w:val="24"/>
              </w:rPr>
              <w:t> </w:t>
            </w:r>
            <w:r>
              <w:rPr>
                <w:sz w:val="24"/>
              </w:rPr>
              <w:t>«Гимназия№1»</w:t>
            </w:r>
            <w:r>
              <w:rPr>
                <w:spacing w:val="-13"/>
                <w:sz w:val="24"/>
              </w:rPr>
              <w:t> </w:t>
            </w:r>
            <w:r>
              <w:rPr>
                <w:sz w:val="24"/>
              </w:rPr>
              <w:t>имени</w:t>
            </w:r>
            <w:r>
              <w:rPr>
                <w:spacing w:val="-8"/>
                <w:sz w:val="24"/>
              </w:rPr>
              <w:t> </w:t>
            </w:r>
            <w:r>
              <w:rPr>
                <w:sz w:val="24"/>
              </w:rPr>
              <w:t>Мусы</w:t>
            </w:r>
            <w:r>
              <w:rPr>
                <w:spacing w:val="-9"/>
                <w:sz w:val="24"/>
              </w:rPr>
              <w:t> </w:t>
            </w:r>
            <w:r>
              <w:rPr>
                <w:spacing w:val="-2"/>
                <w:sz w:val="24"/>
              </w:rPr>
              <w:t>Джалиля</w:t>
            </w:r>
          </w:p>
        </w:tc>
        <w:tc>
          <w:tcPr>
            <w:tcW w:w="1419" w:type="dxa"/>
          </w:tcPr>
          <w:p>
            <w:pPr>
              <w:pStyle w:val="TableParagraph"/>
              <w:ind w:left="109"/>
              <w:rPr>
                <w:sz w:val="24"/>
              </w:rPr>
            </w:pPr>
            <w:r>
              <w:rPr>
                <w:spacing w:val="-5"/>
                <w:sz w:val="24"/>
              </w:rPr>
              <w:t>12</w:t>
            </w:r>
          </w:p>
        </w:tc>
      </w:tr>
      <w:tr>
        <w:trPr>
          <w:trHeight w:val="275" w:hRule="atLeast"/>
        </w:trPr>
        <w:tc>
          <w:tcPr>
            <w:tcW w:w="8626" w:type="dxa"/>
          </w:tcPr>
          <w:p>
            <w:pPr>
              <w:pStyle w:val="TableParagraph"/>
              <w:ind w:left="107"/>
              <w:rPr>
                <w:sz w:val="24"/>
              </w:rPr>
            </w:pPr>
            <w:r>
              <w:rPr>
                <w:sz w:val="24"/>
              </w:rPr>
              <w:t>Поступили</w:t>
            </w:r>
            <w:r>
              <w:rPr>
                <w:spacing w:val="-7"/>
                <w:sz w:val="24"/>
              </w:rPr>
              <w:t> </w:t>
            </w:r>
            <w:r>
              <w:rPr>
                <w:sz w:val="24"/>
              </w:rPr>
              <w:t>в</w:t>
            </w:r>
            <w:r>
              <w:rPr>
                <w:spacing w:val="-8"/>
                <w:sz w:val="24"/>
              </w:rPr>
              <w:t> </w:t>
            </w:r>
            <w:r>
              <w:rPr>
                <w:sz w:val="24"/>
              </w:rPr>
              <w:t>10</w:t>
            </w:r>
            <w:r>
              <w:rPr>
                <w:spacing w:val="-8"/>
                <w:sz w:val="24"/>
              </w:rPr>
              <w:t> </w:t>
            </w:r>
            <w:r>
              <w:rPr>
                <w:sz w:val="24"/>
              </w:rPr>
              <w:t>кл</w:t>
            </w:r>
            <w:r>
              <w:rPr>
                <w:spacing w:val="-7"/>
                <w:sz w:val="24"/>
              </w:rPr>
              <w:t> </w:t>
            </w:r>
            <w:r>
              <w:rPr>
                <w:sz w:val="24"/>
              </w:rPr>
              <w:t>в</w:t>
            </w:r>
            <w:r>
              <w:rPr>
                <w:spacing w:val="-9"/>
                <w:sz w:val="24"/>
              </w:rPr>
              <w:t> </w:t>
            </w:r>
            <w:r>
              <w:rPr>
                <w:sz w:val="24"/>
              </w:rPr>
              <w:t>другие</w:t>
            </w:r>
            <w:r>
              <w:rPr>
                <w:spacing w:val="-8"/>
                <w:sz w:val="24"/>
              </w:rPr>
              <w:t> </w:t>
            </w:r>
            <w:r>
              <w:rPr>
                <w:sz w:val="24"/>
              </w:rPr>
              <w:t>общеобразовательные</w:t>
            </w:r>
            <w:r>
              <w:rPr>
                <w:spacing w:val="-9"/>
                <w:sz w:val="24"/>
              </w:rPr>
              <w:t> </w:t>
            </w:r>
            <w:r>
              <w:rPr>
                <w:spacing w:val="-2"/>
                <w:sz w:val="24"/>
              </w:rPr>
              <w:t>организации</w:t>
            </w:r>
          </w:p>
        </w:tc>
        <w:tc>
          <w:tcPr>
            <w:tcW w:w="1419" w:type="dxa"/>
          </w:tcPr>
          <w:p>
            <w:pPr>
              <w:pStyle w:val="TableParagraph"/>
              <w:ind w:left="109"/>
              <w:rPr>
                <w:sz w:val="24"/>
              </w:rPr>
            </w:pPr>
            <w:r>
              <w:rPr>
                <w:spacing w:val="-10"/>
                <w:sz w:val="24"/>
              </w:rPr>
              <w:t>0</w:t>
            </w:r>
          </w:p>
        </w:tc>
      </w:tr>
      <w:tr>
        <w:trPr>
          <w:trHeight w:val="275" w:hRule="atLeast"/>
        </w:trPr>
        <w:tc>
          <w:tcPr>
            <w:tcW w:w="8626" w:type="dxa"/>
          </w:tcPr>
          <w:p>
            <w:pPr>
              <w:pStyle w:val="TableParagraph"/>
              <w:ind w:left="107"/>
              <w:rPr>
                <w:sz w:val="24"/>
              </w:rPr>
            </w:pPr>
            <w:r>
              <w:rPr>
                <w:sz w:val="24"/>
              </w:rPr>
              <w:t>Семейное</w:t>
            </w:r>
            <w:r>
              <w:rPr>
                <w:spacing w:val="-13"/>
                <w:sz w:val="24"/>
              </w:rPr>
              <w:t> </w:t>
            </w:r>
            <w:r>
              <w:rPr>
                <w:spacing w:val="-2"/>
                <w:sz w:val="24"/>
              </w:rPr>
              <w:t>образование</w:t>
            </w:r>
          </w:p>
        </w:tc>
        <w:tc>
          <w:tcPr>
            <w:tcW w:w="1419" w:type="dxa"/>
          </w:tcPr>
          <w:p>
            <w:pPr>
              <w:pStyle w:val="TableParagraph"/>
              <w:ind w:left="109"/>
              <w:rPr>
                <w:sz w:val="24"/>
              </w:rPr>
            </w:pPr>
            <w:r>
              <w:rPr>
                <w:spacing w:val="-10"/>
                <w:sz w:val="24"/>
              </w:rPr>
              <w:t>0</w:t>
            </w:r>
          </w:p>
        </w:tc>
      </w:tr>
      <w:tr>
        <w:trPr>
          <w:trHeight w:val="275" w:hRule="atLeast"/>
        </w:trPr>
        <w:tc>
          <w:tcPr>
            <w:tcW w:w="8626" w:type="dxa"/>
          </w:tcPr>
          <w:p>
            <w:pPr>
              <w:pStyle w:val="TableParagraph"/>
              <w:ind w:left="107"/>
              <w:rPr>
                <w:sz w:val="24"/>
              </w:rPr>
            </w:pPr>
            <w:r>
              <w:rPr>
                <w:spacing w:val="-2"/>
                <w:sz w:val="24"/>
              </w:rPr>
              <w:t>Трудоустроен</w:t>
            </w:r>
          </w:p>
        </w:tc>
        <w:tc>
          <w:tcPr>
            <w:tcW w:w="1419" w:type="dxa"/>
          </w:tcPr>
          <w:p>
            <w:pPr>
              <w:pStyle w:val="TableParagraph"/>
              <w:ind w:left="109"/>
              <w:rPr>
                <w:sz w:val="24"/>
              </w:rPr>
            </w:pPr>
            <w:r>
              <w:rPr>
                <w:spacing w:val="-10"/>
                <w:sz w:val="24"/>
              </w:rPr>
              <w:t>0</w:t>
            </w:r>
          </w:p>
        </w:tc>
      </w:tr>
      <w:tr>
        <w:trPr>
          <w:trHeight w:val="277" w:hRule="atLeast"/>
        </w:trPr>
        <w:tc>
          <w:tcPr>
            <w:tcW w:w="8626" w:type="dxa"/>
          </w:tcPr>
          <w:p>
            <w:pPr>
              <w:pStyle w:val="TableParagraph"/>
              <w:spacing w:line="258" w:lineRule="exact"/>
              <w:ind w:left="107"/>
              <w:rPr>
                <w:sz w:val="24"/>
              </w:rPr>
            </w:pPr>
            <w:r>
              <w:rPr>
                <w:spacing w:val="-2"/>
                <w:sz w:val="24"/>
              </w:rPr>
              <w:t>Итого</w:t>
            </w:r>
          </w:p>
        </w:tc>
        <w:tc>
          <w:tcPr>
            <w:tcW w:w="1419" w:type="dxa"/>
          </w:tcPr>
          <w:p>
            <w:pPr>
              <w:pStyle w:val="TableParagraph"/>
              <w:spacing w:line="258" w:lineRule="exact"/>
              <w:ind w:left="109"/>
              <w:rPr>
                <w:sz w:val="24"/>
              </w:rPr>
            </w:pPr>
            <w:r>
              <w:rPr>
                <w:spacing w:val="-5"/>
                <w:sz w:val="24"/>
              </w:rPr>
              <w:t>33</w:t>
            </w:r>
          </w:p>
        </w:tc>
      </w:tr>
    </w:tbl>
    <w:p>
      <w:pPr>
        <w:pStyle w:val="BodyText"/>
        <w:spacing w:line="237" w:lineRule="auto" w:before="275" w:after="9"/>
        <w:ind w:left="3657" w:right="1911" w:hanging="2372"/>
      </w:pPr>
      <w:r>
        <w:rPr/>
        <w:t>11</w:t>
      </w:r>
      <w:r>
        <w:rPr>
          <w:spacing w:val="-6"/>
        </w:rPr>
        <w:t> </w:t>
      </w:r>
      <w:r>
        <w:rPr/>
        <w:t>обучающихся</w:t>
      </w:r>
      <w:r>
        <w:rPr>
          <w:spacing w:val="-6"/>
        </w:rPr>
        <w:t> </w:t>
      </w:r>
      <w:r>
        <w:rPr/>
        <w:t>завершили</w:t>
      </w:r>
      <w:r>
        <w:rPr>
          <w:spacing w:val="-5"/>
        </w:rPr>
        <w:t> </w:t>
      </w:r>
      <w:r>
        <w:rPr/>
        <w:t>обучение</w:t>
      </w:r>
      <w:r>
        <w:rPr>
          <w:spacing w:val="-7"/>
        </w:rPr>
        <w:t> </w:t>
      </w:r>
      <w:r>
        <w:rPr/>
        <w:t>по</w:t>
      </w:r>
      <w:r>
        <w:rPr>
          <w:spacing w:val="-6"/>
        </w:rPr>
        <w:t> </w:t>
      </w:r>
      <w:r>
        <w:rPr/>
        <w:t>средней</w:t>
      </w:r>
      <w:r>
        <w:rPr>
          <w:spacing w:val="-5"/>
        </w:rPr>
        <w:t> </w:t>
      </w:r>
      <w:r>
        <w:rPr/>
        <w:t>общеобразовательной</w:t>
      </w:r>
      <w:r>
        <w:rPr>
          <w:spacing w:val="-5"/>
        </w:rPr>
        <w:t> </w:t>
      </w:r>
      <w:r>
        <w:rPr/>
        <w:t>программе Поступление выпускников 11-го класса в 2024 году</w:t>
      </w:r>
    </w:p>
    <w:tbl>
      <w:tblPr>
        <w:tblW w:w="0" w:type="auto"/>
        <w:jc w:val="left"/>
        <w:tblInd w:w="1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26"/>
        <w:gridCol w:w="1419"/>
      </w:tblGrid>
      <w:tr>
        <w:trPr>
          <w:trHeight w:val="553" w:hRule="atLeast"/>
        </w:trPr>
        <w:tc>
          <w:tcPr>
            <w:tcW w:w="8626" w:type="dxa"/>
          </w:tcPr>
          <w:p>
            <w:pPr>
              <w:pStyle w:val="TableParagraph"/>
              <w:spacing w:line="270" w:lineRule="exact"/>
              <w:ind w:left="107"/>
              <w:rPr>
                <w:sz w:val="24"/>
              </w:rPr>
            </w:pPr>
            <w:r>
              <w:rPr>
                <w:spacing w:val="-2"/>
                <w:sz w:val="24"/>
              </w:rPr>
              <w:t>Наименование</w:t>
            </w:r>
            <w:r>
              <w:rPr>
                <w:spacing w:val="8"/>
                <w:sz w:val="24"/>
              </w:rPr>
              <w:t> </w:t>
            </w:r>
            <w:r>
              <w:rPr>
                <w:spacing w:val="-2"/>
                <w:sz w:val="24"/>
              </w:rPr>
              <w:t>образовательного</w:t>
            </w:r>
            <w:r>
              <w:rPr>
                <w:spacing w:val="12"/>
                <w:sz w:val="24"/>
              </w:rPr>
              <w:t> </w:t>
            </w:r>
            <w:r>
              <w:rPr>
                <w:spacing w:val="-2"/>
                <w:sz w:val="24"/>
              </w:rPr>
              <w:t>учреждения</w:t>
            </w:r>
          </w:p>
        </w:tc>
        <w:tc>
          <w:tcPr>
            <w:tcW w:w="1419" w:type="dxa"/>
          </w:tcPr>
          <w:p>
            <w:pPr>
              <w:pStyle w:val="TableParagraph"/>
              <w:spacing w:line="270" w:lineRule="exact"/>
              <w:ind w:left="109"/>
              <w:rPr>
                <w:sz w:val="24"/>
              </w:rPr>
            </w:pPr>
            <w:r>
              <w:rPr>
                <w:spacing w:val="-2"/>
                <w:sz w:val="24"/>
              </w:rPr>
              <w:t>Количество</w:t>
            </w:r>
          </w:p>
          <w:p>
            <w:pPr>
              <w:pStyle w:val="TableParagraph"/>
              <w:spacing w:line="264" w:lineRule="exact"/>
              <w:ind w:left="109"/>
              <w:rPr>
                <w:sz w:val="24"/>
              </w:rPr>
            </w:pPr>
            <w:r>
              <w:rPr>
                <w:spacing w:val="-2"/>
                <w:sz w:val="24"/>
              </w:rPr>
              <w:t>человек</w:t>
            </w:r>
          </w:p>
        </w:tc>
      </w:tr>
      <w:tr>
        <w:trPr>
          <w:trHeight w:val="551" w:hRule="atLeast"/>
        </w:trPr>
        <w:tc>
          <w:tcPr>
            <w:tcW w:w="8626" w:type="dxa"/>
          </w:tcPr>
          <w:p>
            <w:pPr>
              <w:pStyle w:val="TableParagraph"/>
              <w:tabs>
                <w:tab w:pos="1883" w:val="left" w:leader="none"/>
                <w:tab w:pos="4703" w:val="left" w:leader="none"/>
                <w:tab w:pos="5843" w:val="left" w:leader="none"/>
                <w:tab w:pos="6981" w:val="left" w:leader="none"/>
                <w:tab w:pos="8010" w:val="left" w:leader="none"/>
              </w:tabs>
              <w:spacing w:line="268" w:lineRule="exact"/>
              <w:ind w:left="107"/>
              <w:rPr>
                <w:sz w:val="24"/>
              </w:rPr>
            </w:pPr>
            <w:r>
              <w:rPr>
                <w:spacing w:val="-2"/>
                <w:sz w:val="24"/>
              </w:rPr>
              <w:t>Нижнекамский</w:t>
            </w:r>
            <w:r>
              <w:rPr>
                <w:sz w:val="24"/>
              </w:rPr>
              <w:tab/>
            </w:r>
            <w:r>
              <w:rPr>
                <w:spacing w:val="-2"/>
                <w:sz w:val="24"/>
              </w:rPr>
              <w:t>химико-технологический</w:t>
            </w:r>
            <w:r>
              <w:rPr>
                <w:sz w:val="24"/>
              </w:rPr>
              <w:tab/>
            </w:r>
            <w:r>
              <w:rPr>
                <w:spacing w:val="-2"/>
                <w:sz w:val="24"/>
              </w:rPr>
              <w:t>институт</w:t>
            </w:r>
            <w:r>
              <w:rPr>
                <w:sz w:val="24"/>
              </w:rPr>
              <w:tab/>
            </w:r>
            <w:r>
              <w:rPr>
                <w:spacing w:val="-2"/>
                <w:sz w:val="24"/>
              </w:rPr>
              <w:t>(филиал)</w:t>
            </w:r>
            <w:r>
              <w:rPr>
                <w:sz w:val="24"/>
              </w:rPr>
              <w:tab/>
            </w:r>
            <w:r>
              <w:rPr>
                <w:spacing w:val="-2"/>
                <w:sz w:val="24"/>
              </w:rPr>
              <w:t>ФГБОУ</w:t>
            </w:r>
            <w:r>
              <w:rPr>
                <w:sz w:val="24"/>
              </w:rPr>
              <w:tab/>
            </w:r>
            <w:r>
              <w:rPr>
                <w:spacing w:val="-5"/>
                <w:sz w:val="24"/>
              </w:rPr>
              <w:t>ВПО</w:t>
            </w:r>
          </w:p>
          <w:p>
            <w:pPr>
              <w:pStyle w:val="TableParagraph"/>
              <w:spacing w:line="264" w:lineRule="exact"/>
              <w:ind w:left="107"/>
              <w:rPr>
                <w:sz w:val="24"/>
              </w:rPr>
            </w:pPr>
            <w:r>
              <w:rPr>
                <w:spacing w:val="-2"/>
                <w:sz w:val="24"/>
              </w:rPr>
              <w:t>«Казанский</w:t>
            </w:r>
            <w:r>
              <w:rPr>
                <w:spacing w:val="10"/>
                <w:sz w:val="24"/>
              </w:rPr>
              <w:t> </w:t>
            </w:r>
            <w:r>
              <w:rPr>
                <w:spacing w:val="-2"/>
                <w:sz w:val="24"/>
              </w:rPr>
              <w:t>национальный</w:t>
            </w:r>
            <w:r>
              <w:rPr>
                <w:spacing w:val="10"/>
                <w:sz w:val="24"/>
              </w:rPr>
              <w:t> </w:t>
            </w:r>
            <w:r>
              <w:rPr>
                <w:spacing w:val="-2"/>
                <w:sz w:val="24"/>
              </w:rPr>
              <w:t>исследовательский</w:t>
            </w:r>
            <w:r>
              <w:rPr>
                <w:spacing w:val="6"/>
                <w:sz w:val="24"/>
              </w:rPr>
              <w:t> </w:t>
            </w:r>
            <w:r>
              <w:rPr>
                <w:spacing w:val="-2"/>
                <w:sz w:val="24"/>
              </w:rPr>
              <w:t>технологический</w:t>
            </w:r>
            <w:r>
              <w:rPr>
                <w:spacing w:val="13"/>
                <w:sz w:val="24"/>
              </w:rPr>
              <w:t> </w:t>
            </w:r>
            <w:r>
              <w:rPr>
                <w:spacing w:val="-2"/>
                <w:sz w:val="24"/>
              </w:rPr>
              <w:t>университет»</w:t>
            </w:r>
          </w:p>
        </w:tc>
        <w:tc>
          <w:tcPr>
            <w:tcW w:w="1419" w:type="dxa"/>
          </w:tcPr>
          <w:p>
            <w:pPr>
              <w:pStyle w:val="TableParagraph"/>
              <w:spacing w:line="268" w:lineRule="exact"/>
              <w:ind w:left="109"/>
              <w:rPr>
                <w:sz w:val="24"/>
              </w:rPr>
            </w:pPr>
            <w:r>
              <w:rPr>
                <w:spacing w:val="-10"/>
                <w:sz w:val="24"/>
              </w:rPr>
              <w:t>1</w:t>
            </w:r>
          </w:p>
        </w:tc>
      </w:tr>
      <w:tr>
        <w:trPr>
          <w:trHeight w:val="275" w:hRule="atLeast"/>
        </w:trPr>
        <w:tc>
          <w:tcPr>
            <w:tcW w:w="8626" w:type="dxa"/>
          </w:tcPr>
          <w:p>
            <w:pPr>
              <w:pStyle w:val="TableParagraph"/>
              <w:ind w:left="172"/>
              <w:rPr>
                <w:sz w:val="24"/>
              </w:rPr>
            </w:pPr>
            <w:r>
              <w:rPr>
                <w:spacing w:val="-2"/>
                <w:sz w:val="24"/>
              </w:rPr>
              <w:t>«Удмуртский</w:t>
            </w:r>
            <w:r>
              <w:rPr>
                <w:spacing w:val="5"/>
                <w:sz w:val="24"/>
              </w:rPr>
              <w:t> </w:t>
            </w:r>
            <w:r>
              <w:rPr>
                <w:spacing w:val="-2"/>
                <w:sz w:val="24"/>
              </w:rPr>
              <w:t>государственный</w:t>
            </w:r>
            <w:r>
              <w:rPr>
                <w:spacing w:val="5"/>
                <w:sz w:val="24"/>
              </w:rPr>
              <w:t> </w:t>
            </w:r>
            <w:r>
              <w:rPr>
                <w:spacing w:val="-2"/>
                <w:sz w:val="24"/>
              </w:rPr>
              <w:t>аграрный</w:t>
            </w:r>
            <w:r>
              <w:rPr>
                <w:spacing w:val="7"/>
                <w:sz w:val="24"/>
              </w:rPr>
              <w:t> </w:t>
            </w:r>
            <w:r>
              <w:rPr>
                <w:spacing w:val="-2"/>
                <w:sz w:val="24"/>
              </w:rPr>
              <w:t>университет»</w:t>
            </w:r>
          </w:p>
        </w:tc>
        <w:tc>
          <w:tcPr>
            <w:tcW w:w="1419" w:type="dxa"/>
          </w:tcPr>
          <w:p>
            <w:pPr>
              <w:pStyle w:val="TableParagraph"/>
              <w:ind w:left="109"/>
              <w:rPr>
                <w:sz w:val="24"/>
              </w:rPr>
            </w:pPr>
            <w:r>
              <w:rPr>
                <w:spacing w:val="-10"/>
                <w:sz w:val="24"/>
              </w:rPr>
              <w:t>1</w:t>
            </w:r>
          </w:p>
        </w:tc>
      </w:tr>
      <w:tr>
        <w:trPr>
          <w:trHeight w:val="275" w:hRule="atLeast"/>
        </w:trPr>
        <w:tc>
          <w:tcPr>
            <w:tcW w:w="8626" w:type="dxa"/>
          </w:tcPr>
          <w:p>
            <w:pPr>
              <w:pStyle w:val="TableParagraph"/>
              <w:ind w:left="107"/>
              <w:rPr>
                <w:sz w:val="24"/>
              </w:rPr>
            </w:pPr>
            <w:r>
              <w:rPr>
                <w:spacing w:val="-2"/>
                <w:sz w:val="24"/>
              </w:rPr>
              <w:t>ФГАОУ«Казанский(Приволжский)федеральный</w:t>
            </w:r>
            <w:r>
              <w:rPr>
                <w:spacing w:val="22"/>
                <w:sz w:val="24"/>
              </w:rPr>
              <w:t> </w:t>
            </w:r>
            <w:r>
              <w:rPr>
                <w:spacing w:val="-2"/>
                <w:sz w:val="24"/>
              </w:rPr>
              <w:t>университет»</w:t>
            </w:r>
          </w:p>
        </w:tc>
        <w:tc>
          <w:tcPr>
            <w:tcW w:w="1419" w:type="dxa"/>
          </w:tcPr>
          <w:p>
            <w:pPr>
              <w:pStyle w:val="TableParagraph"/>
              <w:ind w:left="109"/>
              <w:rPr>
                <w:sz w:val="24"/>
              </w:rPr>
            </w:pPr>
            <w:r>
              <w:rPr>
                <w:spacing w:val="-10"/>
                <w:sz w:val="24"/>
              </w:rPr>
              <w:t>3</w:t>
            </w:r>
          </w:p>
        </w:tc>
      </w:tr>
      <w:tr>
        <w:trPr>
          <w:trHeight w:val="275" w:hRule="atLeast"/>
        </w:trPr>
        <w:tc>
          <w:tcPr>
            <w:tcW w:w="8626" w:type="dxa"/>
          </w:tcPr>
          <w:p>
            <w:pPr>
              <w:pStyle w:val="TableParagraph"/>
              <w:ind w:left="107"/>
              <w:rPr>
                <w:sz w:val="24"/>
              </w:rPr>
            </w:pPr>
            <w:r>
              <w:rPr>
                <w:sz w:val="24"/>
              </w:rPr>
              <w:t>ФГБОУ</w:t>
            </w:r>
            <w:r>
              <w:rPr>
                <w:spacing w:val="-14"/>
                <w:sz w:val="24"/>
              </w:rPr>
              <w:t> </w:t>
            </w:r>
            <w:r>
              <w:rPr>
                <w:sz w:val="24"/>
              </w:rPr>
              <w:t>ВО</w:t>
            </w:r>
            <w:r>
              <w:rPr>
                <w:spacing w:val="-14"/>
                <w:sz w:val="24"/>
              </w:rPr>
              <w:t> </w:t>
            </w:r>
            <w:r>
              <w:rPr>
                <w:sz w:val="24"/>
              </w:rPr>
              <w:t>Казанский</w:t>
            </w:r>
            <w:r>
              <w:rPr>
                <w:spacing w:val="-12"/>
                <w:sz w:val="24"/>
              </w:rPr>
              <w:t> </w:t>
            </w:r>
            <w:r>
              <w:rPr>
                <w:sz w:val="24"/>
              </w:rPr>
              <w:t>государственный</w:t>
            </w:r>
            <w:r>
              <w:rPr>
                <w:spacing w:val="-13"/>
                <w:sz w:val="24"/>
              </w:rPr>
              <w:t> </w:t>
            </w:r>
            <w:r>
              <w:rPr>
                <w:sz w:val="24"/>
              </w:rPr>
              <w:t>аграрный</w:t>
            </w:r>
            <w:r>
              <w:rPr>
                <w:spacing w:val="-11"/>
                <w:sz w:val="24"/>
              </w:rPr>
              <w:t> </w:t>
            </w:r>
            <w:r>
              <w:rPr>
                <w:sz w:val="24"/>
              </w:rPr>
              <w:t>университет</w:t>
            </w:r>
            <w:r>
              <w:rPr>
                <w:spacing w:val="-13"/>
                <w:sz w:val="24"/>
              </w:rPr>
              <w:t> </w:t>
            </w:r>
            <w:r>
              <w:rPr>
                <w:spacing w:val="-2"/>
                <w:sz w:val="24"/>
              </w:rPr>
              <w:t>(КГАУ)</w:t>
            </w:r>
          </w:p>
        </w:tc>
        <w:tc>
          <w:tcPr>
            <w:tcW w:w="1419" w:type="dxa"/>
          </w:tcPr>
          <w:p>
            <w:pPr>
              <w:pStyle w:val="TableParagraph"/>
              <w:ind w:left="109"/>
              <w:rPr>
                <w:sz w:val="24"/>
              </w:rPr>
            </w:pPr>
            <w:r>
              <w:rPr>
                <w:spacing w:val="-10"/>
                <w:sz w:val="24"/>
              </w:rPr>
              <w:t>2</w:t>
            </w:r>
          </w:p>
        </w:tc>
      </w:tr>
      <w:tr>
        <w:trPr>
          <w:trHeight w:val="275" w:hRule="atLeast"/>
        </w:trPr>
        <w:tc>
          <w:tcPr>
            <w:tcW w:w="8626" w:type="dxa"/>
          </w:tcPr>
          <w:p>
            <w:pPr>
              <w:pStyle w:val="TableParagraph"/>
              <w:ind w:left="107"/>
              <w:rPr>
                <w:sz w:val="24"/>
              </w:rPr>
            </w:pPr>
            <w:r>
              <w:rPr>
                <w:sz w:val="24"/>
              </w:rPr>
              <w:t>МРО</w:t>
            </w:r>
            <w:r>
              <w:rPr>
                <w:spacing w:val="-7"/>
                <w:sz w:val="24"/>
              </w:rPr>
              <w:t> </w:t>
            </w:r>
            <w:r>
              <w:rPr>
                <w:sz w:val="24"/>
              </w:rPr>
              <w:t>«ОО</w:t>
            </w:r>
            <w:r>
              <w:rPr>
                <w:spacing w:val="-8"/>
                <w:sz w:val="24"/>
              </w:rPr>
              <w:t> </w:t>
            </w:r>
            <w:r>
              <w:rPr>
                <w:sz w:val="24"/>
              </w:rPr>
              <w:t>ВО</w:t>
            </w:r>
            <w:r>
              <w:rPr>
                <w:spacing w:val="-6"/>
                <w:sz w:val="24"/>
              </w:rPr>
              <w:t> </w:t>
            </w:r>
            <w:r>
              <w:rPr>
                <w:sz w:val="24"/>
              </w:rPr>
              <w:t>«Казанский</w:t>
            </w:r>
            <w:r>
              <w:rPr>
                <w:spacing w:val="-9"/>
                <w:sz w:val="24"/>
              </w:rPr>
              <w:t> </w:t>
            </w:r>
            <w:r>
              <w:rPr>
                <w:sz w:val="24"/>
              </w:rPr>
              <w:t>исламский</w:t>
            </w:r>
            <w:r>
              <w:rPr>
                <w:spacing w:val="-7"/>
                <w:sz w:val="24"/>
              </w:rPr>
              <w:t> </w:t>
            </w:r>
            <w:r>
              <w:rPr>
                <w:spacing w:val="-2"/>
                <w:sz w:val="24"/>
              </w:rPr>
              <w:t>университет»</w:t>
            </w:r>
          </w:p>
        </w:tc>
        <w:tc>
          <w:tcPr>
            <w:tcW w:w="1419" w:type="dxa"/>
          </w:tcPr>
          <w:p>
            <w:pPr>
              <w:pStyle w:val="TableParagraph"/>
              <w:ind w:left="109"/>
              <w:rPr>
                <w:sz w:val="24"/>
              </w:rPr>
            </w:pPr>
            <w:r>
              <w:rPr>
                <w:spacing w:val="-10"/>
                <w:sz w:val="24"/>
              </w:rPr>
              <w:t>1</w:t>
            </w:r>
          </w:p>
        </w:tc>
      </w:tr>
      <w:tr>
        <w:trPr>
          <w:trHeight w:val="277" w:hRule="atLeast"/>
        </w:trPr>
        <w:tc>
          <w:tcPr>
            <w:tcW w:w="8626" w:type="dxa"/>
          </w:tcPr>
          <w:p>
            <w:pPr>
              <w:pStyle w:val="TableParagraph"/>
              <w:spacing w:line="258" w:lineRule="exact"/>
              <w:ind w:left="107"/>
              <w:rPr>
                <w:sz w:val="24"/>
              </w:rPr>
            </w:pPr>
            <w:r>
              <w:rPr>
                <w:spacing w:val="-2"/>
                <w:sz w:val="24"/>
              </w:rPr>
              <w:t>ГАПОУ</w:t>
            </w:r>
            <w:r>
              <w:rPr>
                <w:spacing w:val="9"/>
                <w:sz w:val="24"/>
              </w:rPr>
              <w:t> </w:t>
            </w:r>
            <w:r>
              <w:rPr>
                <w:spacing w:val="-2"/>
                <w:sz w:val="24"/>
              </w:rPr>
              <w:t>«Нижнекамский</w:t>
            </w:r>
            <w:r>
              <w:rPr>
                <w:spacing w:val="4"/>
                <w:sz w:val="24"/>
              </w:rPr>
              <w:t> </w:t>
            </w:r>
            <w:r>
              <w:rPr>
                <w:spacing w:val="-2"/>
                <w:sz w:val="24"/>
              </w:rPr>
              <w:t>педагогический</w:t>
            </w:r>
            <w:r>
              <w:rPr>
                <w:spacing w:val="5"/>
                <w:sz w:val="24"/>
              </w:rPr>
              <w:t> </w:t>
            </w:r>
            <w:r>
              <w:rPr>
                <w:spacing w:val="-2"/>
                <w:sz w:val="24"/>
              </w:rPr>
              <w:t>колледж»</w:t>
            </w:r>
          </w:p>
        </w:tc>
        <w:tc>
          <w:tcPr>
            <w:tcW w:w="1419" w:type="dxa"/>
          </w:tcPr>
          <w:p>
            <w:pPr>
              <w:pStyle w:val="TableParagraph"/>
              <w:spacing w:line="258" w:lineRule="exact"/>
              <w:ind w:left="109"/>
              <w:rPr>
                <w:sz w:val="24"/>
              </w:rPr>
            </w:pPr>
            <w:r>
              <w:rPr>
                <w:spacing w:val="-10"/>
                <w:sz w:val="24"/>
              </w:rPr>
              <w:t>1</w:t>
            </w:r>
          </w:p>
        </w:tc>
      </w:tr>
      <w:tr>
        <w:trPr>
          <w:trHeight w:val="275" w:hRule="atLeast"/>
        </w:trPr>
        <w:tc>
          <w:tcPr>
            <w:tcW w:w="8626" w:type="dxa"/>
          </w:tcPr>
          <w:p>
            <w:pPr>
              <w:pStyle w:val="TableParagraph"/>
              <w:ind w:left="107"/>
              <w:rPr>
                <w:sz w:val="24"/>
              </w:rPr>
            </w:pPr>
            <w:r>
              <w:rPr>
                <w:sz w:val="24"/>
              </w:rPr>
              <w:t>Колледж</w:t>
            </w:r>
            <w:r>
              <w:rPr>
                <w:spacing w:val="-9"/>
                <w:sz w:val="24"/>
              </w:rPr>
              <w:t> </w:t>
            </w:r>
            <w:r>
              <w:rPr>
                <w:sz w:val="24"/>
              </w:rPr>
              <w:t>КИУ</w:t>
            </w:r>
            <w:r>
              <w:rPr>
                <w:spacing w:val="-7"/>
                <w:sz w:val="24"/>
              </w:rPr>
              <w:t> </w:t>
            </w:r>
            <w:r>
              <w:rPr>
                <w:sz w:val="24"/>
              </w:rPr>
              <w:t>имени</w:t>
            </w:r>
            <w:r>
              <w:rPr>
                <w:spacing w:val="-7"/>
                <w:sz w:val="24"/>
              </w:rPr>
              <w:t> </w:t>
            </w:r>
            <w:r>
              <w:rPr>
                <w:spacing w:val="-2"/>
                <w:sz w:val="24"/>
              </w:rPr>
              <w:t>В.Г.Тимирясова</w:t>
            </w:r>
          </w:p>
        </w:tc>
        <w:tc>
          <w:tcPr>
            <w:tcW w:w="1419" w:type="dxa"/>
          </w:tcPr>
          <w:p>
            <w:pPr>
              <w:pStyle w:val="TableParagraph"/>
              <w:ind w:left="109"/>
              <w:rPr>
                <w:sz w:val="24"/>
              </w:rPr>
            </w:pPr>
            <w:r>
              <w:rPr>
                <w:spacing w:val="-10"/>
                <w:sz w:val="24"/>
              </w:rPr>
              <w:t>1</w:t>
            </w:r>
          </w:p>
        </w:tc>
      </w:tr>
      <w:tr>
        <w:trPr>
          <w:trHeight w:val="275" w:hRule="atLeast"/>
        </w:trPr>
        <w:tc>
          <w:tcPr>
            <w:tcW w:w="8626" w:type="dxa"/>
          </w:tcPr>
          <w:p>
            <w:pPr>
              <w:pStyle w:val="TableParagraph"/>
              <w:ind w:left="107"/>
              <w:rPr>
                <w:sz w:val="24"/>
              </w:rPr>
            </w:pPr>
            <w:r>
              <w:rPr>
                <w:sz w:val="24"/>
              </w:rPr>
              <w:t>СПО</w:t>
            </w:r>
            <w:r>
              <w:rPr>
                <w:spacing w:val="-7"/>
                <w:sz w:val="24"/>
              </w:rPr>
              <w:t> </w:t>
            </w:r>
            <w:r>
              <w:rPr>
                <w:sz w:val="24"/>
              </w:rPr>
              <w:t>в</w:t>
            </w:r>
            <w:r>
              <w:rPr>
                <w:spacing w:val="-7"/>
                <w:sz w:val="24"/>
              </w:rPr>
              <w:t> </w:t>
            </w:r>
            <w:r>
              <w:rPr>
                <w:sz w:val="24"/>
              </w:rPr>
              <w:t>НХТИ</w:t>
            </w:r>
            <w:r>
              <w:rPr>
                <w:spacing w:val="-7"/>
                <w:sz w:val="24"/>
              </w:rPr>
              <w:t> </w:t>
            </w:r>
            <w:r>
              <w:rPr>
                <w:sz w:val="24"/>
              </w:rPr>
              <w:t>филиал</w:t>
            </w:r>
            <w:r>
              <w:rPr>
                <w:spacing w:val="-6"/>
                <w:sz w:val="24"/>
              </w:rPr>
              <w:t> </w:t>
            </w:r>
            <w:r>
              <w:rPr>
                <w:spacing w:val="-4"/>
                <w:sz w:val="24"/>
              </w:rPr>
              <w:t>КНИТУ</w:t>
            </w:r>
          </w:p>
        </w:tc>
        <w:tc>
          <w:tcPr>
            <w:tcW w:w="1419" w:type="dxa"/>
          </w:tcPr>
          <w:p>
            <w:pPr>
              <w:pStyle w:val="TableParagraph"/>
              <w:ind w:left="109"/>
              <w:rPr>
                <w:sz w:val="24"/>
              </w:rPr>
            </w:pPr>
            <w:r>
              <w:rPr>
                <w:spacing w:val="-10"/>
                <w:sz w:val="24"/>
              </w:rPr>
              <w:t>1</w:t>
            </w:r>
          </w:p>
        </w:tc>
      </w:tr>
      <w:tr>
        <w:trPr>
          <w:trHeight w:val="275" w:hRule="atLeast"/>
        </w:trPr>
        <w:tc>
          <w:tcPr>
            <w:tcW w:w="8626" w:type="dxa"/>
          </w:tcPr>
          <w:p>
            <w:pPr>
              <w:pStyle w:val="TableParagraph"/>
              <w:ind w:left="107"/>
              <w:rPr>
                <w:sz w:val="24"/>
              </w:rPr>
            </w:pPr>
            <w:r>
              <w:rPr>
                <w:spacing w:val="-2"/>
                <w:sz w:val="24"/>
              </w:rPr>
              <w:t>Итого</w:t>
            </w:r>
          </w:p>
        </w:tc>
        <w:tc>
          <w:tcPr>
            <w:tcW w:w="1419" w:type="dxa"/>
          </w:tcPr>
          <w:p>
            <w:pPr>
              <w:pStyle w:val="TableParagraph"/>
              <w:ind w:left="109"/>
              <w:rPr>
                <w:sz w:val="24"/>
              </w:rPr>
            </w:pPr>
            <w:r>
              <w:rPr>
                <w:spacing w:val="-5"/>
                <w:sz w:val="24"/>
              </w:rPr>
              <w:t>11</w:t>
            </w:r>
          </w:p>
        </w:tc>
      </w:tr>
    </w:tbl>
    <w:p>
      <w:pPr>
        <w:pStyle w:val="ListParagraph"/>
        <w:numPr>
          <w:ilvl w:val="0"/>
          <w:numId w:val="29"/>
        </w:numPr>
        <w:tabs>
          <w:tab w:pos="4090" w:val="left" w:leader="none"/>
        </w:tabs>
        <w:spacing w:line="240" w:lineRule="auto" w:before="274" w:after="0"/>
        <w:ind w:left="4090" w:right="0" w:hanging="239"/>
        <w:jc w:val="left"/>
        <w:rPr>
          <w:sz w:val="24"/>
        </w:rPr>
      </w:pPr>
      <w:r>
        <w:rPr>
          <w:spacing w:val="-2"/>
          <w:sz w:val="24"/>
        </w:rPr>
        <w:t>ОЦЕНКА</w:t>
      </w:r>
      <w:r>
        <w:rPr>
          <w:spacing w:val="-4"/>
          <w:sz w:val="24"/>
        </w:rPr>
        <w:t> </w:t>
      </w:r>
      <w:r>
        <w:rPr>
          <w:spacing w:val="-2"/>
          <w:sz w:val="24"/>
        </w:rPr>
        <w:t>ФУНКЦИОНИРОВАНИЯ </w:t>
      </w:r>
      <w:r>
        <w:rPr>
          <w:spacing w:val="-4"/>
          <w:sz w:val="24"/>
        </w:rPr>
        <w:t>ФСОКО</w:t>
      </w:r>
    </w:p>
    <w:p>
      <w:pPr>
        <w:pStyle w:val="BodyText"/>
        <w:ind w:firstLine="720"/>
      </w:pPr>
      <w:r>
        <w:rPr/>
        <w:t>В</w:t>
      </w:r>
      <w:r>
        <w:rPr>
          <w:spacing w:val="40"/>
        </w:rPr>
        <w:t> </w:t>
      </w:r>
      <w:r>
        <w:rPr/>
        <w:t>гимназии</w:t>
      </w:r>
      <w:r>
        <w:rPr>
          <w:spacing w:val="71"/>
        </w:rPr>
        <w:t> </w:t>
      </w:r>
      <w:r>
        <w:rPr/>
        <w:t>утверждено</w:t>
      </w:r>
      <w:r>
        <w:rPr>
          <w:spacing w:val="40"/>
        </w:rPr>
        <w:t> </w:t>
      </w:r>
      <w:r>
        <w:rPr/>
        <w:t>Положение</w:t>
      </w:r>
      <w:r>
        <w:rPr>
          <w:spacing w:val="40"/>
        </w:rPr>
        <w:t> </w:t>
      </w:r>
      <w:r>
        <w:rPr/>
        <w:t>о</w:t>
      </w:r>
      <w:r>
        <w:rPr>
          <w:spacing w:val="40"/>
        </w:rPr>
        <w:t> </w:t>
      </w:r>
      <w:r>
        <w:rPr/>
        <w:t>внутренней</w:t>
      </w:r>
      <w:r>
        <w:rPr>
          <w:spacing w:val="40"/>
        </w:rPr>
        <w:t> </w:t>
      </w:r>
      <w:r>
        <w:rPr/>
        <w:t>системе</w:t>
      </w:r>
      <w:r>
        <w:rPr>
          <w:spacing w:val="40"/>
        </w:rPr>
        <w:t> </w:t>
      </w:r>
      <w:r>
        <w:rPr/>
        <w:t>оценки</w:t>
      </w:r>
      <w:r>
        <w:rPr>
          <w:spacing w:val="40"/>
        </w:rPr>
        <w:t> </w:t>
      </w:r>
      <w:r>
        <w:rPr/>
        <w:t>качества</w:t>
      </w:r>
      <w:r>
        <w:rPr>
          <w:spacing w:val="40"/>
        </w:rPr>
        <w:t> </w:t>
      </w:r>
      <w:r>
        <w:rPr/>
        <w:t>образования</w:t>
      </w:r>
      <w:r>
        <w:rPr>
          <w:spacing w:val="40"/>
        </w:rPr>
        <w:t> </w:t>
      </w:r>
      <w:r>
        <w:rPr/>
        <w:t>от</w:t>
      </w:r>
      <w:r>
        <w:rPr>
          <w:spacing w:val="80"/>
        </w:rPr>
        <w:t> </w:t>
      </w:r>
      <w:r>
        <w:rPr/>
        <w:t>20.09.2021 года. В рамках ВСОКО оценивается:</w:t>
      </w:r>
    </w:p>
    <w:p>
      <w:pPr>
        <w:pStyle w:val="ListParagraph"/>
        <w:numPr>
          <w:ilvl w:val="0"/>
          <w:numId w:val="30"/>
        </w:numPr>
        <w:tabs>
          <w:tab w:pos="1465" w:val="left" w:leader="none"/>
        </w:tabs>
        <w:spacing w:line="240" w:lineRule="auto" w:before="0" w:after="0"/>
        <w:ind w:left="1465" w:right="0" w:hanging="179"/>
        <w:jc w:val="left"/>
        <w:rPr>
          <w:sz w:val="24"/>
        </w:rPr>
      </w:pPr>
      <w:r>
        <w:rPr>
          <w:spacing w:val="-2"/>
          <w:sz w:val="24"/>
        </w:rPr>
        <w:t>качество</w:t>
      </w:r>
      <w:r>
        <w:rPr>
          <w:spacing w:val="6"/>
          <w:sz w:val="24"/>
        </w:rPr>
        <w:t> </w:t>
      </w:r>
      <w:r>
        <w:rPr>
          <w:spacing w:val="-2"/>
          <w:sz w:val="24"/>
        </w:rPr>
        <w:t>образовательных</w:t>
      </w:r>
      <w:r>
        <w:rPr>
          <w:spacing w:val="9"/>
          <w:sz w:val="24"/>
        </w:rPr>
        <w:t> </w:t>
      </w:r>
      <w:r>
        <w:rPr>
          <w:spacing w:val="-2"/>
          <w:sz w:val="24"/>
        </w:rPr>
        <w:t>программ;</w:t>
      </w:r>
    </w:p>
    <w:p>
      <w:pPr>
        <w:pStyle w:val="BodyText"/>
        <w:ind w:left="1286"/>
      </w:pPr>
      <w:r>
        <w:rPr/>
        <w:t>-</w:t>
      </w:r>
      <w:r>
        <w:rPr>
          <w:spacing w:val="-13"/>
        </w:rPr>
        <w:t> </w:t>
      </w:r>
      <w:r>
        <w:rPr/>
        <w:t>качество</w:t>
      </w:r>
      <w:r>
        <w:rPr>
          <w:spacing w:val="-9"/>
        </w:rPr>
        <w:t> </w:t>
      </w:r>
      <w:r>
        <w:rPr/>
        <w:t>условий</w:t>
      </w:r>
      <w:r>
        <w:rPr>
          <w:spacing w:val="-11"/>
        </w:rPr>
        <w:t> </w:t>
      </w:r>
      <w:r>
        <w:rPr/>
        <w:t>реализации</w:t>
      </w:r>
      <w:r>
        <w:rPr>
          <w:spacing w:val="-11"/>
        </w:rPr>
        <w:t> </w:t>
      </w:r>
      <w:r>
        <w:rPr/>
        <w:t>образовательных</w:t>
      </w:r>
      <w:r>
        <w:rPr>
          <w:spacing w:val="-10"/>
        </w:rPr>
        <w:t> </w:t>
      </w:r>
      <w:r>
        <w:rPr>
          <w:spacing w:val="-2"/>
        </w:rPr>
        <w:t>программ;</w:t>
      </w:r>
    </w:p>
    <w:p>
      <w:pPr>
        <w:pStyle w:val="ListParagraph"/>
        <w:numPr>
          <w:ilvl w:val="0"/>
          <w:numId w:val="30"/>
        </w:numPr>
        <w:tabs>
          <w:tab w:pos="1465" w:val="left" w:leader="none"/>
        </w:tabs>
        <w:spacing w:line="240" w:lineRule="auto" w:before="0" w:after="0"/>
        <w:ind w:left="1465" w:right="0" w:hanging="179"/>
        <w:jc w:val="left"/>
        <w:rPr>
          <w:sz w:val="24"/>
        </w:rPr>
      </w:pPr>
      <w:r>
        <w:rPr>
          <w:spacing w:val="-2"/>
          <w:sz w:val="24"/>
        </w:rPr>
        <w:t>качество</w:t>
      </w:r>
      <w:r>
        <w:rPr>
          <w:spacing w:val="5"/>
          <w:sz w:val="24"/>
        </w:rPr>
        <w:t> </w:t>
      </w:r>
      <w:r>
        <w:rPr>
          <w:spacing w:val="-2"/>
          <w:sz w:val="24"/>
        </w:rPr>
        <w:t>образовательных</w:t>
      </w:r>
      <w:r>
        <w:rPr>
          <w:spacing w:val="8"/>
          <w:sz w:val="24"/>
        </w:rPr>
        <w:t> </w:t>
      </w:r>
      <w:r>
        <w:rPr>
          <w:spacing w:val="-2"/>
          <w:sz w:val="24"/>
        </w:rPr>
        <w:t>результатов,</w:t>
      </w:r>
      <w:r>
        <w:rPr>
          <w:spacing w:val="6"/>
          <w:sz w:val="24"/>
        </w:rPr>
        <w:t> </w:t>
      </w:r>
      <w:r>
        <w:rPr>
          <w:spacing w:val="-2"/>
          <w:sz w:val="24"/>
        </w:rPr>
        <w:t>обучающихся;</w:t>
      </w:r>
    </w:p>
    <w:p>
      <w:pPr>
        <w:pStyle w:val="ListParagraph"/>
        <w:numPr>
          <w:ilvl w:val="0"/>
          <w:numId w:val="30"/>
        </w:numPr>
        <w:tabs>
          <w:tab w:pos="1467" w:val="left" w:leader="none"/>
        </w:tabs>
        <w:spacing w:line="240" w:lineRule="auto" w:before="0" w:after="0"/>
        <w:ind w:left="1467" w:right="0" w:hanging="181"/>
        <w:jc w:val="left"/>
        <w:rPr>
          <w:sz w:val="24"/>
        </w:rPr>
      </w:pPr>
      <w:r>
        <w:rPr>
          <w:spacing w:val="-2"/>
          <w:sz w:val="24"/>
        </w:rPr>
        <w:t>удовлетворенность</w:t>
      </w:r>
      <w:r>
        <w:rPr>
          <w:spacing w:val="6"/>
          <w:sz w:val="24"/>
        </w:rPr>
        <w:t> </w:t>
      </w:r>
      <w:r>
        <w:rPr>
          <w:spacing w:val="-2"/>
          <w:sz w:val="24"/>
        </w:rPr>
        <w:t>потребителей</w:t>
      </w:r>
      <w:r>
        <w:rPr>
          <w:spacing w:val="7"/>
          <w:sz w:val="24"/>
        </w:rPr>
        <w:t> </w:t>
      </w:r>
      <w:r>
        <w:rPr>
          <w:spacing w:val="-2"/>
          <w:sz w:val="24"/>
        </w:rPr>
        <w:t>качеством</w:t>
      </w:r>
      <w:r>
        <w:rPr>
          <w:spacing w:val="4"/>
          <w:sz w:val="24"/>
        </w:rPr>
        <w:t> </w:t>
      </w:r>
      <w:r>
        <w:rPr>
          <w:spacing w:val="-2"/>
          <w:sz w:val="24"/>
        </w:rPr>
        <w:t>образования.</w:t>
      </w:r>
    </w:p>
    <w:p>
      <w:pPr>
        <w:pStyle w:val="BodyText"/>
        <w:ind w:firstLine="720"/>
      </w:pPr>
      <w:r>
        <w:rPr/>
        <w:t>В течение 2025 года ВСОКО реализовывалась согласно утвержденному</w:t>
      </w:r>
      <w:r>
        <w:rPr>
          <w:spacing w:val="-3"/>
        </w:rPr>
        <w:t> </w:t>
      </w:r>
      <w:r>
        <w:rPr/>
        <w:t>плану. В рамках ВСОКО ответственные лица подготовили справки по результатам оценочных мероприятий.</w:t>
      </w:r>
    </w:p>
    <w:p>
      <w:pPr>
        <w:pStyle w:val="BodyText"/>
        <w:ind w:left="1286"/>
      </w:pPr>
      <w:r>
        <w:rPr/>
        <w:t>Анкетирование</w:t>
      </w:r>
      <w:r>
        <w:rPr>
          <w:spacing w:val="-14"/>
        </w:rPr>
        <w:t> </w:t>
      </w:r>
      <w:r>
        <w:rPr/>
        <w:t>родителей</w:t>
      </w:r>
      <w:r>
        <w:rPr>
          <w:spacing w:val="-12"/>
        </w:rPr>
        <w:t> </w:t>
      </w:r>
      <w:r>
        <w:rPr/>
        <w:t>обучающихся</w:t>
      </w:r>
      <w:r>
        <w:rPr>
          <w:spacing w:val="-13"/>
        </w:rPr>
        <w:t> </w:t>
      </w:r>
      <w:r>
        <w:rPr/>
        <w:t>проводится</w:t>
      </w:r>
      <w:r>
        <w:rPr>
          <w:spacing w:val="-13"/>
        </w:rPr>
        <w:t> </w:t>
      </w:r>
      <w:r>
        <w:rPr/>
        <w:t>в</w:t>
      </w:r>
      <w:r>
        <w:rPr>
          <w:spacing w:val="-14"/>
        </w:rPr>
        <w:t> </w:t>
      </w:r>
      <w:r>
        <w:rPr/>
        <w:t>открытых</w:t>
      </w:r>
      <w:r>
        <w:rPr>
          <w:spacing w:val="-11"/>
        </w:rPr>
        <w:t> </w:t>
      </w:r>
      <w:r>
        <w:rPr/>
        <w:t>системах:</w:t>
      </w:r>
      <w:r>
        <w:rPr>
          <w:spacing w:val="-13"/>
        </w:rPr>
        <w:t> </w:t>
      </w:r>
      <w:r>
        <w:rPr>
          <w:spacing w:val="-2"/>
        </w:rPr>
        <w:t>Гуглформах.</w:t>
      </w:r>
    </w:p>
    <w:p>
      <w:pPr>
        <w:pStyle w:val="BodyText"/>
        <w:ind w:left="0"/>
      </w:pPr>
    </w:p>
    <w:p>
      <w:pPr>
        <w:pStyle w:val="ListParagraph"/>
        <w:numPr>
          <w:ilvl w:val="0"/>
          <w:numId w:val="29"/>
        </w:numPr>
        <w:tabs>
          <w:tab w:pos="2180" w:val="left" w:leader="none"/>
        </w:tabs>
        <w:spacing w:line="240" w:lineRule="auto" w:before="0" w:after="0"/>
        <w:ind w:left="2180" w:right="0" w:hanging="239"/>
        <w:jc w:val="left"/>
        <w:rPr>
          <w:sz w:val="24"/>
        </w:rPr>
      </w:pPr>
      <w:r>
        <w:rPr>
          <w:spacing w:val="-2"/>
          <w:sz w:val="24"/>
        </w:rPr>
        <w:t>КАЧЕСТВО КАДРОВОГО ОБЕСПЕЧЕНИЯ</w:t>
      </w:r>
      <w:r>
        <w:rPr>
          <w:spacing w:val="2"/>
          <w:sz w:val="24"/>
        </w:rPr>
        <w:t> </w:t>
      </w:r>
      <w:r>
        <w:rPr>
          <w:spacing w:val="-2"/>
          <w:sz w:val="24"/>
        </w:rPr>
        <w:t>ОБРАЗОВАТЕЛЬНОГО ПРОЦЕССА</w:t>
      </w:r>
    </w:p>
    <w:p>
      <w:pPr>
        <w:pStyle w:val="BodyText"/>
        <w:ind w:left="2018"/>
      </w:pPr>
      <w:r>
        <w:rPr/>
        <w:t>Участие</w:t>
      </w:r>
      <w:r>
        <w:rPr>
          <w:spacing w:val="-11"/>
        </w:rPr>
        <w:t> </w:t>
      </w:r>
      <w:r>
        <w:rPr/>
        <w:t>педагогов</w:t>
      </w:r>
      <w:r>
        <w:rPr>
          <w:spacing w:val="-10"/>
        </w:rPr>
        <w:t> </w:t>
      </w:r>
      <w:r>
        <w:rPr/>
        <w:t>в</w:t>
      </w:r>
      <w:r>
        <w:rPr>
          <w:spacing w:val="-10"/>
        </w:rPr>
        <w:t> </w:t>
      </w:r>
      <w:r>
        <w:rPr/>
        <w:t>работе</w:t>
      </w:r>
      <w:r>
        <w:rPr>
          <w:spacing w:val="-10"/>
        </w:rPr>
        <w:t> </w:t>
      </w:r>
      <w:r>
        <w:rPr/>
        <w:t>экспертных</w:t>
      </w:r>
      <w:r>
        <w:rPr>
          <w:spacing w:val="-7"/>
        </w:rPr>
        <w:t> </w:t>
      </w:r>
      <w:r>
        <w:rPr/>
        <w:t>групп,</w:t>
      </w:r>
      <w:r>
        <w:rPr>
          <w:spacing w:val="41"/>
        </w:rPr>
        <w:t> </w:t>
      </w:r>
      <w:r>
        <w:rPr/>
        <w:t>организационных</w:t>
      </w:r>
      <w:r>
        <w:rPr>
          <w:spacing w:val="-9"/>
        </w:rPr>
        <w:t> </w:t>
      </w:r>
      <w:r>
        <w:rPr>
          <w:spacing w:val="-2"/>
        </w:rPr>
        <w:t>комитетов</w:t>
      </w:r>
    </w:p>
    <w:p>
      <w:pPr>
        <w:pStyle w:val="BodyText"/>
      </w:pPr>
      <w:r>
        <w:rPr/>
        <w:t>В</w:t>
      </w:r>
      <w:r>
        <w:rPr>
          <w:spacing w:val="40"/>
        </w:rPr>
        <w:t> </w:t>
      </w:r>
      <w:r>
        <w:rPr/>
        <w:t>течение</w:t>
      </w:r>
      <w:r>
        <w:rPr>
          <w:spacing w:val="40"/>
        </w:rPr>
        <w:t> </w:t>
      </w:r>
      <w:r>
        <w:rPr/>
        <w:t>года</w:t>
      </w:r>
      <w:r>
        <w:rPr>
          <w:spacing w:val="40"/>
        </w:rPr>
        <w:t> </w:t>
      </w:r>
      <w:r>
        <w:rPr/>
        <w:t>педагоги</w:t>
      </w:r>
      <w:r>
        <w:rPr>
          <w:spacing w:val="40"/>
        </w:rPr>
        <w:t> </w:t>
      </w:r>
      <w:r>
        <w:rPr/>
        <w:t>активно</w:t>
      </w:r>
      <w:r>
        <w:rPr>
          <w:spacing w:val="40"/>
        </w:rPr>
        <w:t> </w:t>
      </w:r>
      <w:r>
        <w:rPr/>
        <w:t>принимали</w:t>
      </w:r>
      <w:r>
        <w:rPr>
          <w:spacing w:val="40"/>
        </w:rPr>
        <w:t> </w:t>
      </w:r>
      <w:r>
        <w:rPr/>
        <w:t>участие</w:t>
      </w:r>
      <w:r>
        <w:rPr>
          <w:spacing w:val="40"/>
        </w:rPr>
        <w:t> </w:t>
      </w:r>
      <w:r>
        <w:rPr/>
        <w:t>в</w:t>
      </w:r>
      <w:r>
        <w:rPr>
          <w:spacing w:val="40"/>
        </w:rPr>
        <w:t> </w:t>
      </w:r>
      <w:r>
        <w:rPr/>
        <w:t>работе</w:t>
      </w:r>
      <w:r>
        <w:rPr>
          <w:spacing w:val="40"/>
        </w:rPr>
        <w:t> </w:t>
      </w:r>
      <w:r>
        <w:rPr/>
        <w:t>муниципальных</w:t>
      </w:r>
      <w:r>
        <w:rPr>
          <w:spacing w:val="40"/>
        </w:rPr>
        <w:t> </w:t>
      </w:r>
      <w:r>
        <w:rPr/>
        <w:t>экспертных</w:t>
      </w:r>
      <w:r>
        <w:rPr>
          <w:spacing w:val="40"/>
        </w:rPr>
        <w:t> </w:t>
      </w:r>
      <w:r>
        <w:rPr/>
        <w:t>групп,</w:t>
      </w:r>
      <w:r>
        <w:rPr>
          <w:spacing w:val="80"/>
        </w:rPr>
        <w:t> </w:t>
      </w:r>
      <w:r>
        <w:rPr/>
        <w:t>организационных комитетов и т.п.</w:t>
      </w:r>
    </w:p>
    <w:p>
      <w:pPr>
        <w:pStyle w:val="BodyText"/>
        <w:spacing w:before="54"/>
        <w:ind w:left="0"/>
        <w:rPr>
          <w:sz w:val="20"/>
        </w:rPr>
      </w:pP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gridCol w:w="3199"/>
        <w:gridCol w:w="6293"/>
      </w:tblGrid>
      <w:tr>
        <w:trPr>
          <w:trHeight w:val="827" w:hRule="atLeast"/>
        </w:trPr>
        <w:tc>
          <w:tcPr>
            <w:tcW w:w="540" w:type="dxa"/>
          </w:tcPr>
          <w:p>
            <w:pPr>
              <w:pStyle w:val="TableParagraph"/>
              <w:spacing w:line="270" w:lineRule="atLeast" w:before="255"/>
              <w:ind w:left="203" w:right="159" w:hanging="32"/>
              <w:rPr>
                <w:sz w:val="24"/>
              </w:rPr>
            </w:pPr>
            <w:r>
              <w:rPr>
                <w:spacing w:val="-6"/>
                <w:sz w:val="24"/>
              </w:rPr>
              <w:t>п/ </w:t>
            </w:r>
            <w:r>
              <w:rPr>
                <w:spacing w:val="-10"/>
                <w:sz w:val="24"/>
              </w:rPr>
              <w:t>п</w:t>
            </w:r>
          </w:p>
        </w:tc>
        <w:tc>
          <w:tcPr>
            <w:tcW w:w="3199" w:type="dxa"/>
          </w:tcPr>
          <w:p>
            <w:pPr>
              <w:pStyle w:val="TableParagraph"/>
              <w:spacing w:line="268" w:lineRule="exact"/>
              <w:ind w:left="10"/>
              <w:jc w:val="center"/>
              <w:rPr>
                <w:sz w:val="24"/>
              </w:rPr>
            </w:pPr>
            <w:r>
              <w:rPr>
                <w:spacing w:val="-5"/>
                <w:sz w:val="24"/>
              </w:rPr>
              <w:t>ФИО</w:t>
            </w:r>
          </w:p>
        </w:tc>
        <w:tc>
          <w:tcPr>
            <w:tcW w:w="6293" w:type="dxa"/>
          </w:tcPr>
          <w:p>
            <w:pPr>
              <w:pStyle w:val="TableParagraph"/>
              <w:spacing w:line="268" w:lineRule="exact"/>
              <w:ind w:left="1701"/>
              <w:rPr>
                <w:sz w:val="24"/>
              </w:rPr>
            </w:pPr>
            <w:r>
              <w:rPr>
                <w:spacing w:val="-2"/>
                <w:sz w:val="24"/>
              </w:rPr>
              <w:t>Наименование</w:t>
            </w:r>
            <w:r>
              <w:rPr>
                <w:spacing w:val="6"/>
                <w:sz w:val="24"/>
              </w:rPr>
              <w:t> </w:t>
            </w:r>
            <w:r>
              <w:rPr>
                <w:spacing w:val="-2"/>
                <w:sz w:val="24"/>
              </w:rPr>
              <w:t>мероприятия</w:t>
            </w:r>
          </w:p>
        </w:tc>
      </w:tr>
      <w:tr>
        <w:trPr>
          <w:trHeight w:val="275" w:hRule="atLeast"/>
        </w:trPr>
        <w:tc>
          <w:tcPr>
            <w:tcW w:w="540" w:type="dxa"/>
          </w:tcPr>
          <w:p>
            <w:pPr>
              <w:pStyle w:val="TableParagraph"/>
              <w:ind w:left="0" w:right="118"/>
              <w:jc w:val="center"/>
              <w:rPr>
                <w:sz w:val="24"/>
              </w:rPr>
            </w:pPr>
            <w:r>
              <w:rPr>
                <w:spacing w:val="-5"/>
                <w:sz w:val="24"/>
              </w:rPr>
              <w:t>1.</w:t>
            </w:r>
          </w:p>
        </w:tc>
        <w:tc>
          <w:tcPr>
            <w:tcW w:w="3199" w:type="dxa"/>
          </w:tcPr>
          <w:p>
            <w:pPr>
              <w:pStyle w:val="TableParagraph"/>
              <w:rPr>
                <w:sz w:val="24"/>
              </w:rPr>
            </w:pPr>
            <w:r>
              <w:rPr>
                <w:sz w:val="24"/>
              </w:rPr>
              <w:t>Залялова</w:t>
            </w:r>
            <w:r>
              <w:rPr>
                <w:spacing w:val="-12"/>
                <w:sz w:val="24"/>
              </w:rPr>
              <w:t> </w:t>
            </w:r>
            <w:r>
              <w:rPr>
                <w:spacing w:val="-4"/>
                <w:sz w:val="24"/>
              </w:rPr>
              <w:t>В.И.</w:t>
            </w:r>
          </w:p>
        </w:tc>
        <w:tc>
          <w:tcPr>
            <w:tcW w:w="6293" w:type="dxa"/>
          </w:tcPr>
          <w:p>
            <w:pPr>
              <w:pStyle w:val="TableParagraph"/>
              <w:rPr>
                <w:sz w:val="24"/>
              </w:rPr>
            </w:pPr>
            <w:r>
              <w:rPr>
                <w:sz w:val="24"/>
              </w:rPr>
              <w:t>Эксперт</w:t>
            </w:r>
            <w:r>
              <w:rPr>
                <w:spacing w:val="-7"/>
                <w:sz w:val="24"/>
              </w:rPr>
              <w:t> </w:t>
            </w:r>
            <w:r>
              <w:rPr>
                <w:sz w:val="24"/>
              </w:rPr>
              <w:t>по</w:t>
            </w:r>
            <w:r>
              <w:rPr>
                <w:spacing w:val="-7"/>
                <w:sz w:val="24"/>
              </w:rPr>
              <w:t> </w:t>
            </w:r>
            <w:r>
              <w:rPr>
                <w:sz w:val="24"/>
              </w:rPr>
              <w:t>проверке</w:t>
            </w:r>
            <w:r>
              <w:rPr>
                <w:spacing w:val="46"/>
                <w:sz w:val="24"/>
              </w:rPr>
              <w:t> </w:t>
            </w:r>
            <w:r>
              <w:rPr>
                <w:sz w:val="24"/>
              </w:rPr>
              <w:t>итоговых</w:t>
            </w:r>
            <w:r>
              <w:rPr>
                <w:spacing w:val="-4"/>
                <w:sz w:val="24"/>
              </w:rPr>
              <w:t> </w:t>
            </w:r>
            <w:r>
              <w:rPr>
                <w:sz w:val="24"/>
              </w:rPr>
              <w:t>сочинений</w:t>
            </w:r>
            <w:r>
              <w:rPr>
                <w:spacing w:val="-6"/>
                <w:sz w:val="24"/>
              </w:rPr>
              <w:t> </w:t>
            </w:r>
            <w:r>
              <w:rPr>
                <w:sz w:val="24"/>
              </w:rPr>
              <w:t>в</w:t>
            </w:r>
            <w:r>
              <w:rPr>
                <w:spacing w:val="-7"/>
                <w:sz w:val="24"/>
              </w:rPr>
              <w:t> </w:t>
            </w:r>
            <w:r>
              <w:rPr>
                <w:sz w:val="24"/>
              </w:rPr>
              <w:t>11</w:t>
            </w:r>
            <w:r>
              <w:rPr>
                <w:spacing w:val="-7"/>
                <w:sz w:val="24"/>
              </w:rPr>
              <w:t> </w:t>
            </w:r>
            <w:r>
              <w:rPr>
                <w:spacing w:val="-2"/>
                <w:sz w:val="24"/>
              </w:rPr>
              <w:t>классе</w:t>
            </w:r>
          </w:p>
        </w:tc>
      </w:tr>
      <w:tr>
        <w:trPr>
          <w:trHeight w:val="563" w:hRule="atLeast"/>
        </w:trPr>
        <w:tc>
          <w:tcPr>
            <w:tcW w:w="540" w:type="dxa"/>
          </w:tcPr>
          <w:p>
            <w:pPr>
              <w:pStyle w:val="TableParagraph"/>
              <w:spacing w:line="268" w:lineRule="exact"/>
              <w:ind w:left="0" w:right="118"/>
              <w:jc w:val="center"/>
              <w:rPr>
                <w:sz w:val="24"/>
              </w:rPr>
            </w:pPr>
            <w:r>
              <w:rPr>
                <w:spacing w:val="-5"/>
                <w:sz w:val="24"/>
              </w:rPr>
              <w:t>2.</w:t>
            </w:r>
          </w:p>
        </w:tc>
        <w:tc>
          <w:tcPr>
            <w:tcW w:w="3199" w:type="dxa"/>
          </w:tcPr>
          <w:p>
            <w:pPr>
              <w:pStyle w:val="TableParagraph"/>
              <w:spacing w:line="268" w:lineRule="exact"/>
              <w:rPr>
                <w:sz w:val="24"/>
              </w:rPr>
            </w:pPr>
            <w:r>
              <w:rPr>
                <w:sz w:val="24"/>
              </w:rPr>
              <w:t>Залялова</w:t>
            </w:r>
            <w:r>
              <w:rPr>
                <w:spacing w:val="-12"/>
                <w:sz w:val="24"/>
              </w:rPr>
              <w:t> </w:t>
            </w:r>
            <w:r>
              <w:rPr>
                <w:spacing w:val="-4"/>
                <w:sz w:val="24"/>
              </w:rPr>
              <w:t>В.И.</w:t>
            </w:r>
          </w:p>
          <w:p>
            <w:pPr>
              <w:pStyle w:val="TableParagraph"/>
              <w:spacing w:line="240" w:lineRule="auto"/>
              <w:ind w:left="114"/>
              <w:rPr>
                <w:sz w:val="24"/>
              </w:rPr>
            </w:pPr>
            <w:r>
              <w:rPr>
                <w:sz w:val="24"/>
              </w:rPr>
              <w:t>Марданшина</w:t>
            </w:r>
            <w:r>
              <w:rPr>
                <w:spacing w:val="-14"/>
                <w:sz w:val="24"/>
              </w:rPr>
              <w:t> </w:t>
            </w:r>
            <w:r>
              <w:rPr>
                <w:spacing w:val="-4"/>
                <w:sz w:val="24"/>
              </w:rPr>
              <w:t>С.Ф.</w:t>
            </w:r>
          </w:p>
        </w:tc>
        <w:tc>
          <w:tcPr>
            <w:tcW w:w="6293" w:type="dxa"/>
          </w:tcPr>
          <w:p>
            <w:pPr>
              <w:pStyle w:val="TableParagraph"/>
              <w:spacing w:line="268" w:lineRule="exact"/>
              <w:rPr>
                <w:sz w:val="24"/>
              </w:rPr>
            </w:pPr>
            <w:r>
              <w:rPr>
                <w:sz w:val="24"/>
              </w:rPr>
              <w:t>Эксперт</w:t>
            </w:r>
            <w:r>
              <w:rPr>
                <w:spacing w:val="49"/>
                <w:sz w:val="24"/>
              </w:rPr>
              <w:t> </w:t>
            </w:r>
            <w:r>
              <w:rPr>
                <w:sz w:val="24"/>
              </w:rPr>
              <w:t>по</w:t>
            </w:r>
            <w:r>
              <w:rPr>
                <w:spacing w:val="-5"/>
                <w:sz w:val="24"/>
              </w:rPr>
              <w:t> </w:t>
            </w:r>
            <w:r>
              <w:rPr>
                <w:sz w:val="24"/>
              </w:rPr>
              <w:t>проверке</w:t>
            </w:r>
            <w:r>
              <w:rPr>
                <w:spacing w:val="49"/>
                <w:sz w:val="24"/>
              </w:rPr>
              <w:t> </w:t>
            </w:r>
            <w:r>
              <w:rPr>
                <w:sz w:val="24"/>
              </w:rPr>
              <w:t>итогового</w:t>
            </w:r>
            <w:r>
              <w:rPr>
                <w:spacing w:val="-6"/>
                <w:sz w:val="24"/>
              </w:rPr>
              <w:t> </w:t>
            </w:r>
            <w:r>
              <w:rPr>
                <w:sz w:val="24"/>
              </w:rPr>
              <w:t>собеседования</w:t>
            </w:r>
            <w:r>
              <w:rPr>
                <w:spacing w:val="50"/>
                <w:sz w:val="24"/>
              </w:rPr>
              <w:t> </w:t>
            </w:r>
            <w:r>
              <w:rPr>
                <w:sz w:val="24"/>
              </w:rPr>
              <w:t>в</w:t>
            </w:r>
            <w:r>
              <w:rPr>
                <w:spacing w:val="-6"/>
                <w:sz w:val="24"/>
              </w:rPr>
              <w:t> </w:t>
            </w:r>
            <w:r>
              <w:rPr>
                <w:sz w:val="24"/>
              </w:rPr>
              <w:t>9</w:t>
            </w:r>
            <w:r>
              <w:rPr>
                <w:spacing w:val="-5"/>
                <w:sz w:val="24"/>
              </w:rPr>
              <w:t> </w:t>
            </w:r>
            <w:r>
              <w:rPr>
                <w:spacing w:val="-2"/>
                <w:sz w:val="24"/>
              </w:rPr>
              <w:t>классе</w:t>
            </w:r>
          </w:p>
        </w:tc>
      </w:tr>
      <w:tr>
        <w:trPr>
          <w:trHeight w:val="882" w:hRule="atLeast"/>
        </w:trPr>
        <w:tc>
          <w:tcPr>
            <w:tcW w:w="540" w:type="dxa"/>
          </w:tcPr>
          <w:p>
            <w:pPr>
              <w:pStyle w:val="TableParagraph"/>
              <w:spacing w:line="268" w:lineRule="exact"/>
              <w:ind w:left="0" w:right="118"/>
              <w:jc w:val="center"/>
              <w:rPr>
                <w:sz w:val="24"/>
              </w:rPr>
            </w:pPr>
            <w:r>
              <w:rPr>
                <w:spacing w:val="-5"/>
                <w:sz w:val="24"/>
              </w:rPr>
              <w:t>3.</w:t>
            </w:r>
          </w:p>
        </w:tc>
        <w:tc>
          <w:tcPr>
            <w:tcW w:w="3199" w:type="dxa"/>
          </w:tcPr>
          <w:p>
            <w:pPr>
              <w:pStyle w:val="TableParagraph"/>
              <w:spacing w:line="254" w:lineRule="auto"/>
              <w:ind w:left="114" w:right="959"/>
              <w:rPr>
                <w:sz w:val="24"/>
              </w:rPr>
            </w:pPr>
            <w:r>
              <w:rPr>
                <w:sz w:val="24"/>
              </w:rPr>
              <w:t>Сунгатуллинва</w:t>
            </w:r>
            <w:r>
              <w:rPr>
                <w:spacing w:val="-15"/>
                <w:sz w:val="24"/>
              </w:rPr>
              <w:t> </w:t>
            </w:r>
            <w:r>
              <w:rPr>
                <w:sz w:val="24"/>
              </w:rPr>
              <w:t>Л.М. Хайруллина Г.Р.</w:t>
            </w:r>
          </w:p>
        </w:tc>
        <w:tc>
          <w:tcPr>
            <w:tcW w:w="6293" w:type="dxa"/>
          </w:tcPr>
          <w:p>
            <w:pPr>
              <w:pStyle w:val="TableParagraph"/>
              <w:spacing w:line="254" w:lineRule="auto"/>
              <w:rPr>
                <w:sz w:val="24"/>
              </w:rPr>
            </w:pPr>
            <w:r>
              <w:rPr>
                <w:sz w:val="24"/>
              </w:rPr>
              <w:t>Эксперт</w:t>
            </w:r>
            <w:r>
              <w:rPr>
                <w:spacing w:val="32"/>
                <w:sz w:val="24"/>
              </w:rPr>
              <w:t> </w:t>
            </w:r>
            <w:r>
              <w:rPr>
                <w:sz w:val="24"/>
              </w:rPr>
              <w:t>по</w:t>
            </w:r>
            <w:r>
              <w:rPr>
                <w:spacing w:val="32"/>
                <w:sz w:val="24"/>
              </w:rPr>
              <w:t> </w:t>
            </w:r>
            <w:r>
              <w:rPr>
                <w:sz w:val="24"/>
              </w:rPr>
              <w:t>проверке</w:t>
            </w:r>
            <w:r>
              <w:rPr>
                <w:spacing w:val="31"/>
                <w:sz w:val="24"/>
              </w:rPr>
              <w:t> </w:t>
            </w:r>
            <w:r>
              <w:rPr>
                <w:sz w:val="24"/>
              </w:rPr>
              <w:t>олимпиадных</w:t>
            </w:r>
            <w:r>
              <w:rPr>
                <w:spacing w:val="34"/>
                <w:sz w:val="24"/>
              </w:rPr>
              <w:t> </w:t>
            </w:r>
            <w:r>
              <w:rPr>
                <w:sz w:val="24"/>
              </w:rPr>
              <w:t>заданий</w:t>
            </w:r>
            <w:r>
              <w:rPr>
                <w:spacing w:val="80"/>
                <w:sz w:val="24"/>
              </w:rPr>
              <w:t> </w:t>
            </w:r>
            <w:r>
              <w:rPr>
                <w:sz w:val="24"/>
              </w:rPr>
              <w:t>по</w:t>
            </w:r>
            <w:r>
              <w:rPr>
                <w:spacing w:val="31"/>
                <w:sz w:val="24"/>
              </w:rPr>
              <w:t> </w:t>
            </w:r>
            <w:r>
              <w:rPr>
                <w:sz w:val="24"/>
              </w:rPr>
              <w:t>родному языку</w:t>
            </w:r>
            <w:r>
              <w:rPr>
                <w:spacing w:val="9"/>
                <w:sz w:val="24"/>
              </w:rPr>
              <w:t> </w:t>
            </w:r>
            <w:r>
              <w:rPr>
                <w:sz w:val="24"/>
              </w:rPr>
              <w:t>и</w:t>
            </w:r>
            <w:r>
              <w:rPr>
                <w:spacing w:val="17"/>
                <w:sz w:val="24"/>
              </w:rPr>
              <w:t> </w:t>
            </w:r>
            <w:r>
              <w:rPr>
                <w:sz w:val="24"/>
              </w:rPr>
              <w:t>литературе</w:t>
            </w:r>
            <w:r>
              <w:rPr>
                <w:spacing w:val="14"/>
                <w:sz w:val="24"/>
              </w:rPr>
              <w:t> </w:t>
            </w:r>
            <w:r>
              <w:rPr>
                <w:sz w:val="24"/>
              </w:rPr>
              <w:t>всероссийских</w:t>
            </w:r>
            <w:r>
              <w:rPr>
                <w:spacing w:val="18"/>
                <w:sz w:val="24"/>
              </w:rPr>
              <w:t> </w:t>
            </w:r>
            <w:r>
              <w:rPr>
                <w:sz w:val="24"/>
              </w:rPr>
              <w:t>предметных</w:t>
            </w:r>
            <w:r>
              <w:rPr>
                <w:spacing w:val="17"/>
                <w:sz w:val="24"/>
              </w:rPr>
              <w:t> </w:t>
            </w:r>
            <w:r>
              <w:rPr>
                <w:spacing w:val="-2"/>
                <w:sz w:val="24"/>
              </w:rPr>
              <w:t>олимпиад</w:t>
            </w:r>
          </w:p>
          <w:p>
            <w:pPr>
              <w:pStyle w:val="TableParagraph"/>
              <w:spacing w:line="240" w:lineRule="auto"/>
              <w:rPr>
                <w:sz w:val="24"/>
              </w:rPr>
            </w:pPr>
            <w:r>
              <w:rPr>
                <w:spacing w:val="-2"/>
                <w:sz w:val="24"/>
              </w:rPr>
              <w:t>муниципального</w:t>
            </w:r>
            <w:r>
              <w:rPr>
                <w:spacing w:val="9"/>
                <w:sz w:val="24"/>
              </w:rPr>
              <w:t> </w:t>
            </w:r>
            <w:r>
              <w:rPr>
                <w:spacing w:val="-2"/>
                <w:sz w:val="24"/>
              </w:rPr>
              <w:t>этапа.</w:t>
            </w:r>
          </w:p>
        </w:tc>
      </w:tr>
      <w:tr>
        <w:trPr>
          <w:trHeight w:val="827" w:hRule="atLeast"/>
        </w:trPr>
        <w:tc>
          <w:tcPr>
            <w:tcW w:w="540" w:type="dxa"/>
          </w:tcPr>
          <w:p>
            <w:pPr>
              <w:pStyle w:val="TableParagraph"/>
              <w:spacing w:line="268" w:lineRule="exact"/>
              <w:ind w:left="0" w:right="118"/>
              <w:jc w:val="center"/>
              <w:rPr>
                <w:sz w:val="24"/>
              </w:rPr>
            </w:pPr>
            <w:r>
              <w:rPr>
                <w:spacing w:val="-5"/>
                <w:sz w:val="24"/>
              </w:rPr>
              <w:t>4.</w:t>
            </w:r>
          </w:p>
        </w:tc>
        <w:tc>
          <w:tcPr>
            <w:tcW w:w="3199" w:type="dxa"/>
          </w:tcPr>
          <w:p>
            <w:pPr>
              <w:pStyle w:val="TableParagraph"/>
              <w:spacing w:line="240" w:lineRule="auto"/>
              <w:ind w:left="114" w:right="1072"/>
              <w:rPr>
                <w:sz w:val="24"/>
              </w:rPr>
            </w:pPr>
            <w:r>
              <w:rPr>
                <w:sz w:val="24"/>
              </w:rPr>
              <w:t>Сунгатуллина</w:t>
            </w:r>
            <w:r>
              <w:rPr>
                <w:spacing w:val="-15"/>
                <w:sz w:val="24"/>
              </w:rPr>
              <w:t> </w:t>
            </w:r>
            <w:r>
              <w:rPr>
                <w:sz w:val="24"/>
              </w:rPr>
              <w:t>Л.М. Аменова Д.И.</w:t>
            </w:r>
          </w:p>
          <w:p>
            <w:pPr>
              <w:pStyle w:val="TableParagraph"/>
              <w:spacing w:line="264" w:lineRule="exact"/>
              <w:ind w:left="114"/>
              <w:rPr>
                <w:sz w:val="24"/>
              </w:rPr>
            </w:pPr>
            <w:r>
              <w:rPr>
                <w:spacing w:val="-2"/>
                <w:sz w:val="24"/>
              </w:rPr>
              <w:t>Хайруллина</w:t>
            </w:r>
            <w:r>
              <w:rPr>
                <w:spacing w:val="4"/>
                <w:sz w:val="24"/>
              </w:rPr>
              <w:t> </w:t>
            </w:r>
            <w:r>
              <w:rPr>
                <w:spacing w:val="-4"/>
                <w:sz w:val="24"/>
              </w:rPr>
              <w:t>Г.И.</w:t>
            </w:r>
          </w:p>
        </w:tc>
        <w:tc>
          <w:tcPr>
            <w:tcW w:w="6293" w:type="dxa"/>
          </w:tcPr>
          <w:p>
            <w:pPr>
              <w:pStyle w:val="TableParagraph"/>
              <w:spacing w:line="240" w:lineRule="auto"/>
              <w:ind w:right="144"/>
              <w:rPr>
                <w:sz w:val="24"/>
              </w:rPr>
            </w:pPr>
            <w:r>
              <w:rPr>
                <w:sz w:val="24"/>
              </w:rPr>
              <w:t>Эксперты</w:t>
            </w:r>
            <w:r>
              <w:rPr>
                <w:spacing w:val="-9"/>
                <w:sz w:val="24"/>
              </w:rPr>
              <w:t> </w:t>
            </w:r>
            <w:r>
              <w:rPr>
                <w:sz w:val="24"/>
              </w:rPr>
              <w:t>на</w:t>
            </w:r>
            <w:r>
              <w:rPr>
                <w:spacing w:val="40"/>
                <w:sz w:val="24"/>
              </w:rPr>
              <w:t> </w:t>
            </w:r>
            <w:r>
              <w:rPr>
                <w:sz w:val="24"/>
              </w:rPr>
              <w:t>защите</w:t>
            </w:r>
            <w:r>
              <w:rPr>
                <w:spacing w:val="-9"/>
                <w:sz w:val="24"/>
              </w:rPr>
              <w:t> </w:t>
            </w:r>
            <w:r>
              <w:rPr>
                <w:sz w:val="24"/>
              </w:rPr>
              <w:t>индивидуальных</w:t>
            </w:r>
            <w:r>
              <w:rPr>
                <w:spacing w:val="-6"/>
                <w:sz w:val="24"/>
              </w:rPr>
              <w:t> </w:t>
            </w:r>
            <w:r>
              <w:rPr>
                <w:sz w:val="24"/>
              </w:rPr>
              <w:t>проектов учащимися 9 класса</w:t>
            </w:r>
          </w:p>
        </w:tc>
      </w:tr>
      <w:tr>
        <w:trPr>
          <w:trHeight w:val="551" w:hRule="atLeast"/>
        </w:trPr>
        <w:tc>
          <w:tcPr>
            <w:tcW w:w="540" w:type="dxa"/>
          </w:tcPr>
          <w:p>
            <w:pPr>
              <w:pStyle w:val="TableParagraph"/>
              <w:spacing w:line="268" w:lineRule="exact"/>
              <w:ind w:left="0" w:right="118"/>
              <w:jc w:val="center"/>
              <w:rPr>
                <w:sz w:val="24"/>
              </w:rPr>
            </w:pPr>
            <w:r>
              <w:rPr>
                <w:spacing w:val="-5"/>
                <w:sz w:val="24"/>
              </w:rPr>
              <w:t>5.</w:t>
            </w:r>
          </w:p>
        </w:tc>
        <w:tc>
          <w:tcPr>
            <w:tcW w:w="3199" w:type="dxa"/>
          </w:tcPr>
          <w:p>
            <w:pPr>
              <w:pStyle w:val="TableParagraph"/>
              <w:spacing w:line="268" w:lineRule="exact"/>
              <w:rPr>
                <w:sz w:val="24"/>
              </w:rPr>
            </w:pPr>
            <w:r>
              <w:rPr>
                <w:sz w:val="24"/>
              </w:rPr>
              <w:t>Фалахиева</w:t>
            </w:r>
            <w:r>
              <w:rPr>
                <w:spacing w:val="-13"/>
                <w:sz w:val="24"/>
              </w:rPr>
              <w:t> </w:t>
            </w:r>
            <w:r>
              <w:rPr>
                <w:spacing w:val="-4"/>
                <w:sz w:val="24"/>
              </w:rPr>
              <w:t>И.Р.</w:t>
            </w:r>
          </w:p>
          <w:p>
            <w:pPr>
              <w:pStyle w:val="TableParagraph"/>
              <w:spacing w:line="264" w:lineRule="exact"/>
              <w:ind w:left="114"/>
              <w:rPr>
                <w:sz w:val="24"/>
              </w:rPr>
            </w:pPr>
            <w:r>
              <w:rPr>
                <w:spacing w:val="-2"/>
                <w:sz w:val="24"/>
              </w:rPr>
              <w:t>Хайруллина</w:t>
            </w:r>
            <w:r>
              <w:rPr>
                <w:spacing w:val="4"/>
                <w:sz w:val="24"/>
              </w:rPr>
              <w:t> </w:t>
            </w:r>
            <w:r>
              <w:rPr>
                <w:spacing w:val="-4"/>
                <w:sz w:val="24"/>
              </w:rPr>
              <w:t>Г.И.</w:t>
            </w:r>
          </w:p>
        </w:tc>
        <w:tc>
          <w:tcPr>
            <w:tcW w:w="6293" w:type="dxa"/>
          </w:tcPr>
          <w:p>
            <w:pPr>
              <w:pStyle w:val="TableParagraph"/>
              <w:spacing w:line="268" w:lineRule="exact"/>
              <w:rPr>
                <w:sz w:val="24"/>
              </w:rPr>
            </w:pPr>
            <w:r>
              <w:rPr>
                <w:sz w:val="24"/>
              </w:rPr>
              <w:t>Эксперты</w:t>
            </w:r>
            <w:r>
              <w:rPr>
                <w:spacing w:val="-12"/>
                <w:sz w:val="24"/>
              </w:rPr>
              <w:t> </w:t>
            </w:r>
            <w:r>
              <w:rPr>
                <w:sz w:val="24"/>
              </w:rPr>
              <w:t>на</w:t>
            </w:r>
            <w:r>
              <w:rPr>
                <w:spacing w:val="43"/>
                <w:sz w:val="24"/>
              </w:rPr>
              <w:t> </w:t>
            </w:r>
            <w:r>
              <w:rPr>
                <w:sz w:val="24"/>
              </w:rPr>
              <w:t>защите</w:t>
            </w:r>
            <w:r>
              <w:rPr>
                <w:spacing w:val="-9"/>
                <w:sz w:val="24"/>
              </w:rPr>
              <w:t> </w:t>
            </w:r>
            <w:r>
              <w:rPr>
                <w:sz w:val="24"/>
              </w:rPr>
              <w:t>индивидуальных</w:t>
            </w:r>
            <w:r>
              <w:rPr>
                <w:spacing w:val="-6"/>
                <w:sz w:val="24"/>
              </w:rPr>
              <w:t> </w:t>
            </w:r>
            <w:r>
              <w:rPr>
                <w:spacing w:val="-2"/>
                <w:sz w:val="24"/>
              </w:rPr>
              <w:t>проектов</w:t>
            </w:r>
          </w:p>
          <w:p>
            <w:pPr>
              <w:pStyle w:val="TableParagraph"/>
              <w:spacing w:line="264" w:lineRule="exact"/>
              <w:rPr>
                <w:sz w:val="24"/>
              </w:rPr>
            </w:pPr>
            <w:r>
              <w:rPr>
                <w:sz w:val="24"/>
              </w:rPr>
              <w:t>учащимися</w:t>
            </w:r>
            <w:r>
              <w:rPr>
                <w:spacing w:val="-9"/>
                <w:sz w:val="24"/>
              </w:rPr>
              <w:t> </w:t>
            </w:r>
            <w:r>
              <w:rPr>
                <w:sz w:val="24"/>
              </w:rPr>
              <w:t>11</w:t>
            </w:r>
            <w:r>
              <w:rPr>
                <w:spacing w:val="-8"/>
                <w:sz w:val="24"/>
              </w:rPr>
              <w:t> </w:t>
            </w:r>
            <w:r>
              <w:rPr>
                <w:spacing w:val="-2"/>
                <w:sz w:val="24"/>
              </w:rPr>
              <w:t>класса</w:t>
            </w:r>
          </w:p>
        </w:tc>
      </w:tr>
      <w:tr>
        <w:trPr>
          <w:trHeight w:val="827" w:hRule="atLeast"/>
        </w:trPr>
        <w:tc>
          <w:tcPr>
            <w:tcW w:w="540" w:type="dxa"/>
          </w:tcPr>
          <w:p>
            <w:pPr>
              <w:pStyle w:val="TableParagraph"/>
              <w:spacing w:line="268" w:lineRule="exact"/>
              <w:ind w:left="0" w:right="118"/>
              <w:jc w:val="center"/>
              <w:rPr>
                <w:sz w:val="24"/>
              </w:rPr>
            </w:pPr>
            <w:r>
              <w:rPr>
                <w:spacing w:val="-5"/>
                <w:sz w:val="24"/>
              </w:rPr>
              <w:t>6.</w:t>
            </w:r>
          </w:p>
        </w:tc>
        <w:tc>
          <w:tcPr>
            <w:tcW w:w="3199" w:type="dxa"/>
          </w:tcPr>
          <w:p>
            <w:pPr>
              <w:pStyle w:val="TableParagraph"/>
              <w:spacing w:line="268" w:lineRule="exact"/>
              <w:rPr>
                <w:sz w:val="24"/>
              </w:rPr>
            </w:pPr>
            <w:r>
              <w:rPr>
                <w:sz w:val="24"/>
              </w:rPr>
              <w:t>Апсагитова</w:t>
            </w:r>
            <w:r>
              <w:rPr>
                <w:spacing w:val="-15"/>
                <w:sz w:val="24"/>
              </w:rPr>
              <w:t> </w:t>
            </w:r>
            <w:r>
              <w:rPr>
                <w:spacing w:val="-4"/>
                <w:sz w:val="24"/>
              </w:rPr>
              <w:t>А.И.</w:t>
            </w:r>
          </w:p>
        </w:tc>
        <w:tc>
          <w:tcPr>
            <w:tcW w:w="6293" w:type="dxa"/>
          </w:tcPr>
          <w:p>
            <w:pPr>
              <w:pStyle w:val="TableParagraph"/>
              <w:spacing w:line="268" w:lineRule="exact"/>
              <w:rPr>
                <w:sz w:val="24"/>
              </w:rPr>
            </w:pPr>
            <w:r>
              <w:rPr>
                <w:sz w:val="24"/>
              </w:rPr>
              <w:t>Эксперт</w:t>
            </w:r>
            <w:r>
              <w:rPr>
                <w:spacing w:val="-8"/>
                <w:sz w:val="24"/>
              </w:rPr>
              <w:t> </w:t>
            </w:r>
            <w:r>
              <w:rPr>
                <w:sz w:val="24"/>
              </w:rPr>
              <w:t>по</w:t>
            </w:r>
            <w:r>
              <w:rPr>
                <w:spacing w:val="-7"/>
                <w:sz w:val="24"/>
              </w:rPr>
              <w:t> </w:t>
            </w:r>
            <w:r>
              <w:rPr>
                <w:sz w:val="24"/>
              </w:rPr>
              <w:t>проверке</w:t>
            </w:r>
            <w:r>
              <w:rPr>
                <w:spacing w:val="-9"/>
                <w:sz w:val="24"/>
              </w:rPr>
              <w:t> </w:t>
            </w:r>
            <w:r>
              <w:rPr>
                <w:sz w:val="24"/>
              </w:rPr>
              <w:t>олимпиадных</w:t>
            </w:r>
            <w:r>
              <w:rPr>
                <w:spacing w:val="-7"/>
                <w:sz w:val="24"/>
              </w:rPr>
              <w:t> </w:t>
            </w:r>
            <w:r>
              <w:rPr>
                <w:sz w:val="24"/>
              </w:rPr>
              <w:t>заданий</w:t>
            </w:r>
            <w:r>
              <w:rPr>
                <w:spacing w:val="43"/>
                <w:sz w:val="24"/>
              </w:rPr>
              <w:t> </w:t>
            </w:r>
            <w:r>
              <w:rPr>
                <w:spacing w:val="-5"/>
                <w:sz w:val="24"/>
              </w:rPr>
              <w:t>по</w:t>
            </w:r>
          </w:p>
          <w:p>
            <w:pPr>
              <w:pStyle w:val="TableParagraph"/>
              <w:spacing w:line="270" w:lineRule="atLeast"/>
              <w:rPr>
                <w:sz w:val="24"/>
              </w:rPr>
            </w:pPr>
            <w:r>
              <w:rPr>
                <w:sz w:val="24"/>
              </w:rPr>
              <w:t>математике</w:t>
            </w:r>
            <w:r>
              <w:rPr>
                <w:spacing w:val="-14"/>
                <w:sz w:val="24"/>
              </w:rPr>
              <w:t> </w:t>
            </w:r>
            <w:r>
              <w:rPr>
                <w:sz w:val="24"/>
              </w:rPr>
              <w:t>всероссийских</w:t>
            </w:r>
            <w:r>
              <w:rPr>
                <w:spacing w:val="-12"/>
                <w:sz w:val="24"/>
              </w:rPr>
              <w:t> </w:t>
            </w:r>
            <w:r>
              <w:rPr>
                <w:sz w:val="24"/>
              </w:rPr>
              <w:t>предметных</w:t>
            </w:r>
            <w:r>
              <w:rPr>
                <w:spacing w:val="-12"/>
                <w:sz w:val="24"/>
              </w:rPr>
              <w:t> </w:t>
            </w:r>
            <w:r>
              <w:rPr>
                <w:sz w:val="24"/>
              </w:rPr>
              <w:t>олимпиад муниципального этапа.</w:t>
            </w:r>
          </w:p>
        </w:tc>
      </w:tr>
    </w:tbl>
    <w:p>
      <w:pPr>
        <w:pStyle w:val="TableParagraph"/>
        <w:spacing w:after="0" w:line="270" w:lineRule="atLeast"/>
        <w:rPr>
          <w:sz w:val="24"/>
        </w:rPr>
        <w:sectPr>
          <w:pgSz w:w="11900" w:h="16840"/>
          <w:pgMar w:top="540" w:bottom="280" w:left="0" w:right="141"/>
        </w:sectPr>
      </w:pPr>
    </w:p>
    <w:p>
      <w:pPr>
        <w:pStyle w:val="BodyText"/>
        <w:spacing w:before="3"/>
        <w:ind w:left="0"/>
        <w:rPr>
          <w:sz w:val="2"/>
        </w:rPr>
      </w:pPr>
    </w:p>
    <w:tbl>
      <w:tblPr>
        <w:tblW w:w="0" w:type="auto"/>
        <w:jc w:val="left"/>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40"/>
        <w:gridCol w:w="3199"/>
        <w:gridCol w:w="6293"/>
      </w:tblGrid>
      <w:tr>
        <w:trPr>
          <w:trHeight w:val="829" w:hRule="atLeast"/>
        </w:trPr>
        <w:tc>
          <w:tcPr>
            <w:tcW w:w="540" w:type="dxa"/>
          </w:tcPr>
          <w:p>
            <w:pPr>
              <w:pStyle w:val="TableParagraph"/>
              <w:spacing w:line="268" w:lineRule="exact"/>
              <w:ind w:left="114"/>
              <w:rPr>
                <w:sz w:val="24"/>
              </w:rPr>
            </w:pPr>
            <w:r>
              <w:rPr>
                <w:spacing w:val="-5"/>
                <w:sz w:val="24"/>
              </w:rPr>
              <w:t>7.</w:t>
            </w:r>
          </w:p>
        </w:tc>
        <w:tc>
          <w:tcPr>
            <w:tcW w:w="3199" w:type="dxa"/>
          </w:tcPr>
          <w:p>
            <w:pPr>
              <w:pStyle w:val="TableParagraph"/>
              <w:spacing w:line="268" w:lineRule="exact"/>
              <w:rPr>
                <w:sz w:val="24"/>
              </w:rPr>
            </w:pPr>
            <w:r>
              <w:rPr>
                <w:sz w:val="24"/>
              </w:rPr>
              <w:t>Фалахиева</w:t>
            </w:r>
            <w:r>
              <w:rPr>
                <w:spacing w:val="-13"/>
                <w:sz w:val="24"/>
              </w:rPr>
              <w:t> </w:t>
            </w:r>
            <w:r>
              <w:rPr>
                <w:spacing w:val="-4"/>
                <w:sz w:val="24"/>
              </w:rPr>
              <w:t>И.Р.</w:t>
            </w:r>
          </w:p>
        </w:tc>
        <w:tc>
          <w:tcPr>
            <w:tcW w:w="6293" w:type="dxa"/>
          </w:tcPr>
          <w:p>
            <w:pPr>
              <w:pStyle w:val="TableParagraph"/>
              <w:spacing w:line="240" w:lineRule="auto"/>
              <w:ind w:hanging="1"/>
              <w:rPr>
                <w:sz w:val="24"/>
              </w:rPr>
            </w:pPr>
            <w:r>
              <w:rPr>
                <w:sz w:val="24"/>
              </w:rPr>
              <w:t>Эксперт</w:t>
            </w:r>
            <w:r>
              <w:rPr>
                <w:spacing w:val="-5"/>
                <w:sz w:val="24"/>
              </w:rPr>
              <w:t> </w:t>
            </w:r>
            <w:r>
              <w:rPr>
                <w:sz w:val="24"/>
              </w:rPr>
              <w:t>по</w:t>
            </w:r>
            <w:r>
              <w:rPr>
                <w:spacing w:val="-5"/>
                <w:sz w:val="24"/>
              </w:rPr>
              <w:t> </w:t>
            </w:r>
            <w:r>
              <w:rPr>
                <w:sz w:val="24"/>
              </w:rPr>
              <w:t>проверке</w:t>
            </w:r>
            <w:r>
              <w:rPr>
                <w:spacing w:val="-6"/>
                <w:sz w:val="24"/>
              </w:rPr>
              <w:t> </w:t>
            </w:r>
            <w:r>
              <w:rPr>
                <w:sz w:val="24"/>
              </w:rPr>
              <w:t>олимпиадных</w:t>
            </w:r>
            <w:r>
              <w:rPr>
                <w:spacing w:val="-5"/>
                <w:sz w:val="24"/>
              </w:rPr>
              <w:t> </w:t>
            </w:r>
            <w:r>
              <w:rPr>
                <w:sz w:val="24"/>
              </w:rPr>
              <w:t>заданий</w:t>
            </w:r>
            <w:r>
              <w:rPr>
                <w:spacing w:val="40"/>
                <w:sz w:val="24"/>
              </w:rPr>
              <w:t> </w:t>
            </w:r>
            <w:r>
              <w:rPr>
                <w:sz w:val="24"/>
              </w:rPr>
              <w:t>по</w:t>
            </w:r>
            <w:r>
              <w:rPr>
                <w:spacing w:val="-8"/>
                <w:sz w:val="24"/>
              </w:rPr>
              <w:t> </w:t>
            </w:r>
            <w:r>
              <w:rPr>
                <w:sz w:val="24"/>
              </w:rPr>
              <w:t>экологии всероссийских предметных олимпиад муниципального</w:t>
            </w:r>
          </w:p>
          <w:p>
            <w:pPr>
              <w:pStyle w:val="TableParagraph"/>
              <w:spacing w:line="266" w:lineRule="exact"/>
              <w:rPr>
                <w:sz w:val="24"/>
              </w:rPr>
            </w:pPr>
            <w:r>
              <w:rPr>
                <w:spacing w:val="-2"/>
                <w:sz w:val="24"/>
              </w:rPr>
              <w:t>этапа.</w:t>
            </w:r>
          </w:p>
        </w:tc>
      </w:tr>
    </w:tbl>
    <w:p>
      <w:pPr>
        <w:pStyle w:val="BodyText"/>
        <w:spacing w:before="269"/>
        <w:ind w:left="148"/>
        <w:jc w:val="center"/>
      </w:pPr>
      <w:r>
        <w:rPr/>
        <w:t>Участие</w:t>
      </w:r>
      <w:r>
        <w:rPr>
          <w:spacing w:val="-9"/>
        </w:rPr>
        <w:t> </w:t>
      </w:r>
      <w:r>
        <w:rPr/>
        <w:t>в</w:t>
      </w:r>
      <w:r>
        <w:rPr>
          <w:spacing w:val="-8"/>
        </w:rPr>
        <w:t> </w:t>
      </w:r>
      <w:r>
        <w:rPr/>
        <w:t>организации</w:t>
      </w:r>
      <w:r>
        <w:rPr>
          <w:spacing w:val="-10"/>
        </w:rPr>
        <w:t> </w:t>
      </w:r>
      <w:r>
        <w:rPr/>
        <w:t>ВПР,</w:t>
      </w:r>
      <w:r>
        <w:rPr>
          <w:spacing w:val="-7"/>
        </w:rPr>
        <w:t> </w:t>
      </w:r>
      <w:r>
        <w:rPr>
          <w:spacing w:val="-2"/>
        </w:rPr>
        <w:t>тестирований</w:t>
      </w:r>
    </w:p>
    <w:p>
      <w:pPr>
        <w:pStyle w:val="BodyText"/>
        <w:spacing w:before="54"/>
        <w:ind w:left="0"/>
        <w:rPr>
          <w:sz w:val="20"/>
        </w:rPr>
      </w:pPr>
    </w:p>
    <w:tbl>
      <w:tblPr>
        <w:tblW w:w="0" w:type="auto"/>
        <w:jc w:val="left"/>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559"/>
        <w:gridCol w:w="3281"/>
        <w:gridCol w:w="6048"/>
      </w:tblGrid>
      <w:tr>
        <w:trPr>
          <w:trHeight w:val="289" w:hRule="atLeast"/>
        </w:trPr>
        <w:tc>
          <w:tcPr>
            <w:tcW w:w="559" w:type="dxa"/>
          </w:tcPr>
          <w:p>
            <w:pPr>
              <w:pStyle w:val="TableParagraph"/>
              <w:spacing w:line="264" w:lineRule="exact" w:before="6"/>
              <w:ind w:left="107"/>
              <w:rPr>
                <w:sz w:val="24"/>
              </w:rPr>
            </w:pPr>
            <w:r>
              <w:rPr>
                <w:spacing w:val="-10"/>
                <w:sz w:val="24"/>
              </w:rPr>
              <w:t>№</w:t>
            </w:r>
          </w:p>
        </w:tc>
        <w:tc>
          <w:tcPr>
            <w:tcW w:w="3281" w:type="dxa"/>
          </w:tcPr>
          <w:p>
            <w:pPr>
              <w:pStyle w:val="TableParagraph"/>
              <w:spacing w:line="264" w:lineRule="exact" w:before="6"/>
              <w:ind w:left="110"/>
              <w:rPr>
                <w:sz w:val="24"/>
              </w:rPr>
            </w:pPr>
            <w:r>
              <w:rPr>
                <w:sz w:val="24"/>
              </w:rPr>
              <w:t>ФИО</w:t>
            </w:r>
            <w:r>
              <w:rPr>
                <w:spacing w:val="-6"/>
                <w:sz w:val="24"/>
              </w:rPr>
              <w:t> </w:t>
            </w:r>
            <w:r>
              <w:rPr>
                <w:spacing w:val="-2"/>
                <w:sz w:val="24"/>
              </w:rPr>
              <w:t>учителя</w:t>
            </w:r>
          </w:p>
        </w:tc>
        <w:tc>
          <w:tcPr>
            <w:tcW w:w="6048" w:type="dxa"/>
          </w:tcPr>
          <w:p>
            <w:pPr>
              <w:pStyle w:val="TableParagraph"/>
              <w:spacing w:line="264" w:lineRule="exact" w:before="6"/>
              <w:ind w:left="107"/>
              <w:rPr>
                <w:sz w:val="24"/>
              </w:rPr>
            </w:pPr>
            <w:r>
              <w:rPr>
                <w:spacing w:val="-2"/>
                <w:sz w:val="24"/>
              </w:rPr>
              <w:t>Наименование</w:t>
            </w:r>
          </w:p>
        </w:tc>
      </w:tr>
      <w:tr>
        <w:trPr>
          <w:trHeight w:val="291" w:hRule="atLeast"/>
        </w:trPr>
        <w:tc>
          <w:tcPr>
            <w:tcW w:w="559" w:type="dxa"/>
          </w:tcPr>
          <w:p>
            <w:pPr>
              <w:pStyle w:val="TableParagraph"/>
              <w:spacing w:line="264" w:lineRule="exact" w:before="8"/>
              <w:ind w:left="107"/>
              <w:rPr>
                <w:sz w:val="24"/>
              </w:rPr>
            </w:pPr>
            <w:r>
              <w:rPr>
                <w:spacing w:val="-10"/>
                <w:sz w:val="24"/>
              </w:rPr>
              <w:t>1</w:t>
            </w:r>
          </w:p>
        </w:tc>
        <w:tc>
          <w:tcPr>
            <w:tcW w:w="3281" w:type="dxa"/>
          </w:tcPr>
          <w:p>
            <w:pPr>
              <w:pStyle w:val="TableParagraph"/>
              <w:spacing w:line="264" w:lineRule="exact" w:before="8"/>
              <w:ind w:left="110"/>
              <w:rPr>
                <w:sz w:val="24"/>
              </w:rPr>
            </w:pPr>
            <w:r>
              <w:rPr>
                <w:spacing w:val="-2"/>
                <w:sz w:val="24"/>
              </w:rPr>
              <w:t>Мулламухаметова</w:t>
            </w:r>
          </w:p>
        </w:tc>
        <w:tc>
          <w:tcPr>
            <w:tcW w:w="6048" w:type="dxa"/>
          </w:tcPr>
          <w:p>
            <w:pPr>
              <w:pStyle w:val="TableParagraph"/>
              <w:spacing w:line="264" w:lineRule="exact" w:before="8"/>
              <w:ind w:left="107"/>
              <w:rPr>
                <w:sz w:val="24"/>
              </w:rPr>
            </w:pPr>
            <w:r>
              <w:rPr>
                <w:sz w:val="24"/>
              </w:rPr>
              <w:t>Ответственный</w:t>
            </w:r>
            <w:r>
              <w:rPr>
                <w:spacing w:val="-13"/>
                <w:sz w:val="24"/>
              </w:rPr>
              <w:t> </w:t>
            </w:r>
            <w:r>
              <w:rPr>
                <w:sz w:val="24"/>
              </w:rPr>
              <w:t>организатор</w:t>
            </w:r>
            <w:r>
              <w:rPr>
                <w:spacing w:val="-12"/>
                <w:sz w:val="24"/>
              </w:rPr>
              <w:t> </w:t>
            </w:r>
            <w:r>
              <w:rPr>
                <w:sz w:val="24"/>
              </w:rPr>
              <w:t>на</w:t>
            </w:r>
            <w:r>
              <w:rPr>
                <w:spacing w:val="-14"/>
                <w:sz w:val="24"/>
              </w:rPr>
              <w:t> </w:t>
            </w:r>
            <w:r>
              <w:rPr>
                <w:spacing w:val="-5"/>
                <w:sz w:val="24"/>
              </w:rPr>
              <w:t>ВПР</w:t>
            </w:r>
          </w:p>
        </w:tc>
      </w:tr>
      <w:tr>
        <w:trPr>
          <w:trHeight w:val="289" w:hRule="atLeast"/>
        </w:trPr>
        <w:tc>
          <w:tcPr>
            <w:tcW w:w="559" w:type="dxa"/>
          </w:tcPr>
          <w:p>
            <w:pPr>
              <w:pStyle w:val="TableParagraph"/>
              <w:spacing w:line="264" w:lineRule="exact" w:before="6"/>
              <w:ind w:left="107"/>
              <w:rPr>
                <w:sz w:val="24"/>
              </w:rPr>
            </w:pPr>
            <w:r>
              <w:rPr>
                <w:spacing w:val="-10"/>
                <w:sz w:val="24"/>
              </w:rPr>
              <w:t>2</w:t>
            </w:r>
          </w:p>
        </w:tc>
        <w:tc>
          <w:tcPr>
            <w:tcW w:w="3281" w:type="dxa"/>
          </w:tcPr>
          <w:p>
            <w:pPr>
              <w:pStyle w:val="TableParagraph"/>
              <w:spacing w:line="264" w:lineRule="exact" w:before="6"/>
              <w:ind w:left="110"/>
              <w:rPr>
                <w:sz w:val="24"/>
              </w:rPr>
            </w:pPr>
            <w:r>
              <w:rPr>
                <w:spacing w:val="-2"/>
                <w:sz w:val="24"/>
              </w:rPr>
              <w:t>Хайруллина</w:t>
            </w:r>
            <w:r>
              <w:rPr>
                <w:spacing w:val="4"/>
                <w:sz w:val="24"/>
              </w:rPr>
              <w:t> </w:t>
            </w:r>
            <w:r>
              <w:rPr>
                <w:spacing w:val="-4"/>
                <w:sz w:val="24"/>
              </w:rPr>
              <w:t>Г.И.</w:t>
            </w:r>
          </w:p>
        </w:tc>
        <w:tc>
          <w:tcPr>
            <w:tcW w:w="6048" w:type="dxa"/>
          </w:tcPr>
          <w:p>
            <w:pPr>
              <w:pStyle w:val="TableParagraph"/>
              <w:spacing w:line="264" w:lineRule="exact" w:before="6"/>
              <w:ind w:left="107"/>
              <w:rPr>
                <w:sz w:val="24"/>
              </w:rPr>
            </w:pPr>
            <w:r>
              <w:rPr>
                <w:sz w:val="24"/>
              </w:rPr>
              <w:t>Технический</w:t>
            </w:r>
            <w:r>
              <w:rPr>
                <w:spacing w:val="-11"/>
                <w:sz w:val="24"/>
              </w:rPr>
              <w:t> </w:t>
            </w:r>
            <w:r>
              <w:rPr>
                <w:sz w:val="24"/>
              </w:rPr>
              <w:t>специалист</w:t>
            </w:r>
            <w:r>
              <w:rPr>
                <w:spacing w:val="-12"/>
                <w:sz w:val="24"/>
              </w:rPr>
              <w:t> </w:t>
            </w:r>
            <w:r>
              <w:rPr>
                <w:sz w:val="24"/>
              </w:rPr>
              <w:t>на</w:t>
            </w:r>
            <w:r>
              <w:rPr>
                <w:spacing w:val="-12"/>
                <w:sz w:val="24"/>
              </w:rPr>
              <w:t> </w:t>
            </w:r>
            <w:r>
              <w:rPr>
                <w:spacing w:val="-5"/>
                <w:sz w:val="24"/>
              </w:rPr>
              <w:t>ВПР</w:t>
            </w:r>
          </w:p>
        </w:tc>
      </w:tr>
      <w:tr>
        <w:trPr>
          <w:trHeight w:val="291" w:hRule="atLeast"/>
        </w:trPr>
        <w:tc>
          <w:tcPr>
            <w:tcW w:w="559" w:type="dxa"/>
          </w:tcPr>
          <w:p>
            <w:pPr>
              <w:pStyle w:val="TableParagraph"/>
              <w:spacing w:line="264" w:lineRule="exact" w:before="8"/>
              <w:ind w:left="107"/>
              <w:rPr>
                <w:sz w:val="24"/>
              </w:rPr>
            </w:pPr>
            <w:r>
              <w:rPr>
                <w:spacing w:val="-10"/>
                <w:sz w:val="24"/>
              </w:rPr>
              <w:t>3</w:t>
            </w:r>
          </w:p>
        </w:tc>
        <w:tc>
          <w:tcPr>
            <w:tcW w:w="3281" w:type="dxa"/>
          </w:tcPr>
          <w:p>
            <w:pPr>
              <w:pStyle w:val="TableParagraph"/>
              <w:spacing w:line="264" w:lineRule="exact" w:before="8"/>
              <w:ind w:left="110"/>
              <w:rPr>
                <w:sz w:val="24"/>
              </w:rPr>
            </w:pPr>
            <w:r>
              <w:rPr>
                <w:spacing w:val="-2"/>
                <w:sz w:val="24"/>
              </w:rPr>
              <w:t>Мустафина</w:t>
            </w:r>
            <w:r>
              <w:rPr>
                <w:spacing w:val="2"/>
                <w:sz w:val="24"/>
              </w:rPr>
              <w:t> </w:t>
            </w:r>
            <w:r>
              <w:rPr>
                <w:spacing w:val="-4"/>
                <w:sz w:val="24"/>
              </w:rPr>
              <w:t>Л.Р.</w:t>
            </w:r>
          </w:p>
        </w:tc>
        <w:tc>
          <w:tcPr>
            <w:tcW w:w="6048" w:type="dxa"/>
          </w:tcPr>
          <w:p>
            <w:pPr>
              <w:pStyle w:val="TableParagraph"/>
              <w:spacing w:line="264" w:lineRule="exact" w:before="8"/>
              <w:ind w:left="107"/>
              <w:rPr>
                <w:sz w:val="24"/>
              </w:rPr>
            </w:pPr>
            <w:r>
              <w:rPr>
                <w:sz w:val="24"/>
              </w:rPr>
              <w:t>Учитель-собеседник</w:t>
            </w:r>
            <w:r>
              <w:rPr>
                <w:spacing w:val="-8"/>
                <w:sz w:val="24"/>
              </w:rPr>
              <w:t> </w:t>
            </w:r>
            <w:r>
              <w:rPr>
                <w:sz w:val="24"/>
              </w:rPr>
              <w:t>в</w:t>
            </w:r>
            <w:r>
              <w:rPr>
                <w:spacing w:val="-10"/>
                <w:sz w:val="24"/>
              </w:rPr>
              <w:t> </w:t>
            </w:r>
            <w:r>
              <w:rPr>
                <w:sz w:val="24"/>
              </w:rPr>
              <w:t>итоговом</w:t>
            </w:r>
            <w:r>
              <w:rPr>
                <w:spacing w:val="42"/>
                <w:sz w:val="24"/>
              </w:rPr>
              <w:t> </w:t>
            </w:r>
            <w:r>
              <w:rPr>
                <w:spacing w:val="-2"/>
                <w:sz w:val="24"/>
              </w:rPr>
              <w:t>собеседовании</w:t>
            </w:r>
          </w:p>
        </w:tc>
      </w:tr>
      <w:tr>
        <w:trPr>
          <w:trHeight w:val="289" w:hRule="atLeast"/>
        </w:trPr>
        <w:tc>
          <w:tcPr>
            <w:tcW w:w="559" w:type="dxa"/>
          </w:tcPr>
          <w:p>
            <w:pPr>
              <w:pStyle w:val="TableParagraph"/>
              <w:spacing w:line="264" w:lineRule="exact" w:before="6"/>
              <w:ind w:left="107"/>
              <w:rPr>
                <w:sz w:val="24"/>
              </w:rPr>
            </w:pPr>
            <w:r>
              <w:rPr>
                <w:spacing w:val="-10"/>
                <w:sz w:val="24"/>
              </w:rPr>
              <w:t>4</w:t>
            </w:r>
          </w:p>
        </w:tc>
        <w:tc>
          <w:tcPr>
            <w:tcW w:w="3281" w:type="dxa"/>
          </w:tcPr>
          <w:p>
            <w:pPr>
              <w:pStyle w:val="TableParagraph"/>
              <w:spacing w:line="264" w:lineRule="exact" w:before="6"/>
              <w:ind w:left="110"/>
              <w:rPr>
                <w:sz w:val="24"/>
              </w:rPr>
            </w:pPr>
            <w:r>
              <w:rPr>
                <w:sz w:val="24"/>
              </w:rPr>
              <w:t>Ибрагимов</w:t>
            </w:r>
            <w:r>
              <w:rPr>
                <w:spacing w:val="-15"/>
                <w:sz w:val="24"/>
              </w:rPr>
              <w:t> </w:t>
            </w:r>
            <w:r>
              <w:rPr>
                <w:spacing w:val="-4"/>
                <w:sz w:val="24"/>
              </w:rPr>
              <w:t>М.Д.</w:t>
            </w:r>
          </w:p>
        </w:tc>
        <w:tc>
          <w:tcPr>
            <w:tcW w:w="6048" w:type="dxa"/>
          </w:tcPr>
          <w:p>
            <w:pPr>
              <w:pStyle w:val="TableParagraph"/>
              <w:spacing w:line="264" w:lineRule="exact" w:before="6"/>
              <w:ind w:left="107"/>
              <w:rPr>
                <w:sz w:val="24"/>
              </w:rPr>
            </w:pPr>
            <w:r>
              <w:rPr>
                <w:sz w:val="24"/>
              </w:rPr>
              <w:t>Учитель-собеседник</w:t>
            </w:r>
            <w:r>
              <w:rPr>
                <w:spacing w:val="-8"/>
                <w:sz w:val="24"/>
              </w:rPr>
              <w:t> </w:t>
            </w:r>
            <w:r>
              <w:rPr>
                <w:sz w:val="24"/>
              </w:rPr>
              <w:t>в</w:t>
            </w:r>
            <w:r>
              <w:rPr>
                <w:spacing w:val="-10"/>
                <w:sz w:val="24"/>
              </w:rPr>
              <w:t> </w:t>
            </w:r>
            <w:r>
              <w:rPr>
                <w:sz w:val="24"/>
              </w:rPr>
              <w:t>итоговом</w:t>
            </w:r>
            <w:r>
              <w:rPr>
                <w:spacing w:val="42"/>
                <w:sz w:val="24"/>
              </w:rPr>
              <w:t> </w:t>
            </w:r>
            <w:r>
              <w:rPr>
                <w:spacing w:val="-2"/>
                <w:sz w:val="24"/>
              </w:rPr>
              <w:t>собеседовании</w:t>
            </w:r>
          </w:p>
        </w:tc>
      </w:tr>
      <w:tr>
        <w:trPr>
          <w:trHeight w:val="291" w:hRule="atLeast"/>
        </w:trPr>
        <w:tc>
          <w:tcPr>
            <w:tcW w:w="559" w:type="dxa"/>
          </w:tcPr>
          <w:p>
            <w:pPr>
              <w:pStyle w:val="TableParagraph"/>
              <w:spacing w:line="264" w:lineRule="exact" w:before="8"/>
              <w:ind w:left="107"/>
              <w:rPr>
                <w:sz w:val="24"/>
              </w:rPr>
            </w:pPr>
            <w:r>
              <w:rPr>
                <w:spacing w:val="-10"/>
                <w:sz w:val="24"/>
              </w:rPr>
              <w:t>5</w:t>
            </w:r>
          </w:p>
        </w:tc>
        <w:tc>
          <w:tcPr>
            <w:tcW w:w="3281" w:type="dxa"/>
          </w:tcPr>
          <w:p>
            <w:pPr>
              <w:pStyle w:val="TableParagraph"/>
              <w:spacing w:line="264" w:lineRule="exact" w:before="8"/>
              <w:ind w:left="110"/>
              <w:rPr>
                <w:sz w:val="24"/>
              </w:rPr>
            </w:pPr>
            <w:r>
              <w:rPr>
                <w:sz w:val="24"/>
              </w:rPr>
              <w:t>Фалахиева</w:t>
            </w:r>
            <w:r>
              <w:rPr>
                <w:spacing w:val="-13"/>
                <w:sz w:val="24"/>
              </w:rPr>
              <w:t> </w:t>
            </w:r>
            <w:r>
              <w:rPr>
                <w:spacing w:val="-4"/>
                <w:sz w:val="24"/>
              </w:rPr>
              <w:t>И.Р.</w:t>
            </w:r>
          </w:p>
        </w:tc>
        <w:tc>
          <w:tcPr>
            <w:tcW w:w="6048" w:type="dxa"/>
          </w:tcPr>
          <w:p>
            <w:pPr>
              <w:pStyle w:val="TableParagraph"/>
              <w:spacing w:line="264" w:lineRule="exact" w:before="8"/>
              <w:ind w:left="107"/>
              <w:rPr>
                <w:sz w:val="24"/>
              </w:rPr>
            </w:pPr>
            <w:r>
              <w:rPr>
                <w:sz w:val="24"/>
              </w:rPr>
              <w:t>Учитель</w:t>
            </w:r>
            <w:r>
              <w:rPr>
                <w:spacing w:val="-9"/>
                <w:sz w:val="24"/>
              </w:rPr>
              <w:t> </w:t>
            </w:r>
            <w:r>
              <w:rPr>
                <w:sz w:val="24"/>
              </w:rPr>
              <w:t>–организатор</w:t>
            </w:r>
            <w:r>
              <w:rPr>
                <w:spacing w:val="-12"/>
                <w:sz w:val="24"/>
              </w:rPr>
              <w:t> </w:t>
            </w:r>
            <w:r>
              <w:rPr>
                <w:sz w:val="24"/>
              </w:rPr>
              <w:t>в</w:t>
            </w:r>
            <w:r>
              <w:rPr>
                <w:spacing w:val="-11"/>
                <w:sz w:val="24"/>
              </w:rPr>
              <w:t> </w:t>
            </w:r>
            <w:r>
              <w:rPr>
                <w:spacing w:val="-2"/>
                <w:sz w:val="24"/>
              </w:rPr>
              <w:t>аудитории</w:t>
            </w:r>
          </w:p>
        </w:tc>
      </w:tr>
      <w:tr>
        <w:trPr>
          <w:trHeight w:val="291" w:hRule="atLeast"/>
        </w:trPr>
        <w:tc>
          <w:tcPr>
            <w:tcW w:w="559" w:type="dxa"/>
          </w:tcPr>
          <w:p>
            <w:pPr>
              <w:pStyle w:val="TableParagraph"/>
              <w:spacing w:line="264" w:lineRule="exact" w:before="8"/>
              <w:ind w:left="107"/>
              <w:rPr>
                <w:sz w:val="24"/>
              </w:rPr>
            </w:pPr>
            <w:r>
              <w:rPr>
                <w:spacing w:val="-10"/>
                <w:sz w:val="24"/>
              </w:rPr>
              <w:t>6</w:t>
            </w:r>
          </w:p>
        </w:tc>
        <w:tc>
          <w:tcPr>
            <w:tcW w:w="3281" w:type="dxa"/>
          </w:tcPr>
          <w:p>
            <w:pPr>
              <w:pStyle w:val="TableParagraph"/>
              <w:spacing w:line="264" w:lineRule="exact" w:before="8"/>
              <w:ind w:left="110"/>
              <w:rPr>
                <w:sz w:val="24"/>
              </w:rPr>
            </w:pPr>
            <w:r>
              <w:rPr>
                <w:sz w:val="24"/>
              </w:rPr>
              <w:t>Апсагитова</w:t>
            </w:r>
            <w:r>
              <w:rPr>
                <w:spacing w:val="-15"/>
                <w:sz w:val="24"/>
              </w:rPr>
              <w:t> </w:t>
            </w:r>
            <w:r>
              <w:rPr>
                <w:spacing w:val="-4"/>
                <w:sz w:val="24"/>
              </w:rPr>
              <w:t>А.И.</w:t>
            </w:r>
          </w:p>
        </w:tc>
        <w:tc>
          <w:tcPr>
            <w:tcW w:w="6048" w:type="dxa"/>
          </w:tcPr>
          <w:p>
            <w:pPr>
              <w:pStyle w:val="TableParagraph"/>
              <w:spacing w:line="264" w:lineRule="exact" w:before="8"/>
              <w:ind w:left="107"/>
              <w:rPr>
                <w:sz w:val="24"/>
              </w:rPr>
            </w:pPr>
            <w:r>
              <w:rPr>
                <w:sz w:val="24"/>
              </w:rPr>
              <w:t>Учитель</w:t>
            </w:r>
            <w:r>
              <w:rPr>
                <w:spacing w:val="-9"/>
                <w:sz w:val="24"/>
              </w:rPr>
              <w:t> </w:t>
            </w:r>
            <w:r>
              <w:rPr>
                <w:sz w:val="24"/>
              </w:rPr>
              <w:t>–организатор</w:t>
            </w:r>
            <w:r>
              <w:rPr>
                <w:spacing w:val="-12"/>
                <w:sz w:val="24"/>
              </w:rPr>
              <w:t> </w:t>
            </w:r>
            <w:r>
              <w:rPr>
                <w:sz w:val="24"/>
              </w:rPr>
              <w:t>в</w:t>
            </w:r>
            <w:r>
              <w:rPr>
                <w:spacing w:val="-11"/>
                <w:sz w:val="24"/>
              </w:rPr>
              <w:t> </w:t>
            </w:r>
            <w:r>
              <w:rPr>
                <w:spacing w:val="-2"/>
                <w:sz w:val="24"/>
              </w:rPr>
              <w:t>аудитории</w:t>
            </w:r>
          </w:p>
        </w:tc>
      </w:tr>
      <w:tr>
        <w:trPr>
          <w:trHeight w:val="289" w:hRule="atLeast"/>
        </w:trPr>
        <w:tc>
          <w:tcPr>
            <w:tcW w:w="559" w:type="dxa"/>
          </w:tcPr>
          <w:p>
            <w:pPr>
              <w:pStyle w:val="TableParagraph"/>
              <w:spacing w:line="264" w:lineRule="exact" w:before="6"/>
              <w:ind w:left="107"/>
              <w:rPr>
                <w:sz w:val="24"/>
              </w:rPr>
            </w:pPr>
            <w:r>
              <w:rPr>
                <w:spacing w:val="-10"/>
                <w:sz w:val="24"/>
              </w:rPr>
              <w:t>7</w:t>
            </w:r>
          </w:p>
        </w:tc>
        <w:tc>
          <w:tcPr>
            <w:tcW w:w="3281" w:type="dxa"/>
          </w:tcPr>
          <w:p>
            <w:pPr>
              <w:pStyle w:val="TableParagraph"/>
              <w:spacing w:line="264" w:lineRule="exact" w:before="6"/>
              <w:ind w:left="110"/>
              <w:rPr>
                <w:sz w:val="24"/>
              </w:rPr>
            </w:pPr>
            <w:r>
              <w:rPr>
                <w:sz w:val="24"/>
              </w:rPr>
              <w:t>Ханов</w:t>
            </w:r>
            <w:r>
              <w:rPr>
                <w:spacing w:val="-9"/>
                <w:sz w:val="24"/>
              </w:rPr>
              <w:t> </w:t>
            </w:r>
            <w:r>
              <w:rPr>
                <w:spacing w:val="-4"/>
                <w:sz w:val="24"/>
              </w:rPr>
              <w:t>Ф.С.</w:t>
            </w:r>
          </w:p>
        </w:tc>
        <w:tc>
          <w:tcPr>
            <w:tcW w:w="6048" w:type="dxa"/>
          </w:tcPr>
          <w:p>
            <w:pPr>
              <w:pStyle w:val="TableParagraph"/>
              <w:spacing w:line="264" w:lineRule="exact" w:before="6"/>
              <w:ind w:left="107"/>
              <w:rPr>
                <w:sz w:val="24"/>
              </w:rPr>
            </w:pPr>
            <w:r>
              <w:rPr>
                <w:sz w:val="24"/>
              </w:rPr>
              <w:t>Учитель</w:t>
            </w:r>
            <w:r>
              <w:rPr>
                <w:spacing w:val="-9"/>
                <w:sz w:val="24"/>
              </w:rPr>
              <w:t> </w:t>
            </w:r>
            <w:r>
              <w:rPr>
                <w:sz w:val="24"/>
              </w:rPr>
              <w:t>–организатор</w:t>
            </w:r>
            <w:r>
              <w:rPr>
                <w:spacing w:val="-12"/>
                <w:sz w:val="24"/>
              </w:rPr>
              <w:t> </w:t>
            </w:r>
            <w:r>
              <w:rPr>
                <w:sz w:val="24"/>
              </w:rPr>
              <w:t>в</w:t>
            </w:r>
            <w:r>
              <w:rPr>
                <w:spacing w:val="-11"/>
                <w:sz w:val="24"/>
              </w:rPr>
              <w:t> </w:t>
            </w:r>
            <w:r>
              <w:rPr>
                <w:spacing w:val="-2"/>
                <w:sz w:val="24"/>
              </w:rPr>
              <w:t>аудитории</w:t>
            </w:r>
          </w:p>
        </w:tc>
      </w:tr>
      <w:tr>
        <w:trPr>
          <w:trHeight w:val="291" w:hRule="atLeast"/>
        </w:trPr>
        <w:tc>
          <w:tcPr>
            <w:tcW w:w="559" w:type="dxa"/>
          </w:tcPr>
          <w:p>
            <w:pPr>
              <w:pStyle w:val="TableParagraph"/>
              <w:spacing w:line="264" w:lineRule="exact" w:before="8"/>
              <w:ind w:left="107"/>
              <w:rPr>
                <w:sz w:val="24"/>
              </w:rPr>
            </w:pPr>
            <w:r>
              <w:rPr>
                <w:spacing w:val="-10"/>
                <w:sz w:val="24"/>
              </w:rPr>
              <w:t>8</w:t>
            </w:r>
          </w:p>
        </w:tc>
        <w:tc>
          <w:tcPr>
            <w:tcW w:w="3281" w:type="dxa"/>
          </w:tcPr>
          <w:p>
            <w:pPr>
              <w:pStyle w:val="TableParagraph"/>
              <w:spacing w:line="264" w:lineRule="exact" w:before="8"/>
              <w:ind w:left="110"/>
              <w:rPr>
                <w:sz w:val="24"/>
              </w:rPr>
            </w:pPr>
            <w:r>
              <w:rPr>
                <w:sz w:val="24"/>
              </w:rPr>
              <w:t>Сахапов</w:t>
            </w:r>
            <w:r>
              <w:rPr>
                <w:spacing w:val="-9"/>
                <w:sz w:val="24"/>
              </w:rPr>
              <w:t> </w:t>
            </w:r>
            <w:r>
              <w:rPr>
                <w:spacing w:val="-4"/>
                <w:sz w:val="24"/>
              </w:rPr>
              <w:t>И.В.</w:t>
            </w:r>
          </w:p>
        </w:tc>
        <w:tc>
          <w:tcPr>
            <w:tcW w:w="6048" w:type="dxa"/>
          </w:tcPr>
          <w:p>
            <w:pPr>
              <w:pStyle w:val="TableParagraph"/>
              <w:spacing w:line="264" w:lineRule="exact" w:before="8"/>
              <w:ind w:left="107"/>
              <w:rPr>
                <w:sz w:val="24"/>
              </w:rPr>
            </w:pPr>
            <w:r>
              <w:rPr>
                <w:sz w:val="24"/>
              </w:rPr>
              <w:t>Организатор</w:t>
            </w:r>
            <w:r>
              <w:rPr>
                <w:spacing w:val="-9"/>
                <w:sz w:val="24"/>
              </w:rPr>
              <w:t> </w:t>
            </w:r>
            <w:r>
              <w:rPr>
                <w:sz w:val="24"/>
              </w:rPr>
              <w:t>вне</w:t>
            </w:r>
            <w:r>
              <w:rPr>
                <w:spacing w:val="-10"/>
                <w:sz w:val="24"/>
              </w:rPr>
              <w:t> </w:t>
            </w:r>
            <w:r>
              <w:rPr>
                <w:spacing w:val="-2"/>
                <w:sz w:val="24"/>
              </w:rPr>
              <w:t>аудитории</w:t>
            </w:r>
          </w:p>
        </w:tc>
      </w:tr>
      <w:tr>
        <w:trPr>
          <w:trHeight w:val="289" w:hRule="atLeast"/>
        </w:trPr>
        <w:tc>
          <w:tcPr>
            <w:tcW w:w="559" w:type="dxa"/>
          </w:tcPr>
          <w:p>
            <w:pPr>
              <w:pStyle w:val="TableParagraph"/>
              <w:spacing w:line="264" w:lineRule="exact" w:before="6"/>
              <w:ind w:left="107"/>
              <w:rPr>
                <w:sz w:val="24"/>
              </w:rPr>
            </w:pPr>
            <w:r>
              <w:rPr>
                <w:spacing w:val="-10"/>
                <w:sz w:val="24"/>
              </w:rPr>
              <w:t>9</w:t>
            </w:r>
          </w:p>
        </w:tc>
        <w:tc>
          <w:tcPr>
            <w:tcW w:w="3281" w:type="dxa"/>
          </w:tcPr>
          <w:p>
            <w:pPr>
              <w:pStyle w:val="TableParagraph"/>
              <w:spacing w:line="264" w:lineRule="exact" w:before="6"/>
              <w:ind w:left="110"/>
              <w:rPr>
                <w:sz w:val="24"/>
              </w:rPr>
            </w:pPr>
            <w:r>
              <w:rPr>
                <w:sz w:val="24"/>
              </w:rPr>
              <w:t>Сагдиева</w:t>
            </w:r>
            <w:r>
              <w:rPr>
                <w:spacing w:val="-13"/>
                <w:sz w:val="24"/>
              </w:rPr>
              <w:t> </w:t>
            </w:r>
            <w:r>
              <w:rPr>
                <w:spacing w:val="-4"/>
                <w:sz w:val="24"/>
              </w:rPr>
              <w:t>Р.Ф.</w:t>
            </w:r>
          </w:p>
        </w:tc>
        <w:tc>
          <w:tcPr>
            <w:tcW w:w="6048" w:type="dxa"/>
          </w:tcPr>
          <w:p>
            <w:pPr>
              <w:pStyle w:val="TableParagraph"/>
              <w:spacing w:line="264" w:lineRule="exact" w:before="6"/>
              <w:ind w:left="107"/>
              <w:rPr>
                <w:sz w:val="24"/>
              </w:rPr>
            </w:pPr>
            <w:r>
              <w:rPr>
                <w:sz w:val="24"/>
              </w:rPr>
              <w:t>Сопровождающий</w:t>
            </w:r>
            <w:r>
              <w:rPr>
                <w:spacing w:val="-13"/>
                <w:sz w:val="24"/>
              </w:rPr>
              <w:t> </w:t>
            </w:r>
            <w:r>
              <w:rPr>
                <w:sz w:val="24"/>
              </w:rPr>
              <w:t>на</w:t>
            </w:r>
            <w:r>
              <w:rPr>
                <w:spacing w:val="-12"/>
                <w:sz w:val="24"/>
              </w:rPr>
              <w:t> </w:t>
            </w:r>
            <w:r>
              <w:rPr>
                <w:spacing w:val="-2"/>
                <w:sz w:val="24"/>
              </w:rPr>
              <w:t>олимпиады</w:t>
            </w:r>
          </w:p>
        </w:tc>
      </w:tr>
      <w:tr>
        <w:trPr>
          <w:trHeight w:val="291" w:hRule="atLeast"/>
        </w:trPr>
        <w:tc>
          <w:tcPr>
            <w:tcW w:w="559" w:type="dxa"/>
          </w:tcPr>
          <w:p>
            <w:pPr>
              <w:pStyle w:val="TableParagraph"/>
              <w:spacing w:line="264" w:lineRule="exact" w:before="8"/>
              <w:ind w:left="107"/>
              <w:rPr>
                <w:sz w:val="24"/>
              </w:rPr>
            </w:pPr>
            <w:r>
              <w:rPr>
                <w:spacing w:val="-5"/>
                <w:sz w:val="24"/>
              </w:rPr>
              <w:t>10</w:t>
            </w:r>
          </w:p>
        </w:tc>
        <w:tc>
          <w:tcPr>
            <w:tcW w:w="3281" w:type="dxa"/>
          </w:tcPr>
          <w:p>
            <w:pPr>
              <w:pStyle w:val="TableParagraph"/>
              <w:spacing w:line="264" w:lineRule="exact" w:before="8"/>
              <w:ind w:left="110"/>
              <w:rPr>
                <w:sz w:val="24"/>
              </w:rPr>
            </w:pPr>
            <w:r>
              <w:rPr>
                <w:spacing w:val="-2"/>
                <w:sz w:val="24"/>
              </w:rPr>
              <w:t>Гатауллина</w:t>
            </w:r>
            <w:r>
              <w:rPr>
                <w:spacing w:val="4"/>
                <w:sz w:val="24"/>
              </w:rPr>
              <w:t> </w:t>
            </w:r>
            <w:r>
              <w:rPr>
                <w:spacing w:val="-4"/>
                <w:sz w:val="24"/>
              </w:rPr>
              <w:t>А.Р.</w:t>
            </w:r>
          </w:p>
        </w:tc>
        <w:tc>
          <w:tcPr>
            <w:tcW w:w="6048" w:type="dxa"/>
          </w:tcPr>
          <w:p>
            <w:pPr>
              <w:pStyle w:val="TableParagraph"/>
              <w:spacing w:line="264" w:lineRule="exact" w:before="8"/>
              <w:ind w:left="107"/>
              <w:rPr>
                <w:sz w:val="24"/>
              </w:rPr>
            </w:pPr>
            <w:r>
              <w:rPr>
                <w:sz w:val="24"/>
              </w:rPr>
              <w:t>Учитель</w:t>
            </w:r>
            <w:r>
              <w:rPr>
                <w:spacing w:val="-9"/>
                <w:sz w:val="24"/>
              </w:rPr>
              <w:t> </w:t>
            </w:r>
            <w:r>
              <w:rPr>
                <w:sz w:val="24"/>
              </w:rPr>
              <w:t>–организатор</w:t>
            </w:r>
            <w:r>
              <w:rPr>
                <w:spacing w:val="-12"/>
                <w:sz w:val="24"/>
              </w:rPr>
              <w:t> </w:t>
            </w:r>
            <w:r>
              <w:rPr>
                <w:sz w:val="24"/>
              </w:rPr>
              <w:t>в</w:t>
            </w:r>
            <w:r>
              <w:rPr>
                <w:spacing w:val="-11"/>
                <w:sz w:val="24"/>
              </w:rPr>
              <w:t> </w:t>
            </w:r>
            <w:r>
              <w:rPr>
                <w:spacing w:val="-2"/>
                <w:sz w:val="24"/>
              </w:rPr>
              <w:t>аудитории</w:t>
            </w:r>
          </w:p>
        </w:tc>
      </w:tr>
      <w:tr>
        <w:trPr>
          <w:trHeight w:val="289" w:hRule="atLeast"/>
        </w:trPr>
        <w:tc>
          <w:tcPr>
            <w:tcW w:w="559" w:type="dxa"/>
          </w:tcPr>
          <w:p>
            <w:pPr>
              <w:pStyle w:val="TableParagraph"/>
              <w:spacing w:line="264" w:lineRule="exact" w:before="6"/>
              <w:ind w:left="107"/>
              <w:rPr>
                <w:sz w:val="24"/>
              </w:rPr>
            </w:pPr>
            <w:r>
              <w:rPr>
                <w:spacing w:val="-5"/>
                <w:sz w:val="24"/>
              </w:rPr>
              <w:t>11</w:t>
            </w:r>
          </w:p>
        </w:tc>
        <w:tc>
          <w:tcPr>
            <w:tcW w:w="3281" w:type="dxa"/>
          </w:tcPr>
          <w:p>
            <w:pPr>
              <w:pStyle w:val="TableParagraph"/>
              <w:spacing w:line="264" w:lineRule="exact" w:before="6"/>
              <w:ind w:left="110"/>
              <w:rPr>
                <w:sz w:val="24"/>
              </w:rPr>
            </w:pPr>
            <w:r>
              <w:rPr>
                <w:spacing w:val="-2"/>
                <w:sz w:val="24"/>
              </w:rPr>
              <w:t>Минегалиева</w:t>
            </w:r>
            <w:r>
              <w:rPr>
                <w:spacing w:val="6"/>
                <w:sz w:val="24"/>
              </w:rPr>
              <w:t> </w:t>
            </w:r>
            <w:r>
              <w:rPr>
                <w:spacing w:val="-4"/>
                <w:sz w:val="24"/>
              </w:rPr>
              <w:t>Л.Р.</w:t>
            </w:r>
          </w:p>
        </w:tc>
        <w:tc>
          <w:tcPr>
            <w:tcW w:w="6048" w:type="dxa"/>
          </w:tcPr>
          <w:p>
            <w:pPr>
              <w:pStyle w:val="TableParagraph"/>
              <w:spacing w:line="264" w:lineRule="exact" w:before="6"/>
              <w:ind w:left="107"/>
              <w:rPr>
                <w:sz w:val="24"/>
              </w:rPr>
            </w:pPr>
            <w:r>
              <w:rPr>
                <w:sz w:val="24"/>
              </w:rPr>
              <w:t>Учитель</w:t>
            </w:r>
            <w:r>
              <w:rPr>
                <w:spacing w:val="-9"/>
                <w:sz w:val="24"/>
              </w:rPr>
              <w:t> </w:t>
            </w:r>
            <w:r>
              <w:rPr>
                <w:sz w:val="24"/>
              </w:rPr>
              <w:t>–организатор</w:t>
            </w:r>
            <w:r>
              <w:rPr>
                <w:spacing w:val="-12"/>
                <w:sz w:val="24"/>
              </w:rPr>
              <w:t> </w:t>
            </w:r>
            <w:r>
              <w:rPr>
                <w:sz w:val="24"/>
              </w:rPr>
              <w:t>в</w:t>
            </w:r>
            <w:r>
              <w:rPr>
                <w:spacing w:val="-11"/>
                <w:sz w:val="24"/>
              </w:rPr>
              <w:t> </w:t>
            </w:r>
            <w:r>
              <w:rPr>
                <w:spacing w:val="-2"/>
                <w:sz w:val="24"/>
              </w:rPr>
              <w:t>аудитории</w:t>
            </w:r>
          </w:p>
        </w:tc>
      </w:tr>
      <w:tr>
        <w:trPr>
          <w:trHeight w:val="291" w:hRule="atLeast"/>
        </w:trPr>
        <w:tc>
          <w:tcPr>
            <w:tcW w:w="559" w:type="dxa"/>
          </w:tcPr>
          <w:p>
            <w:pPr>
              <w:pStyle w:val="TableParagraph"/>
              <w:spacing w:line="264" w:lineRule="exact" w:before="8"/>
              <w:ind w:left="107"/>
              <w:rPr>
                <w:sz w:val="24"/>
              </w:rPr>
            </w:pPr>
            <w:r>
              <w:rPr>
                <w:spacing w:val="-5"/>
                <w:sz w:val="24"/>
              </w:rPr>
              <w:t>12</w:t>
            </w:r>
          </w:p>
        </w:tc>
        <w:tc>
          <w:tcPr>
            <w:tcW w:w="3281" w:type="dxa"/>
          </w:tcPr>
          <w:p>
            <w:pPr>
              <w:pStyle w:val="TableParagraph"/>
              <w:spacing w:line="264" w:lineRule="exact" w:before="8"/>
              <w:ind w:left="110"/>
              <w:rPr>
                <w:sz w:val="24"/>
              </w:rPr>
            </w:pPr>
            <w:r>
              <w:rPr>
                <w:sz w:val="24"/>
              </w:rPr>
              <w:t>Валиева</w:t>
            </w:r>
            <w:r>
              <w:rPr>
                <w:spacing w:val="-12"/>
                <w:sz w:val="24"/>
              </w:rPr>
              <w:t> </w:t>
            </w:r>
            <w:r>
              <w:rPr>
                <w:spacing w:val="-4"/>
                <w:sz w:val="24"/>
              </w:rPr>
              <w:t>Р.С.</w:t>
            </w:r>
          </w:p>
        </w:tc>
        <w:tc>
          <w:tcPr>
            <w:tcW w:w="6048" w:type="dxa"/>
          </w:tcPr>
          <w:p>
            <w:pPr>
              <w:pStyle w:val="TableParagraph"/>
              <w:spacing w:line="264" w:lineRule="exact" w:before="8"/>
              <w:ind w:left="107"/>
              <w:rPr>
                <w:sz w:val="24"/>
              </w:rPr>
            </w:pPr>
            <w:r>
              <w:rPr>
                <w:sz w:val="24"/>
              </w:rPr>
              <w:t>Учитель</w:t>
            </w:r>
            <w:r>
              <w:rPr>
                <w:spacing w:val="-9"/>
                <w:sz w:val="24"/>
              </w:rPr>
              <w:t> </w:t>
            </w:r>
            <w:r>
              <w:rPr>
                <w:sz w:val="24"/>
              </w:rPr>
              <w:t>–организатор</w:t>
            </w:r>
            <w:r>
              <w:rPr>
                <w:spacing w:val="-12"/>
                <w:sz w:val="24"/>
              </w:rPr>
              <w:t> </w:t>
            </w:r>
            <w:r>
              <w:rPr>
                <w:sz w:val="24"/>
              </w:rPr>
              <w:t>в</w:t>
            </w:r>
            <w:r>
              <w:rPr>
                <w:spacing w:val="-11"/>
                <w:sz w:val="24"/>
              </w:rPr>
              <w:t> </w:t>
            </w:r>
            <w:r>
              <w:rPr>
                <w:spacing w:val="-2"/>
                <w:sz w:val="24"/>
              </w:rPr>
              <w:t>аудитории</w:t>
            </w:r>
          </w:p>
        </w:tc>
      </w:tr>
      <w:tr>
        <w:trPr>
          <w:trHeight w:val="291" w:hRule="atLeast"/>
        </w:trPr>
        <w:tc>
          <w:tcPr>
            <w:tcW w:w="559" w:type="dxa"/>
          </w:tcPr>
          <w:p>
            <w:pPr>
              <w:pStyle w:val="TableParagraph"/>
              <w:spacing w:line="264" w:lineRule="exact" w:before="8"/>
              <w:ind w:left="107"/>
              <w:rPr>
                <w:sz w:val="24"/>
              </w:rPr>
            </w:pPr>
            <w:r>
              <w:rPr>
                <w:spacing w:val="-5"/>
                <w:sz w:val="24"/>
              </w:rPr>
              <w:t>13</w:t>
            </w:r>
          </w:p>
        </w:tc>
        <w:tc>
          <w:tcPr>
            <w:tcW w:w="3281" w:type="dxa"/>
          </w:tcPr>
          <w:p>
            <w:pPr>
              <w:pStyle w:val="TableParagraph"/>
              <w:spacing w:line="264" w:lineRule="exact" w:before="8"/>
              <w:ind w:left="110"/>
              <w:rPr>
                <w:sz w:val="24"/>
              </w:rPr>
            </w:pPr>
            <w:r>
              <w:rPr>
                <w:sz w:val="24"/>
              </w:rPr>
              <w:t>Апсагитова</w:t>
            </w:r>
            <w:r>
              <w:rPr>
                <w:spacing w:val="-15"/>
                <w:sz w:val="24"/>
              </w:rPr>
              <w:t> </w:t>
            </w:r>
            <w:r>
              <w:rPr>
                <w:spacing w:val="-4"/>
                <w:sz w:val="24"/>
              </w:rPr>
              <w:t>А.И.</w:t>
            </w:r>
          </w:p>
        </w:tc>
        <w:tc>
          <w:tcPr>
            <w:tcW w:w="6048" w:type="dxa"/>
          </w:tcPr>
          <w:p>
            <w:pPr>
              <w:pStyle w:val="TableParagraph"/>
              <w:spacing w:line="264" w:lineRule="exact" w:before="8"/>
              <w:ind w:left="107"/>
              <w:rPr>
                <w:sz w:val="24"/>
              </w:rPr>
            </w:pPr>
            <w:r>
              <w:rPr>
                <w:sz w:val="24"/>
              </w:rPr>
              <w:t>Учитель</w:t>
            </w:r>
            <w:r>
              <w:rPr>
                <w:spacing w:val="-9"/>
                <w:sz w:val="24"/>
              </w:rPr>
              <w:t> </w:t>
            </w:r>
            <w:r>
              <w:rPr>
                <w:sz w:val="24"/>
              </w:rPr>
              <w:t>–организатор</w:t>
            </w:r>
            <w:r>
              <w:rPr>
                <w:spacing w:val="-12"/>
                <w:sz w:val="24"/>
              </w:rPr>
              <w:t> </w:t>
            </w:r>
            <w:r>
              <w:rPr>
                <w:sz w:val="24"/>
              </w:rPr>
              <w:t>в</w:t>
            </w:r>
            <w:r>
              <w:rPr>
                <w:spacing w:val="-11"/>
                <w:sz w:val="24"/>
              </w:rPr>
              <w:t> </w:t>
            </w:r>
            <w:r>
              <w:rPr>
                <w:spacing w:val="-2"/>
                <w:sz w:val="24"/>
              </w:rPr>
              <w:t>аудитории</w:t>
            </w:r>
          </w:p>
        </w:tc>
      </w:tr>
      <w:tr>
        <w:trPr>
          <w:trHeight w:val="289" w:hRule="atLeast"/>
        </w:trPr>
        <w:tc>
          <w:tcPr>
            <w:tcW w:w="559" w:type="dxa"/>
          </w:tcPr>
          <w:p>
            <w:pPr>
              <w:pStyle w:val="TableParagraph"/>
              <w:spacing w:line="264" w:lineRule="exact" w:before="6"/>
              <w:ind w:left="107"/>
              <w:rPr>
                <w:sz w:val="24"/>
              </w:rPr>
            </w:pPr>
            <w:r>
              <w:rPr>
                <w:spacing w:val="-5"/>
                <w:sz w:val="24"/>
              </w:rPr>
              <w:t>14</w:t>
            </w:r>
          </w:p>
        </w:tc>
        <w:tc>
          <w:tcPr>
            <w:tcW w:w="3281" w:type="dxa"/>
          </w:tcPr>
          <w:p>
            <w:pPr>
              <w:pStyle w:val="TableParagraph"/>
              <w:spacing w:line="264" w:lineRule="exact" w:before="6"/>
              <w:ind w:left="110"/>
              <w:rPr>
                <w:sz w:val="24"/>
              </w:rPr>
            </w:pPr>
            <w:r>
              <w:rPr>
                <w:sz w:val="24"/>
              </w:rPr>
              <w:t>Марданшина</w:t>
            </w:r>
            <w:r>
              <w:rPr>
                <w:spacing w:val="-14"/>
                <w:sz w:val="24"/>
              </w:rPr>
              <w:t> </w:t>
            </w:r>
            <w:r>
              <w:rPr>
                <w:spacing w:val="-4"/>
                <w:sz w:val="24"/>
              </w:rPr>
              <w:t>С.Ф.</w:t>
            </w:r>
          </w:p>
        </w:tc>
        <w:tc>
          <w:tcPr>
            <w:tcW w:w="6048" w:type="dxa"/>
          </w:tcPr>
          <w:p>
            <w:pPr>
              <w:pStyle w:val="TableParagraph"/>
              <w:spacing w:line="264" w:lineRule="exact" w:before="6"/>
              <w:ind w:left="107"/>
              <w:rPr>
                <w:sz w:val="24"/>
              </w:rPr>
            </w:pPr>
            <w:r>
              <w:rPr>
                <w:sz w:val="24"/>
              </w:rPr>
              <w:t>Учитель</w:t>
            </w:r>
            <w:r>
              <w:rPr>
                <w:spacing w:val="-9"/>
                <w:sz w:val="24"/>
              </w:rPr>
              <w:t> </w:t>
            </w:r>
            <w:r>
              <w:rPr>
                <w:sz w:val="24"/>
              </w:rPr>
              <w:t>–организатор</w:t>
            </w:r>
            <w:r>
              <w:rPr>
                <w:spacing w:val="-12"/>
                <w:sz w:val="24"/>
              </w:rPr>
              <w:t> </w:t>
            </w:r>
            <w:r>
              <w:rPr>
                <w:sz w:val="24"/>
              </w:rPr>
              <w:t>в</w:t>
            </w:r>
            <w:r>
              <w:rPr>
                <w:spacing w:val="-11"/>
                <w:sz w:val="24"/>
              </w:rPr>
              <w:t> </w:t>
            </w:r>
            <w:r>
              <w:rPr>
                <w:spacing w:val="-2"/>
                <w:sz w:val="24"/>
              </w:rPr>
              <w:t>аудитории</w:t>
            </w:r>
          </w:p>
        </w:tc>
      </w:tr>
      <w:tr>
        <w:trPr>
          <w:trHeight w:val="291" w:hRule="atLeast"/>
        </w:trPr>
        <w:tc>
          <w:tcPr>
            <w:tcW w:w="559" w:type="dxa"/>
          </w:tcPr>
          <w:p>
            <w:pPr>
              <w:pStyle w:val="TableParagraph"/>
              <w:spacing w:line="264" w:lineRule="exact" w:before="8"/>
              <w:ind w:left="107"/>
              <w:rPr>
                <w:sz w:val="24"/>
              </w:rPr>
            </w:pPr>
            <w:r>
              <w:rPr>
                <w:spacing w:val="-5"/>
                <w:sz w:val="24"/>
              </w:rPr>
              <w:t>15</w:t>
            </w:r>
          </w:p>
        </w:tc>
        <w:tc>
          <w:tcPr>
            <w:tcW w:w="3281" w:type="dxa"/>
          </w:tcPr>
          <w:p>
            <w:pPr>
              <w:pStyle w:val="TableParagraph"/>
              <w:spacing w:line="264" w:lineRule="exact" w:before="8"/>
              <w:ind w:left="110"/>
              <w:rPr>
                <w:sz w:val="24"/>
              </w:rPr>
            </w:pPr>
            <w:r>
              <w:rPr>
                <w:spacing w:val="-2"/>
                <w:sz w:val="24"/>
              </w:rPr>
              <w:t>Сафиуллина</w:t>
            </w:r>
            <w:r>
              <w:rPr>
                <w:spacing w:val="2"/>
                <w:sz w:val="24"/>
              </w:rPr>
              <w:t> </w:t>
            </w:r>
            <w:r>
              <w:rPr>
                <w:spacing w:val="-4"/>
                <w:sz w:val="24"/>
              </w:rPr>
              <w:t>З.З.</w:t>
            </w:r>
          </w:p>
        </w:tc>
        <w:tc>
          <w:tcPr>
            <w:tcW w:w="6048" w:type="dxa"/>
          </w:tcPr>
          <w:p>
            <w:pPr>
              <w:pStyle w:val="TableParagraph"/>
              <w:spacing w:line="264" w:lineRule="exact" w:before="8"/>
              <w:ind w:left="107"/>
              <w:rPr>
                <w:sz w:val="24"/>
              </w:rPr>
            </w:pPr>
            <w:r>
              <w:rPr>
                <w:sz w:val="24"/>
              </w:rPr>
              <w:t>Учитель</w:t>
            </w:r>
            <w:r>
              <w:rPr>
                <w:spacing w:val="-9"/>
                <w:sz w:val="24"/>
              </w:rPr>
              <w:t> </w:t>
            </w:r>
            <w:r>
              <w:rPr>
                <w:sz w:val="24"/>
              </w:rPr>
              <w:t>–организатор</w:t>
            </w:r>
            <w:r>
              <w:rPr>
                <w:spacing w:val="-12"/>
                <w:sz w:val="24"/>
              </w:rPr>
              <w:t> </w:t>
            </w:r>
            <w:r>
              <w:rPr>
                <w:sz w:val="24"/>
              </w:rPr>
              <w:t>в</w:t>
            </w:r>
            <w:r>
              <w:rPr>
                <w:spacing w:val="-11"/>
                <w:sz w:val="24"/>
              </w:rPr>
              <w:t> </w:t>
            </w:r>
            <w:r>
              <w:rPr>
                <w:spacing w:val="-2"/>
                <w:sz w:val="24"/>
              </w:rPr>
              <w:t>аудитории</w:t>
            </w:r>
          </w:p>
        </w:tc>
      </w:tr>
      <w:tr>
        <w:trPr>
          <w:trHeight w:val="289" w:hRule="atLeast"/>
        </w:trPr>
        <w:tc>
          <w:tcPr>
            <w:tcW w:w="559" w:type="dxa"/>
          </w:tcPr>
          <w:p>
            <w:pPr>
              <w:pStyle w:val="TableParagraph"/>
              <w:spacing w:line="264" w:lineRule="exact" w:before="6"/>
              <w:ind w:left="107"/>
              <w:rPr>
                <w:sz w:val="24"/>
              </w:rPr>
            </w:pPr>
            <w:r>
              <w:rPr>
                <w:spacing w:val="-5"/>
                <w:sz w:val="24"/>
              </w:rPr>
              <w:t>16</w:t>
            </w:r>
          </w:p>
        </w:tc>
        <w:tc>
          <w:tcPr>
            <w:tcW w:w="3281" w:type="dxa"/>
          </w:tcPr>
          <w:p>
            <w:pPr>
              <w:pStyle w:val="TableParagraph"/>
              <w:spacing w:line="264" w:lineRule="exact" w:before="6"/>
              <w:ind w:left="110"/>
              <w:rPr>
                <w:sz w:val="24"/>
              </w:rPr>
            </w:pPr>
            <w:r>
              <w:rPr>
                <w:sz w:val="24"/>
              </w:rPr>
              <w:t>Залялова</w:t>
            </w:r>
            <w:r>
              <w:rPr>
                <w:spacing w:val="-12"/>
                <w:sz w:val="24"/>
              </w:rPr>
              <w:t> </w:t>
            </w:r>
            <w:r>
              <w:rPr>
                <w:spacing w:val="-4"/>
                <w:sz w:val="24"/>
              </w:rPr>
              <w:t>В.И.</w:t>
            </w:r>
          </w:p>
        </w:tc>
        <w:tc>
          <w:tcPr>
            <w:tcW w:w="6048" w:type="dxa"/>
          </w:tcPr>
          <w:p>
            <w:pPr>
              <w:pStyle w:val="TableParagraph"/>
              <w:spacing w:line="264" w:lineRule="exact" w:before="6"/>
              <w:ind w:left="107"/>
              <w:rPr>
                <w:sz w:val="24"/>
              </w:rPr>
            </w:pPr>
            <w:r>
              <w:rPr>
                <w:sz w:val="24"/>
              </w:rPr>
              <w:t>Учитель</w:t>
            </w:r>
            <w:r>
              <w:rPr>
                <w:spacing w:val="-9"/>
                <w:sz w:val="24"/>
              </w:rPr>
              <w:t> </w:t>
            </w:r>
            <w:r>
              <w:rPr>
                <w:sz w:val="24"/>
              </w:rPr>
              <w:t>–организатор</w:t>
            </w:r>
            <w:r>
              <w:rPr>
                <w:spacing w:val="-12"/>
                <w:sz w:val="24"/>
              </w:rPr>
              <w:t> </w:t>
            </w:r>
            <w:r>
              <w:rPr>
                <w:sz w:val="24"/>
              </w:rPr>
              <w:t>в</w:t>
            </w:r>
            <w:r>
              <w:rPr>
                <w:spacing w:val="-11"/>
                <w:sz w:val="24"/>
              </w:rPr>
              <w:t> </w:t>
            </w:r>
            <w:r>
              <w:rPr>
                <w:spacing w:val="-2"/>
                <w:sz w:val="24"/>
              </w:rPr>
              <w:t>аудитории</w:t>
            </w:r>
          </w:p>
        </w:tc>
      </w:tr>
      <w:tr>
        <w:trPr>
          <w:trHeight w:val="291" w:hRule="atLeast"/>
        </w:trPr>
        <w:tc>
          <w:tcPr>
            <w:tcW w:w="559" w:type="dxa"/>
          </w:tcPr>
          <w:p>
            <w:pPr>
              <w:pStyle w:val="TableParagraph"/>
              <w:spacing w:line="264" w:lineRule="exact" w:before="8"/>
              <w:ind w:left="107"/>
              <w:rPr>
                <w:sz w:val="24"/>
              </w:rPr>
            </w:pPr>
            <w:r>
              <w:rPr>
                <w:spacing w:val="-5"/>
                <w:sz w:val="24"/>
              </w:rPr>
              <w:t>17</w:t>
            </w:r>
          </w:p>
        </w:tc>
        <w:tc>
          <w:tcPr>
            <w:tcW w:w="3281" w:type="dxa"/>
          </w:tcPr>
          <w:p>
            <w:pPr>
              <w:pStyle w:val="TableParagraph"/>
              <w:spacing w:line="264" w:lineRule="exact" w:before="8"/>
              <w:ind w:left="110"/>
              <w:rPr>
                <w:sz w:val="24"/>
              </w:rPr>
            </w:pPr>
            <w:r>
              <w:rPr>
                <w:sz w:val="24"/>
              </w:rPr>
              <w:t>Султанов</w:t>
            </w:r>
            <w:r>
              <w:rPr>
                <w:spacing w:val="-13"/>
                <w:sz w:val="24"/>
              </w:rPr>
              <w:t> </w:t>
            </w:r>
            <w:r>
              <w:rPr>
                <w:spacing w:val="-4"/>
                <w:sz w:val="24"/>
              </w:rPr>
              <w:t>Р.И.</w:t>
            </w:r>
          </w:p>
        </w:tc>
        <w:tc>
          <w:tcPr>
            <w:tcW w:w="6048" w:type="dxa"/>
          </w:tcPr>
          <w:p>
            <w:pPr>
              <w:pStyle w:val="TableParagraph"/>
              <w:spacing w:line="264" w:lineRule="exact" w:before="8"/>
              <w:ind w:left="107"/>
              <w:rPr>
                <w:sz w:val="24"/>
              </w:rPr>
            </w:pPr>
            <w:r>
              <w:rPr>
                <w:sz w:val="24"/>
              </w:rPr>
              <w:t>Учитель</w:t>
            </w:r>
            <w:r>
              <w:rPr>
                <w:spacing w:val="-9"/>
                <w:sz w:val="24"/>
              </w:rPr>
              <w:t> </w:t>
            </w:r>
            <w:r>
              <w:rPr>
                <w:sz w:val="24"/>
              </w:rPr>
              <w:t>–организатор</w:t>
            </w:r>
            <w:r>
              <w:rPr>
                <w:spacing w:val="-12"/>
                <w:sz w:val="24"/>
              </w:rPr>
              <w:t> </w:t>
            </w:r>
            <w:r>
              <w:rPr>
                <w:sz w:val="24"/>
              </w:rPr>
              <w:t>в</w:t>
            </w:r>
            <w:r>
              <w:rPr>
                <w:spacing w:val="-11"/>
                <w:sz w:val="24"/>
              </w:rPr>
              <w:t> </w:t>
            </w:r>
            <w:r>
              <w:rPr>
                <w:spacing w:val="-2"/>
                <w:sz w:val="24"/>
              </w:rPr>
              <w:t>аудитории</w:t>
            </w:r>
          </w:p>
        </w:tc>
      </w:tr>
      <w:tr>
        <w:trPr>
          <w:trHeight w:val="289" w:hRule="atLeast"/>
        </w:trPr>
        <w:tc>
          <w:tcPr>
            <w:tcW w:w="559" w:type="dxa"/>
          </w:tcPr>
          <w:p>
            <w:pPr>
              <w:pStyle w:val="TableParagraph"/>
              <w:spacing w:line="264" w:lineRule="exact" w:before="6"/>
              <w:ind w:left="107"/>
              <w:rPr>
                <w:sz w:val="24"/>
              </w:rPr>
            </w:pPr>
            <w:r>
              <w:rPr>
                <w:spacing w:val="-5"/>
                <w:sz w:val="24"/>
              </w:rPr>
              <w:t>18</w:t>
            </w:r>
          </w:p>
        </w:tc>
        <w:tc>
          <w:tcPr>
            <w:tcW w:w="3281" w:type="dxa"/>
          </w:tcPr>
          <w:p>
            <w:pPr>
              <w:pStyle w:val="TableParagraph"/>
              <w:spacing w:line="264" w:lineRule="exact" w:before="6"/>
              <w:ind w:left="110"/>
              <w:rPr>
                <w:sz w:val="24"/>
              </w:rPr>
            </w:pPr>
            <w:r>
              <w:rPr>
                <w:spacing w:val="-2"/>
                <w:sz w:val="24"/>
              </w:rPr>
              <w:t>Хайруллина</w:t>
            </w:r>
            <w:r>
              <w:rPr>
                <w:spacing w:val="4"/>
                <w:sz w:val="24"/>
              </w:rPr>
              <w:t> </w:t>
            </w:r>
            <w:r>
              <w:rPr>
                <w:spacing w:val="-4"/>
                <w:sz w:val="24"/>
              </w:rPr>
              <w:t>Г.И.</w:t>
            </w:r>
          </w:p>
        </w:tc>
        <w:tc>
          <w:tcPr>
            <w:tcW w:w="6048" w:type="dxa"/>
          </w:tcPr>
          <w:p>
            <w:pPr>
              <w:pStyle w:val="TableParagraph"/>
              <w:spacing w:line="264" w:lineRule="exact" w:before="6"/>
              <w:ind w:left="107"/>
              <w:rPr>
                <w:sz w:val="24"/>
              </w:rPr>
            </w:pPr>
            <w:r>
              <w:rPr>
                <w:sz w:val="24"/>
              </w:rPr>
              <w:t>Учитель</w:t>
            </w:r>
            <w:r>
              <w:rPr>
                <w:spacing w:val="-9"/>
                <w:sz w:val="24"/>
              </w:rPr>
              <w:t> </w:t>
            </w:r>
            <w:r>
              <w:rPr>
                <w:sz w:val="24"/>
              </w:rPr>
              <w:t>–организатор</w:t>
            </w:r>
            <w:r>
              <w:rPr>
                <w:spacing w:val="-12"/>
                <w:sz w:val="24"/>
              </w:rPr>
              <w:t> </w:t>
            </w:r>
            <w:r>
              <w:rPr>
                <w:sz w:val="24"/>
              </w:rPr>
              <w:t>в</w:t>
            </w:r>
            <w:r>
              <w:rPr>
                <w:spacing w:val="-11"/>
                <w:sz w:val="24"/>
              </w:rPr>
              <w:t> </w:t>
            </w:r>
            <w:r>
              <w:rPr>
                <w:spacing w:val="-2"/>
                <w:sz w:val="24"/>
              </w:rPr>
              <w:t>аудитории</w:t>
            </w:r>
          </w:p>
        </w:tc>
      </w:tr>
      <w:tr>
        <w:trPr>
          <w:trHeight w:val="291" w:hRule="atLeast"/>
        </w:trPr>
        <w:tc>
          <w:tcPr>
            <w:tcW w:w="559" w:type="dxa"/>
          </w:tcPr>
          <w:p>
            <w:pPr>
              <w:pStyle w:val="TableParagraph"/>
              <w:spacing w:line="264" w:lineRule="exact" w:before="8"/>
              <w:ind w:left="107"/>
              <w:rPr>
                <w:sz w:val="24"/>
              </w:rPr>
            </w:pPr>
            <w:r>
              <w:rPr>
                <w:spacing w:val="-5"/>
                <w:sz w:val="24"/>
              </w:rPr>
              <w:t>19</w:t>
            </w:r>
          </w:p>
        </w:tc>
        <w:tc>
          <w:tcPr>
            <w:tcW w:w="3281" w:type="dxa"/>
          </w:tcPr>
          <w:p>
            <w:pPr>
              <w:pStyle w:val="TableParagraph"/>
              <w:spacing w:line="264" w:lineRule="exact" w:before="8"/>
              <w:ind w:left="110"/>
              <w:rPr>
                <w:sz w:val="24"/>
              </w:rPr>
            </w:pPr>
            <w:r>
              <w:rPr>
                <w:spacing w:val="-2"/>
                <w:sz w:val="24"/>
              </w:rPr>
              <w:t>Гиздатуллина</w:t>
            </w:r>
            <w:r>
              <w:rPr>
                <w:spacing w:val="6"/>
                <w:sz w:val="24"/>
              </w:rPr>
              <w:t> </w:t>
            </w:r>
            <w:r>
              <w:rPr>
                <w:spacing w:val="-4"/>
                <w:sz w:val="24"/>
              </w:rPr>
              <w:t>Э.М.</w:t>
            </w:r>
          </w:p>
        </w:tc>
        <w:tc>
          <w:tcPr>
            <w:tcW w:w="6048" w:type="dxa"/>
          </w:tcPr>
          <w:p>
            <w:pPr>
              <w:pStyle w:val="TableParagraph"/>
              <w:spacing w:line="264" w:lineRule="exact" w:before="8"/>
              <w:ind w:left="107"/>
              <w:rPr>
                <w:sz w:val="24"/>
              </w:rPr>
            </w:pPr>
            <w:r>
              <w:rPr>
                <w:sz w:val="24"/>
              </w:rPr>
              <w:t>Учитель</w:t>
            </w:r>
            <w:r>
              <w:rPr>
                <w:spacing w:val="-9"/>
                <w:sz w:val="24"/>
              </w:rPr>
              <w:t> </w:t>
            </w:r>
            <w:r>
              <w:rPr>
                <w:sz w:val="24"/>
              </w:rPr>
              <w:t>–организатор</w:t>
            </w:r>
            <w:r>
              <w:rPr>
                <w:spacing w:val="-12"/>
                <w:sz w:val="24"/>
              </w:rPr>
              <w:t> </w:t>
            </w:r>
            <w:r>
              <w:rPr>
                <w:sz w:val="24"/>
              </w:rPr>
              <w:t>в</w:t>
            </w:r>
            <w:r>
              <w:rPr>
                <w:spacing w:val="-11"/>
                <w:sz w:val="24"/>
              </w:rPr>
              <w:t> </w:t>
            </w:r>
            <w:r>
              <w:rPr>
                <w:spacing w:val="-2"/>
                <w:sz w:val="24"/>
              </w:rPr>
              <w:t>аудитории</w:t>
            </w:r>
          </w:p>
        </w:tc>
      </w:tr>
    </w:tbl>
    <w:p>
      <w:pPr>
        <w:pStyle w:val="BodyText"/>
        <w:spacing w:before="7"/>
        <w:ind w:left="0"/>
      </w:pPr>
    </w:p>
    <w:p>
      <w:pPr>
        <w:pStyle w:val="BodyText"/>
        <w:ind w:left="145"/>
        <w:jc w:val="center"/>
      </w:pPr>
      <w:r>
        <w:rPr/>
        <w:t>Кадровое</w:t>
      </w:r>
      <w:r>
        <w:rPr>
          <w:spacing w:val="-13"/>
        </w:rPr>
        <w:t> </w:t>
      </w:r>
      <w:r>
        <w:rPr>
          <w:spacing w:val="-2"/>
        </w:rPr>
        <w:t>обеспечение</w:t>
      </w:r>
    </w:p>
    <w:p>
      <w:pPr>
        <w:pStyle w:val="BodyText"/>
        <w:ind w:left="0"/>
      </w:pPr>
    </w:p>
    <w:p>
      <w:pPr>
        <w:pStyle w:val="BodyText"/>
        <w:ind w:right="417" w:firstLine="720"/>
        <w:jc w:val="both"/>
      </w:pPr>
      <w:r>
        <w:rPr/>
        <w:t>Гимназия имеет достаточное кадровое обеспечение. Из 27 педагогов гимназии у 24 высшее образование. 15 учителей высшей категории, 8 учителей имеют 1 квалификационную категорию, 1 учителя -СЗД. Молодые специалисты- 3.</w:t>
      </w:r>
    </w:p>
    <w:p>
      <w:pPr>
        <w:pStyle w:val="BodyText"/>
        <w:ind w:left="1286"/>
        <w:jc w:val="both"/>
      </w:pPr>
      <w:r>
        <w:rPr/>
        <w:t>Имеют</w:t>
      </w:r>
      <w:r>
        <w:rPr>
          <w:spacing w:val="-10"/>
        </w:rPr>
        <w:t> </w:t>
      </w:r>
      <w:r>
        <w:rPr/>
        <w:t>почетное</w:t>
      </w:r>
      <w:r>
        <w:rPr>
          <w:spacing w:val="-11"/>
        </w:rPr>
        <w:t> </w:t>
      </w:r>
      <w:r>
        <w:rPr>
          <w:spacing w:val="-2"/>
        </w:rPr>
        <w:t>звание:</w:t>
      </w:r>
    </w:p>
    <w:p>
      <w:pPr>
        <w:pStyle w:val="BodyText"/>
        <w:ind w:right="417" w:firstLine="720"/>
        <w:jc w:val="both"/>
      </w:pPr>
      <w:r>
        <w:rPr/>
        <w:t>Знак «За заслуги в образовании» – 4 (Гиздатуллина Э.М., Залялова В.И., Сунгатуллина Л.М., Хайруллина Г.Р.);</w:t>
      </w:r>
    </w:p>
    <w:p>
      <w:pPr>
        <w:pStyle w:val="BodyText"/>
        <w:ind w:left="1286"/>
        <w:jc w:val="both"/>
      </w:pPr>
      <w:r>
        <w:rPr/>
        <w:t>Награждены</w:t>
      </w:r>
      <w:r>
        <w:rPr>
          <w:spacing w:val="-15"/>
        </w:rPr>
        <w:t> </w:t>
      </w:r>
      <w:r>
        <w:rPr/>
        <w:t>Почетными</w:t>
      </w:r>
      <w:r>
        <w:rPr>
          <w:spacing w:val="-15"/>
        </w:rPr>
        <w:t> </w:t>
      </w:r>
      <w:r>
        <w:rPr>
          <w:spacing w:val="-2"/>
        </w:rPr>
        <w:t>грамотами:</w:t>
      </w:r>
    </w:p>
    <w:p>
      <w:pPr>
        <w:pStyle w:val="BodyText"/>
        <w:ind w:right="417" w:firstLine="720"/>
        <w:jc w:val="both"/>
      </w:pPr>
      <w:r>
        <w:rPr/>
        <w:t>- Министерства</w:t>
      </w:r>
      <w:r>
        <w:rPr>
          <w:spacing w:val="-1"/>
        </w:rPr>
        <w:t> </w:t>
      </w:r>
      <w:r>
        <w:rPr/>
        <w:t>образования и</w:t>
      </w:r>
      <w:r>
        <w:rPr>
          <w:spacing w:val="-1"/>
        </w:rPr>
        <w:t> </w:t>
      </w:r>
      <w:r>
        <w:rPr/>
        <w:t>науки Республики</w:t>
      </w:r>
      <w:r>
        <w:rPr>
          <w:spacing w:val="-1"/>
        </w:rPr>
        <w:t> </w:t>
      </w:r>
      <w:r>
        <w:rPr/>
        <w:t>Татарстан- 6 (Валиева</w:t>
      </w:r>
      <w:r>
        <w:rPr>
          <w:spacing w:val="-1"/>
        </w:rPr>
        <w:t> </w:t>
      </w:r>
      <w:r>
        <w:rPr/>
        <w:t>Р.С., Гиздатуллина</w:t>
      </w:r>
      <w:r>
        <w:rPr>
          <w:spacing w:val="-1"/>
        </w:rPr>
        <w:t> </w:t>
      </w:r>
      <w:r>
        <w:rPr/>
        <w:t>Э.М., Залялова В.И., Султанов Р.И., Султанова З.Ф., Сунгатуллина Л.М., Хайруллина Г.Р.)</w:t>
      </w:r>
    </w:p>
    <w:p>
      <w:pPr>
        <w:pStyle w:val="BodyText"/>
        <w:spacing w:before="1"/>
        <w:ind w:left="1286"/>
        <w:jc w:val="both"/>
      </w:pPr>
      <w:r>
        <w:rPr/>
        <w:t>Показателями</w:t>
      </w:r>
      <w:r>
        <w:rPr>
          <w:spacing w:val="-13"/>
        </w:rPr>
        <w:t> </w:t>
      </w:r>
      <w:r>
        <w:rPr/>
        <w:t>успешности</w:t>
      </w:r>
      <w:r>
        <w:rPr>
          <w:spacing w:val="-13"/>
        </w:rPr>
        <w:t> </w:t>
      </w:r>
      <w:r>
        <w:rPr/>
        <w:t>гимназии</w:t>
      </w:r>
      <w:r>
        <w:rPr>
          <w:spacing w:val="-14"/>
        </w:rPr>
        <w:t> </w:t>
      </w:r>
      <w:r>
        <w:rPr>
          <w:spacing w:val="-2"/>
        </w:rPr>
        <w:t>являются:</w:t>
      </w:r>
    </w:p>
    <w:p>
      <w:pPr>
        <w:pStyle w:val="BodyText"/>
        <w:ind w:right="414" w:firstLine="720"/>
        <w:jc w:val="both"/>
      </w:pPr>
      <w:r>
        <w:rPr/>
        <w:t>Выполнение Закона Российской Федерации от 29.12.2012 №273-ФЗ «Об образовании в Российской Федерации». Рост качества знаний и успешности обучения в течение последних 3 учебных лет. Успешное поступление выпускников гимназии на бюджетные места в ВУЗы России и Республики </w:t>
      </w:r>
      <w:r>
        <w:rPr>
          <w:spacing w:val="-2"/>
        </w:rPr>
        <w:t>Татарстан.</w:t>
      </w:r>
    </w:p>
    <w:p>
      <w:pPr>
        <w:pStyle w:val="BodyText"/>
        <w:spacing w:before="276"/>
        <w:ind w:left="4228"/>
        <w:jc w:val="both"/>
      </w:pPr>
      <w:r>
        <w:rPr/>
        <w:t>Курсы</w:t>
      </w:r>
      <w:r>
        <w:rPr>
          <w:spacing w:val="-11"/>
        </w:rPr>
        <w:t> </w:t>
      </w:r>
      <w:r>
        <w:rPr/>
        <w:t>повышения</w:t>
      </w:r>
      <w:r>
        <w:rPr>
          <w:spacing w:val="-10"/>
        </w:rPr>
        <w:t> </w:t>
      </w:r>
      <w:r>
        <w:rPr>
          <w:spacing w:val="-2"/>
        </w:rPr>
        <w:t>квалификации</w:t>
      </w:r>
    </w:p>
    <w:p>
      <w:pPr>
        <w:pStyle w:val="BodyText"/>
        <w:spacing w:after="8"/>
        <w:ind w:right="414" w:firstLine="566"/>
        <w:jc w:val="both"/>
      </w:pPr>
      <w:r>
        <w:rPr/>
        <w:t>В целях совершенствования, обогащения профессиональных знаний, изучения достижений современной науки, актуального и новаторского опыта в 2024-2025 учебном году на курсы повышения квалификации заявились 6 человек, из них на 31.05.2025 года прошли курсы 6 человек, из них:</w:t>
      </w:r>
    </w:p>
    <w:tbl>
      <w:tblPr>
        <w:tblW w:w="0" w:type="auto"/>
        <w:jc w:val="left"/>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0"/>
        <w:gridCol w:w="5073"/>
      </w:tblGrid>
      <w:tr>
        <w:trPr>
          <w:trHeight w:val="275" w:hRule="atLeast"/>
        </w:trPr>
        <w:tc>
          <w:tcPr>
            <w:tcW w:w="5690" w:type="dxa"/>
          </w:tcPr>
          <w:p>
            <w:pPr>
              <w:pStyle w:val="TableParagraph"/>
              <w:ind w:left="681"/>
              <w:rPr>
                <w:sz w:val="24"/>
              </w:rPr>
            </w:pPr>
            <w:r>
              <w:rPr>
                <w:spacing w:val="-2"/>
                <w:sz w:val="24"/>
              </w:rPr>
              <w:t>Учреждения</w:t>
            </w:r>
          </w:p>
        </w:tc>
        <w:tc>
          <w:tcPr>
            <w:tcW w:w="5073" w:type="dxa"/>
          </w:tcPr>
          <w:p>
            <w:pPr>
              <w:pStyle w:val="TableParagraph"/>
              <w:ind w:left="681"/>
              <w:rPr>
                <w:sz w:val="24"/>
              </w:rPr>
            </w:pPr>
            <w:r>
              <w:rPr>
                <w:sz w:val="24"/>
              </w:rPr>
              <w:t>2024-2025</w:t>
            </w:r>
            <w:r>
              <w:rPr>
                <w:spacing w:val="-11"/>
                <w:sz w:val="24"/>
              </w:rPr>
              <w:t> </w:t>
            </w:r>
            <w:r>
              <w:rPr>
                <w:sz w:val="24"/>
              </w:rPr>
              <w:t>учебный</w:t>
            </w:r>
            <w:r>
              <w:rPr>
                <w:spacing w:val="-12"/>
                <w:sz w:val="24"/>
              </w:rPr>
              <w:t> </w:t>
            </w:r>
            <w:r>
              <w:rPr>
                <w:spacing w:val="-5"/>
                <w:sz w:val="24"/>
              </w:rPr>
              <w:t>год</w:t>
            </w:r>
          </w:p>
        </w:tc>
      </w:tr>
      <w:tr>
        <w:trPr>
          <w:trHeight w:val="1105" w:hRule="atLeast"/>
        </w:trPr>
        <w:tc>
          <w:tcPr>
            <w:tcW w:w="5690" w:type="dxa"/>
          </w:tcPr>
          <w:p>
            <w:pPr>
              <w:pStyle w:val="TableParagraph"/>
              <w:spacing w:line="240" w:lineRule="auto"/>
              <w:ind w:left="114"/>
              <w:rPr>
                <w:sz w:val="24"/>
              </w:rPr>
            </w:pPr>
            <w:r>
              <w:rPr>
                <w:sz w:val="24"/>
              </w:rPr>
              <w:t>Федеральное государственное бюджетное образовательное</w:t>
            </w:r>
            <w:r>
              <w:rPr>
                <w:spacing w:val="-11"/>
                <w:sz w:val="24"/>
              </w:rPr>
              <w:t> </w:t>
            </w:r>
            <w:r>
              <w:rPr>
                <w:sz w:val="24"/>
              </w:rPr>
              <w:t>учреждение</w:t>
            </w:r>
            <w:r>
              <w:rPr>
                <w:spacing w:val="-13"/>
                <w:sz w:val="24"/>
              </w:rPr>
              <w:t> </w:t>
            </w:r>
            <w:r>
              <w:rPr>
                <w:sz w:val="24"/>
              </w:rPr>
              <w:t>высшего</w:t>
            </w:r>
            <w:r>
              <w:rPr>
                <w:spacing w:val="-12"/>
                <w:sz w:val="24"/>
              </w:rPr>
              <w:t> </w:t>
            </w:r>
            <w:r>
              <w:rPr>
                <w:sz w:val="24"/>
              </w:rPr>
              <w:t>образования</w:t>
            </w:r>
          </w:p>
          <w:p>
            <w:pPr>
              <w:pStyle w:val="TableParagraph"/>
              <w:spacing w:line="270" w:lineRule="atLeast"/>
              <w:ind w:left="114" w:right="1248"/>
              <w:rPr>
                <w:sz w:val="24"/>
              </w:rPr>
            </w:pPr>
            <w:r>
              <w:rPr>
                <w:sz w:val="24"/>
              </w:rPr>
              <w:t>«Набережночелнинский</w:t>
            </w:r>
            <w:r>
              <w:rPr>
                <w:spacing w:val="-15"/>
                <w:sz w:val="24"/>
              </w:rPr>
              <w:t> </w:t>
            </w:r>
            <w:r>
              <w:rPr>
                <w:sz w:val="24"/>
              </w:rPr>
              <w:t>государственный педагогический университет»</w:t>
            </w:r>
          </w:p>
        </w:tc>
        <w:tc>
          <w:tcPr>
            <w:tcW w:w="5073" w:type="dxa"/>
          </w:tcPr>
          <w:p>
            <w:pPr>
              <w:pStyle w:val="TableParagraph"/>
              <w:spacing w:line="268" w:lineRule="exact"/>
              <w:ind w:left="681"/>
              <w:rPr>
                <w:sz w:val="24"/>
              </w:rPr>
            </w:pPr>
            <w:r>
              <w:rPr>
                <w:sz w:val="24"/>
              </w:rPr>
              <w:t>Хайруллина</w:t>
            </w:r>
            <w:r>
              <w:rPr>
                <w:spacing w:val="-16"/>
                <w:sz w:val="24"/>
              </w:rPr>
              <w:t> </w:t>
            </w:r>
            <w:r>
              <w:rPr>
                <w:sz w:val="24"/>
              </w:rPr>
              <w:t>Гульнара</w:t>
            </w:r>
            <w:r>
              <w:rPr>
                <w:spacing w:val="-12"/>
                <w:sz w:val="24"/>
              </w:rPr>
              <w:t> </w:t>
            </w:r>
            <w:r>
              <w:rPr>
                <w:spacing w:val="-2"/>
                <w:sz w:val="24"/>
              </w:rPr>
              <w:t>Ильсуровна</w:t>
            </w:r>
          </w:p>
        </w:tc>
      </w:tr>
    </w:tbl>
    <w:p>
      <w:pPr>
        <w:pStyle w:val="TableParagraph"/>
        <w:spacing w:after="0" w:line="268" w:lineRule="exact"/>
        <w:rPr>
          <w:sz w:val="24"/>
        </w:rPr>
        <w:sectPr>
          <w:pgSz w:w="11900" w:h="16840"/>
          <w:pgMar w:top="540" w:bottom="280" w:left="0" w:right="141"/>
        </w:sectPr>
      </w:pPr>
    </w:p>
    <w:p>
      <w:pPr>
        <w:pStyle w:val="BodyText"/>
        <w:spacing w:before="3"/>
        <w:ind w:left="0"/>
        <w:rPr>
          <w:sz w:val="2"/>
        </w:rPr>
      </w:pPr>
    </w:p>
    <w:tbl>
      <w:tblPr>
        <w:tblW w:w="0" w:type="auto"/>
        <w:jc w:val="left"/>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90"/>
        <w:gridCol w:w="5073"/>
      </w:tblGrid>
      <w:tr>
        <w:trPr>
          <w:trHeight w:val="1055" w:hRule="atLeast"/>
        </w:trPr>
        <w:tc>
          <w:tcPr>
            <w:tcW w:w="5690" w:type="dxa"/>
          </w:tcPr>
          <w:p>
            <w:pPr>
              <w:pStyle w:val="TableParagraph"/>
              <w:spacing w:line="240" w:lineRule="auto"/>
              <w:ind w:left="114"/>
              <w:rPr>
                <w:sz w:val="24"/>
              </w:rPr>
            </w:pPr>
            <w:r>
              <w:rPr>
                <w:sz w:val="24"/>
              </w:rPr>
              <w:t>Государственное</w:t>
            </w:r>
            <w:r>
              <w:rPr>
                <w:spacing w:val="-15"/>
                <w:sz w:val="24"/>
              </w:rPr>
              <w:t> </w:t>
            </w:r>
            <w:r>
              <w:rPr>
                <w:sz w:val="24"/>
              </w:rPr>
              <w:t>автономное</w:t>
            </w:r>
            <w:r>
              <w:rPr>
                <w:spacing w:val="-15"/>
                <w:sz w:val="24"/>
              </w:rPr>
              <w:t> </w:t>
            </w:r>
            <w:r>
              <w:rPr>
                <w:sz w:val="24"/>
              </w:rPr>
              <w:t>профессиональное образовательное учреждение «Нижнекамский педагогический колледж»</w:t>
            </w:r>
          </w:p>
        </w:tc>
        <w:tc>
          <w:tcPr>
            <w:tcW w:w="5073" w:type="dxa"/>
          </w:tcPr>
          <w:p>
            <w:pPr>
              <w:pStyle w:val="TableParagraph"/>
              <w:spacing w:line="268" w:lineRule="exact"/>
              <w:ind w:left="681"/>
              <w:rPr>
                <w:sz w:val="24"/>
              </w:rPr>
            </w:pPr>
            <w:r>
              <w:rPr>
                <w:sz w:val="24"/>
              </w:rPr>
              <w:t>Султанова</w:t>
            </w:r>
            <w:r>
              <w:rPr>
                <w:spacing w:val="-14"/>
                <w:sz w:val="24"/>
              </w:rPr>
              <w:t> </w:t>
            </w:r>
            <w:r>
              <w:rPr>
                <w:sz w:val="24"/>
              </w:rPr>
              <w:t>Зубарджат</w:t>
            </w:r>
            <w:r>
              <w:rPr>
                <w:spacing w:val="-13"/>
                <w:sz w:val="24"/>
              </w:rPr>
              <w:t> </w:t>
            </w:r>
            <w:r>
              <w:rPr>
                <w:spacing w:val="-2"/>
                <w:sz w:val="24"/>
              </w:rPr>
              <w:t>Фиркатовна</w:t>
            </w:r>
          </w:p>
        </w:tc>
      </w:tr>
      <w:tr>
        <w:trPr>
          <w:trHeight w:val="1055" w:hRule="atLeast"/>
        </w:trPr>
        <w:tc>
          <w:tcPr>
            <w:tcW w:w="5690" w:type="dxa"/>
          </w:tcPr>
          <w:p>
            <w:pPr>
              <w:pStyle w:val="TableParagraph"/>
              <w:spacing w:line="240" w:lineRule="auto"/>
              <w:ind w:left="114"/>
              <w:rPr>
                <w:sz w:val="24"/>
              </w:rPr>
            </w:pPr>
            <w:r>
              <w:rPr>
                <w:sz w:val="24"/>
              </w:rPr>
              <w:t>Государственное</w:t>
            </w:r>
            <w:r>
              <w:rPr>
                <w:spacing w:val="-15"/>
                <w:sz w:val="24"/>
              </w:rPr>
              <w:t> </w:t>
            </w:r>
            <w:r>
              <w:rPr>
                <w:sz w:val="24"/>
              </w:rPr>
              <w:t>автономное</w:t>
            </w:r>
            <w:r>
              <w:rPr>
                <w:spacing w:val="-15"/>
                <w:sz w:val="24"/>
              </w:rPr>
              <w:t> </w:t>
            </w:r>
            <w:r>
              <w:rPr>
                <w:sz w:val="24"/>
              </w:rPr>
              <w:t>профессиональное образовательное учреждение «Нижнекамский педагогический колледж»</w:t>
            </w:r>
          </w:p>
        </w:tc>
        <w:tc>
          <w:tcPr>
            <w:tcW w:w="5073" w:type="dxa"/>
          </w:tcPr>
          <w:p>
            <w:pPr>
              <w:pStyle w:val="TableParagraph"/>
              <w:spacing w:line="268" w:lineRule="exact"/>
              <w:ind w:left="681"/>
              <w:rPr>
                <w:sz w:val="24"/>
              </w:rPr>
            </w:pPr>
            <w:r>
              <w:rPr>
                <w:sz w:val="24"/>
              </w:rPr>
              <w:t>Гатауллина</w:t>
            </w:r>
            <w:r>
              <w:rPr>
                <w:spacing w:val="-11"/>
                <w:sz w:val="24"/>
              </w:rPr>
              <w:t> </w:t>
            </w:r>
            <w:r>
              <w:rPr>
                <w:sz w:val="24"/>
              </w:rPr>
              <w:t>Алсу</w:t>
            </w:r>
            <w:r>
              <w:rPr>
                <w:spacing w:val="-13"/>
                <w:sz w:val="24"/>
              </w:rPr>
              <w:t> </w:t>
            </w:r>
            <w:r>
              <w:rPr>
                <w:spacing w:val="-2"/>
                <w:sz w:val="24"/>
              </w:rPr>
              <w:t>Расиховна</w:t>
            </w:r>
          </w:p>
        </w:tc>
      </w:tr>
      <w:tr>
        <w:trPr>
          <w:trHeight w:val="1053" w:hRule="atLeast"/>
        </w:trPr>
        <w:tc>
          <w:tcPr>
            <w:tcW w:w="5690" w:type="dxa"/>
          </w:tcPr>
          <w:p>
            <w:pPr>
              <w:pStyle w:val="TableParagraph"/>
              <w:spacing w:line="240" w:lineRule="auto"/>
              <w:ind w:left="114"/>
              <w:rPr>
                <w:sz w:val="24"/>
              </w:rPr>
            </w:pPr>
            <w:r>
              <w:rPr>
                <w:sz w:val="24"/>
              </w:rPr>
              <w:t>Государственное</w:t>
            </w:r>
            <w:r>
              <w:rPr>
                <w:spacing w:val="-15"/>
                <w:sz w:val="24"/>
              </w:rPr>
              <w:t> </w:t>
            </w:r>
            <w:r>
              <w:rPr>
                <w:sz w:val="24"/>
              </w:rPr>
              <w:t>автономное</w:t>
            </w:r>
            <w:r>
              <w:rPr>
                <w:spacing w:val="-15"/>
                <w:sz w:val="24"/>
              </w:rPr>
              <w:t> </w:t>
            </w:r>
            <w:r>
              <w:rPr>
                <w:sz w:val="24"/>
              </w:rPr>
              <w:t>профессиональное образовательное учреждение «Нижнекамский педагогический колледж»</w:t>
            </w:r>
          </w:p>
        </w:tc>
        <w:tc>
          <w:tcPr>
            <w:tcW w:w="5073" w:type="dxa"/>
          </w:tcPr>
          <w:p>
            <w:pPr>
              <w:pStyle w:val="TableParagraph"/>
              <w:spacing w:line="268" w:lineRule="exact"/>
              <w:ind w:left="681"/>
              <w:rPr>
                <w:sz w:val="24"/>
              </w:rPr>
            </w:pPr>
            <w:r>
              <w:rPr>
                <w:sz w:val="24"/>
              </w:rPr>
              <w:t>Минегалиева</w:t>
            </w:r>
            <w:r>
              <w:rPr>
                <w:spacing w:val="-13"/>
                <w:sz w:val="24"/>
              </w:rPr>
              <w:t> </w:t>
            </w:r>
            <w:r>
              <w:rPr>
                <w:sz w:val="24"/>
              </w:rPr>
              <w:t>Лейсан</w:t>
            </w:r>
            <w:r>
              <w:rPr>
                <w:spacing w:val="-11"/>
                <w:sz w:val="24"/>
              </w:rPr>
              <w:t> </w:t>
            </w:r>
            <w:r>
              <w:rPr>
                <w:spacing w:val="-2"/>
                <w:sz w:val="24"/>
              </w:rPr>
              <w:t>Ризатовна</w:t>
            </w:r>
          </w:p>
        </w:tc>
      </w:tr>
      <w:tr>
        <w:trPr>
          <w:trHeight w:val="1331" w:hRule="atLeast"/>
        </w:trPr>
        <w:tc>
          <w:tcPr>
            <w:tcW w:w="5690" w:type="dxa"/>
          </w:tcPr>
          <w:p>
            <w:pPr>
              <w:pStyle w:val="TableParagraph"/>
              <w:spacing w:line="240" w:lineRule="auto"/>
              <w:ind w:left="114"/>
              <w:rPr>
                <w:sz w:val="24"/>
              </w:rPr>
            </w:pPr>
            <w:r>
              <w:rPr>
                <w:sz w:val="24"/>
              </w:rPr>
              <w:t>Федеральное государственное бюджетное образовательное</w:t>
            </w:r>
            <w:r>
              <w:rPr>
                <w:spacing w:val="-11"/>
                <w:sz w:val="24"/>
              </w:rPr>
              <w:t> </w:t>
            </w:r>
            <w:r>
              <w:rPr>
                <w:sz w:val="24"/>
              </w:rPr>
              <w:t>учреждение</w:t>
            </w:r>
            <w:r>
              <w:rPr>
                <w:spacing w:val="-13"/>
                <w:sz w:val="24"/>
              </w:rPr>
              <w:t> </w:t>
            </w:r>
            <w:r>
              <w:rPr>
                <w:sz w:val="24"/>
              </w:rPr>
              <w:t>высшего</w:t>
            </w:r>
            <w:r>
              <w:rPr>
                <w:spacing w:val="-12"/>
                <w:sz w:val="24"/>
              </w:rPr>
              <w:t> </w:t>
            </w:r>
            <w:r>
              <w:rPr>
                <w:sz w:val="24"/>
              </w:rPr>
              <w:t>образования</w:t>
            </w:r>
          </w:p>
          <w:p>
            <w:pPr>
              <w:pStyle w:val="TableParagraph"/>
              <w:spacing w:line="240" w:lineRule="auto"/>
              <w:ind w:left="114" w:right="1248"/>
              <w:rPr>
                <w:sz w:val="24"/>
              </w:rPr>
            </w:pPr>
            <w:r>
              <w:rPr>
                <w:sz w:val="24"/>
              </w:rPr>
              <w:t>«Набережночелнинский</w:t>
            </w:r>
            <w:r>
              <w:rPr>
                <w:spacing w:val="-15"/>
                <w:sz w:val="24"/>
              </w:rPr>
              <w:t> </w:t>
            </w:r>
            <w:r>
              <w:rPr>
                <w:sz w:val="24"/>
              </w:rPr>
              <w:t>государственный педагогический университет»</w:t>
            </w:r>
          </w:p>
        </w:tc>
        <w:tc>
          <w:tcPr>
            <w:tcW w:w="5073" w:type="dxa"/>
          </w:tcPr>
          <w:p>
            <w:pPr>
              <w:pStyle w:val="TableParagraph"/>
              <w:spacing w:line="270" w:lineRule="exact"/>
              <w:ind w:left="681"/>
              <w:rPr>
                <w:sz w:val="24"/>
              </w:rPr>
            </w:pPr>
            <w:r>
              <w:rPr>
                <w:sz w:val="24"/>
              </w:rPr>
              <w:t>Султанов</w:t>
            </w:r>
            <w:r>
              <w:rPr>
                <w:spacing w:val="-10"/>
                <w:sz w:val="24"/>
              </w:rPr>
              <w:t> </w:t>
            </w:r>
            <w:r>
              <w:rPr>
                <w:sz w:val="24"/>
              </w:rPr>
              <w:t>Радик</w:t>
            </w:r>
            <w:r>
              <w:rPr>
                <w:spacing w:val="-7"/>
                <w:sz w:val="24"/>
              </w:rPr>
              <w:t> </w:t>
            </w:r>
            <w:r>
              <w:rPr>
                <w:spacing w:val="-2"/>
                <w:sz w:val="24"/>
              </w:rPr>
              <w:t>Ибрагимович</w:t>
            </w:r>
          </w:p>
        </w:tc>
      </w:tr>
    </w:tbl>
    <w:p>
      <w:pPr>
        <w:pStyle w:val="BodyText"/>
        <w:spacing w:before="272" w:after="49"/>
        <w:ind w:left="3477"/>
      </w:pPr>
      <w:r>
        <w:rPr/>
        <w:t>Курсы</w:t>
      </w:r>
      <w:r>
        <w:rPr>
          <w:spacing w:val="-8"/>
        </w:rPr>
        <w:t> </w:t>
      </w:r>
      <w:r>
        <w:rPr/>
        <w:t>организаторов</w:t>
      </w:r>
      <w:r>
        <w:rPr>
          <w:spacing w:val="-8"/>
        </w:rPr>
        <w:t> </w:t>
      </w:r>
      <w:r>
        <w:rPr/>
        <w:t>ЕГЭ,</w:t>
      </w:r>
      <w:r>
        <w:rPr>
          <w:spacing w:val="-7"/>
        </w:rPr>
        <w:t> </w:t>
      </w:r>
      <w:r>
        <w:rPr/>
        <w:t>в</w:t>
      </w:r>
      <w:r>
        <w:rPr>
          <w:spacing w:val="-8"/>
        </w:rPr>
        <w:t> </w:t>
      </w:r>
      <w:r>
        <w:rPr/>
        <w:t>апреле</w:t>
      </w:r>
      <w:r>
        <w:rPr>
          <w:spacing w:val="-7"/>
        </w:rPr>
        <w:t> </w:t>
      </w:r>
      <w:r>
        <w:rPr/>
        <w:t>2025</w:t>
      </w:r>
      <w:r>
        <w:rPr>
          <w:spacing w:val="-7"/>
        </w:rPr>
        <w:t> </w:t>
      </w:r>
      <w:r>
        <w:rPr/>
        <w:t>года</w:t>
      </w:r>
      <w:r>
        <w:rPr>
          <w:spacing w:val="-6"/>
        </w:rPr>
        <w:t> </w:t>
      </w:r>
      <w:r>
        <w:rPr>
          <w:spacing w:val="-2"/>
        </w:rPr>
        <w:t>прошли:</w:t>
      </w:r>
    </w:p>
    <w:tbl>
      <w:tblPr>
        <w:tblW w:w="0" w:type="auto"/>
        <w:jc w:val="left"/>
        <w:tblInd w:w="5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02"/>
        <w:gridCol w:w="4193"/>
        <w:gridCol w:w="4675"/>
      </w:tblGrid>
      <w:tr>
        <w:trPr>
          <w:trHeight w:val="332" w:hRule="atLeast"/>
        </w:trPr>
        <w:tc>
          <w:tcPr>
            <w:tcW w:w="802" w:type="dxa"/>
          </w:tcPr>
          <w:p>
            <w:pPr>
              <w:pStyle w:val="TableParagraph"/>
              <w:spacing w:line="240" w:lineRule="auto" w:before="10"/>
              <w:ind w:left="30"/>
              <w:rPr>
                <w:sz w:val="24"/>
              </w:rPr>
            </w:pPr>
            <w:r>
              <w:rPr>
                <w:spacing w:val="-10"/>
                <w:sz w:val="24"/>
              </w:rPr>
              <w:t>1</w:t>
            </w:r>
          </w:p>
        </w:tc>
        <w:tc>
          <w:tcPr>
            <w:tcW w:w="4193" w:type="dxa"/>
          </w:tcPr>
          <w:p>
            <w:pPr>
              <w:pStyle w:val="TableParagraph"/>
              <w:spacing w:line="240" w:lineRule="auto" w:before="10"/>
              <w:ind w:left="30"/>
              <w:rPr>
                <w:sz w:val="24"/>
              </w:rPr>
            </w:pPr>
            <w:r>
              <w:rPr>
                <w:sz w:val="24"/>
              </w:rPr>
              <w:t>Куприянова</w:t>
            </w:r>
            <w:r>
              <w:rPr>
                <w:spacing w:val="-13"/>
                <w:sz w:val="24"/>
              </w:rPr>
              <w:t> </w:t>
            </w:r>
            <w:r>
              <w:rPr>
                <w:sz w:val="24"/>
              </w:rPr>
              <w:t>Диляра</w:t>
            </w:r>
            <w:r>
              <w:rPr>
                <w:spacing w:val="-12"/>
                <w:sz w:val="24"/>
              </w:rPr>
              <w:t> </w:t>
            </w:r>
            <w:r>
              <w:rPr>
                <w:spacing w:val="-2"/>
                <w:sz w:val="24"/>
              </w:rPr>
              <w:t>Ильнаровна</w:t>
            </w:r>
          </w:p>
        </w:tc>
        <w:tc>
          <w:tcPr>
            <w:tcW w:w="4675" w:type="dxa"/>
          </w:tcPr>
          <w:p>
            <w:pPr>
              <w:pStyle w:val="TableParagraph"/>
              <w:spacing w:line="240" w:lineRule="auto" w:before="10"/>
              <w:ind w:left="30"/>
              <w:rPr>
                <w:sz w:val="24"/>
              </w:rPr>
            </w:pPr>
            <w:r>
              <w:rPr>
                <w:sz w:val="24"/>
              </w:rPr>
              <w:t>Учитель</w:t>
            </w:r>
            <w:r>
              <w:rPr>
                <w:spacing w:val="-11"/>
                <w:sz w:val="24"/>
              </w:rPr>
              <w:t> </w:t>
            </w:r>
            <w:r>
              <w:rPr>
                <w:sz w:val="24"/>
              </w:rPr>
              <w:t>английского</w:t>
            </w:r>
            <w:r>
              <w:rPr>
                <w:spacing w:val="-13"/>
                <w:sz w:val="24"/>
              </w:rPr>
              <w:t> </w:t>
            </w:r>
            <w:r>
              <w:rPr>
                <w:spacing w:val="-4"/>
                <w:sz w:val="24"/>
              </w:rPr>
              <w:t>языка</w:t>
            </w:r>
          </w:p>
        </w:tc>
      </w:tr>
      <w:tr>
        <w:trPr>
          <w:trHeight w:val="332" w:hRule="atLeast"/>
        </w:trPr>
        <w:tc>
          <w:tcPr>
            <w:tcW w:w="802" w:type="dxa"/>
          </w:tcPr>
          <w:p>
            <w:pPr>
              <w:pStyle w:val="TableParagraph"/>
              <w:spacing w:line="240" w:lineRule="auto" w:before="8"/>
              <w:ind w:left="30"/>
              <w:rPr>
                <w:sz w:val="24"/>
              </w:rPr>
            </w:pPr>
            <w:r>
              <w:rPr>
                <w:spacing w:val="-10"/>
                <w:sz w:val="24"/>
              </w:rPr>
              <w:t>2</w:t>
            </w:r>
          </w:p>
        </w:tc>
        <w:tc>
          <w:tcPr>
            <w:tcW w:w="4193" w:type="dxa"/>
          </w:tcPr>
          <w:p>
            <w:pPr>
              <w:pStyle w:val="TableParagraph"/>
              <w:spacing w:line="240" w:lineRule="auto" w:before="8"/>
              <w:ind w:left="30"/>
              <w:rPr>
                <w:sz w:val="24"/>
              </w:rPr>
            </w:pPr>
            <w:r>
              <w:rPr>
                <w:sz w:val="24"/>
              </w:rPr>
              <w:t>Сафина</w:t>
            </w:r>
            <w:r>
              <w:rPr>
                <w:spacing w:val="-11"/>
                <w:sz w:val="24"/>
              </w:rPr>
              <w:t> </w:t>
            </w:r>
            <w:r>
              <w:rPr>
                <w:sz w:val="24"/>
              </w:rPr>
              <w:t>Айгуль</w:t>
            </w:r>
            <w:r>
              <w:rPr>
                <w:spacing w:val="-10"/>
                <w:sz w:val="24"/>
              </w:rPr>
              <w:t> </w:t>
            </w:r>
            <w:r>
              <w:rPr>
                <w:spacing w:val="-2"/>
                <w:sz w:val="24"/>
              </w:rPr>
              <w:t>Разимовна</w:t>
            </w:r>
          </w:p>
        </w:tc>
        <w:tc>
          <w:tcPr>
            <w:tcW w:w="4675" w:type="dxa"/>
          </w:tcPr>
          <w:p>
            <w:pPr>
              <w:pStyle w:val="TableParagraph"/>
              <w:spacing w:line="240" w:lineRule="auto" w:before="8"/>
              <w:ind w:left="30"/>
              <w:rPr>
                <w:sz w:val="24"/>
              </w:rPr>
            </w:pPr>
            <w:r>
              <w:rPr>
                <w:spacing w:val="-2"/>
                <w:sz w:val="24"/>
              </w:rPr>
              <w:t>Педагог-психолог</w:t>
            </w:r>
          </w:p>
        </w:tc>
      </w:tr>
      <w:tr>
        <w:trPr>
          <w:trHeight w:val="330" w:hRule="atLeast"/>
        </w:trPr>
        <w:tc>
          <w:tcPr>
            <w:tcW w:w="802" w:type="dxa"/>
          </w:tcPr>
          <w:p>
            <w:pPr>
              <w:pStyle w:val="TableParagraph"/>
              <w:spacing w:line="240" w:lineRule="auto" w:before="8"/>
              <w:ind w:left="30"/>
              <w:rPr>
                <w:sz w:val="24"/>
              </w:rPr>
            </w:pPr>
            <w:r>
              <w:rPr>
                <w:spacing w:val="-10"/>
                <w:sz w:val="24"/>
              </w:rPr>
              <w:t>3</w:t>
            </w:r>
          </w:p>
        </w:tc>
        <w:tc>
          <w:tcPr>
            <w:tcW w:w="4193" w:type="dxa"/>
          </w:tcPr>
          <w:p>
            <w:pPr>
              <w:pStyle w:val="TableParagraph"/>
              <w:spacing w:line="240" w:lineRule="auto" w:before="8"/>
              <w:ind w:left="30"/>
              <w:rPr>
                <w:sz w:val="24"/>
              </w:rPr>
            </w:pPr>
            <w:r>
              <w:rPr>
                <w:sz w:val="24"/>
              </w:rPr>
              <w:t>Гатауллина</w:t>
            </w:r>
            <w:r>
              <w:rPr>
                <w:spacing w:val="-11"/>
                <w:sz w:val="24"/>
              </w:rPr>
              <w:t> </w:t>
            </w:r>
            <w:r>
              <w:rPr>
                <w:sz w:val="24"/>
              </w:rPr>
              <w:t>Алсу</w:t>
            </w:r>
            <w:r>
              <w:rPr>
                <w:spacing w:val="-13"/>
                <w:sz w:val="24"/>
              </w:rPr>
              <w:t> </w:t>
            </w:r>
            <w:r>
              <w:rPr>
                <w:spacing w:val="-2"/>
                <w:sz w:val="24"/>
              </w:rPr>
              <w:t>Расиховна</w:t>
            </w:r>
          </w:p>
        </w:tc>
        <w:tc>
          <w:tcPr>
            <w:tcW w:w="4675" w:type="dxa"/>
          </w:tcPr>
          <w:p>
            <w:pPr>
              <w:pStyle w:val="TableParagraph"/>
              <w:spacing w:line="240" w:lineRule="auto" w:before="8"/>
              <w:ind w:left="30"/>
              <w:rPr>
                <w:sz w:val="24"/>
              </w:rPr>
            </w:pPr>
            <w:r>
              <w:rPr>
                <w:sz w:val="24"/>
              </w:rPr>
              <w:t>Учитель</w:t>
            </w:r>
            <w:r>
              <w:rPr>
                <w:spacing w:val="-11"/>
                <w:sz w:val="24"/>
              </w:rPr>
              <w:t> </w:t>
            </w:r>
            <w:r>
              <w:rPr>
                <w:sz w:val="24"/>
              </w:rPr>
              <w:t>начальных</w:t>
            </w:r>
            <w:r>
              <w:rPr>
                <w:spacing w:val="-10"/>
                <w:sz w:val="24"/>
              </w:rPr>
              <w:t> </w:t>
            </w:r>
            <w:r>
              <w:rPr>
                <w:spacing w:val="-2"/>
                <w:sz w:val="24"/>
              </w:rPr>
              <w:t>классов</w:t>
            </w:r>
          </w:p>
        </w:tc>
      </w:tr>
      <w:tr>
        <w:trPr>
          <w:trHeight w:val="332" w:hRule="atLeast"/>
        </w:trPr>
        <w:tc>
          <w:tcPr>
            <w:tcW w:w="802" w:type="dxa"/>
          </w:tcPr>
          <w:p>
            <w:pPr>
              <w:pStyle w:val="TableParagraph"/>
              <w:spacing w:line="240" w:lineRule="auto" w:before="10"/>
              <w:ind w:left="30"/>
              <w:rPr>
                <w:sz w:val="24"/>
              </w:rPr>
            </w:pPr>
            <w:r>
              <w:rPr>
                <w:spacing w:val="-10"/>
                <w:sz w:val="24"/>
              </w:rPr>
              <w:t>4</w:t>
            </w:r>
          </w:p>
        </w:tc>
        <w:tc>
          <w:tcPr>
            <w:tcW w:w="4193" w:type="dxa"/>
          </w:tcPr>
          <w:p>
            <w:pPr>
              <w:pStyle w:val="TableParagraph"/>
              <w:spacing w:line="240" w:lineRule="auto" w:before="10"/>
              <w:ind w:left="30"/>
              <w:rPr>
                <w:sz w:val="24"/>
              </w:rPr>
            </w:pPr>
            <w:r>
              <w:rPr>
                <w:sz w:val="24"/>
              </w:rPr>
              <w:t>Сагдиева</w:t>
            </w:r>
            <w:r>
              <w:rPr>
                <w:spacing w:val="-10"/>
                <w:sz w:val="24"/>
              </w:rPr>
              <w:t> </w:t>
            </w:r>
            <w:r>
              <w:rPr>
                <w:sz w:val="24"/>
              </w:rPr>
              <w:t>Разиля</w:t>
            </w:r>
            <w:r>
              <w:rPr>
                <w:spacing w:val="-8"/>
                <w:sz w:val="24"/>
              </w:rPr>
              <w:t> </w:t>
            </w:r>
            <w:r>
              <w:rPr>
                <w:spacing w:val="-2"/>
                <w:sz w:val="24"/>
              </w:rPr>
              <w:t>Фаляховна</w:t>
            </w:r>
          </w:p>
        </w:tc>
        <w:tc>
          <w:tcPr>
            <w:tcW w:w="4675" w:type="dxa"/>
          </w:tcPr>
          <w:p>
            <w:pPr>
              <w:pStyle w:val="TableParagraph"/>
              <w:spacing w:line="240" w:lineRule="auto" w:before="10"/>
              <w:ind w:left="30"/>
              <w:rPr>
                <w:sz w:val="24"/>
              </w:rPr>
            </w:pPr>
            <w:r>
              <w:rPr>
                <w:spacing w:val="-2"/>
                <w:sz w:val="24"/>
              </w:rPr>
              <w:t>Педагог-библиотекарь</w:t>
            </w:r>
          </w:p>
        </w:tc>
      </w:tr>
      <w:tr>
        <w:trPr>
          <w:trHeight w:val="332" w:hRule="atLeast"/>
        </w:trPr>
        <w:tc>
          <w:tcPr>
            <w:tcW w:w="802" w:type="dxa"/>
          </w:tcPr>
          <w:p>
            <w:pPr>
              <w:pStyle w:val="TableParagraph"/>
              <w:spacing w:line="240" w:lineRule="auto" w:before="10"/>
              <w:ind w:left="30"/>
              <w:rPr>
                <w:sz w:val="24"/>
              </w:rPr>
            </w:pPr>
            <w:r>
              <w:rPr>
                <w:spacing w:val="-10"/>
                <w:sz w:val="24"/>
              </w:rPr>
              <w:t>5</w:t>
            </w:r>
          </w:p>
        </w:tc>
        <w:tc>
          <w:tcPr>
            <w:tcW w:w="4193" w:type="dxa"/>
          </w:tcPr>
          <w:p>
            <w:pPr>
              <w:pStyle w:val="TableParagraph"/>
              <w:spacing w:line="240" w:lineRule="auto" w:before="10"/>
              <w:ind w:left="30"/>
              <w:rPr>
                <w:sz w:val="24"/>
              </w:rPr>
            </w:pPr>
            <w:r>
              <w:rPr>
                <w:sz w:val="24"/>
              </w:rPr>
              <w:t>Сахапов</w:t>
            </w:r>
            <w:r>
              <w:rPr>
                <w:spacing w:val="-10"/>
                <w:sz w:val="24"/>
              </w:rPr>
              <w:t> </w:t>
            </w:r>
            <w:r>
              <w:rPr>
                <w:sz w:val="24"/>
              </w:rPr>
              <w:t>Ильшат</w:t>
            </w:r>
            <w:r>
              <w:rPr>
                <w:spacing w:val="-8"/>
                <w:sz w:val="24"/>
              </w:rPr>
              <w:t> </w:t>
            </w:r>
            <w:r>
              <w:rPr>
                <w:spacing w:val="-2"/>
                <w:sz w:val="24"/>
              </w:rPr>
              <w:t>Василович</w:t>
            </w:r>
          </w:p>
        </w:tc>
        <w:tc>
          <w:tcPr>
            <w:tcW w:w="4675" w:type="dxa"/>
          </w:tcPr>
          <w:p>
            <w:pPr>
              <w:pStyle w:val="TableParagraph"/>
              <w:spacing w:line="240" w:lineRule="auto" w:before="10"/>
              <w:ind w:left="30"/>
              <w:rPr>
                <w:sz w:val="24"/>
              </w:rPr>
            </w:pPr>
            <w:r>
              <w:rPr>
                <w:sz w:val="24"/>
              </w:rPr>
              <w:t>Учитель</w:t>
            </w:r>
            <w:r>
              <w:rPr>
                <w:spacing w:val="-9"/>
                <w:sz w:val="24"/>
              </w:rPr>
              <w:t> </w:t>
            </w:r>
            <w:r>
              <w:rPr>
                <w:spacing w:val="-2"/>
                <w:sz w:val="24"/>
              </w:rPr>
              <w:t>физкультуры</w:t>
            </w:r>
          </w:p>
        </w:tc>
      </w:tr>
      <w:tr>
        <w:trPr>
          <w:trHeight w:val="332" w:hRule="atLeast"/>
        </w:trPr>
        <w:tc>
          <w:tcPr>
            <w:tcW w:w="802" w:type="dxa"/>
          </w:tcPr>
          <w:p>
            <w:pPr>
              <w:pStyle w:val="TableParagraph"/>
              <w:spacing w:line="240" w:lineRule="auto" w:before="10"/>
              <w:ind w:left="30"/>
              <w:rPr>
                <w:sz w:val="24"/>
              </w:rPr>
            </w:pPr>
            <w:r>
              <w:rPr>
                <w:spacing w:val="-10"/>
                <w:sz w:val="24"/>
              </w:rPr>
              <w:t>6</w:t>
            </w:r>
          </w:p>
        </w:tc>
        <w:tc>
          <w:tcPr>
            <w:tcW w:w="4193" w:type="dxa"/>
          </w:tcPr>
          <w:p>
            <w:pPr>
              <w:pStyle w:val="TableParagraph"/>
              <w:spacing w:line="240" w:lineRule="auto" w:before="10"/>
              <w:ind w:left="30"/>
              <w:rPr>
                <w:sz w:val="24"/>
              </w:rPr>
            </w:pPr>
            <w:r>
              <w:rPr>
                <w:sz w:val="24"/>
              </w:rPr>
              <w:t>Сунгатуллина</w:t>
            </w:r>
            <w:r>
              <w:rPr>
                <w:spacing w:val="-13"/>
                <w:sz w:val="24"/>
              </w:rPr>
              <w:t> </w:t>
            </w:r>
            <w:r>
              <w:rPr>
                <w:sz w:val="24"/>
              </w:rPr>
              <w:t>Лейла</w:t>
            </w:r>
            <w:r>
              <w:rPr>
                <w:spacing w:val="-13"/>
                <w:sz w:val="24"/>
              </w:rPr>
              <w:t> </w:t>
            </w:r>
            <w:r>
              <w:rPr>
                <w:spacing w:val="-2"/>
                <w:sz w:val="24"/>
              </w:rPr>
              <w:t>Мухаметовна</w:t>
            </w:r>
          </w:p>
        </w:tc>
        <w:tc>
          <w:tcPr>
            <w:tcW w:w="4675" w:type="dxa"/>
          </w:tcPr>
          <w:p>
            <w:pPr>
              <w:pStyle w:val="TableParagraph"/>
              <w:spacing w:line="240" w:lineRule="auto" w:before="10"/>
              <w:ind w:left="30"/>
              <w:rPr>
                <w:sz w:val="24"/>
              </w:rPr>
            </w:pPr>
            <w:r>
              <w:rPr>
                <w:sz w:val="24"/>
              </w:rPr>
              <w:t>Учитель</w:t>
            </w:r>
            <w:r>
              <w:rPr>
                <w:spacing w:val="-7"/>
                <w:sz w:val="24"/>
              </w:rPr>
              <w:t> </w:t>
            </w:r>
            <w:r>
              <w:rPr>
                <w:sz w:val="24"/>
              </w:rPr>
              <w:t>татарского</w:t>
            </w:r>
            <w:r>
              <w:rPr>
                <w:spacing w:val="-9"/>
                <w:sz w:val="24"/>
              </w:rPr>
              <w:t> </w:t>
            </w:r>
            <w:r>
              <w:rPr>
                <w:sz w:val="24"/>
              </w:rPr>
              <w:t>языка</w:t>
            </w:r>
            <w:r>
              <w:rPr>
                <w:spacing w:val="-8"/>
                <w:sz w:val="24"/>
              </w:rPr>
              <w:t> </w:t>
            </w:r>
            <w:r>
              <w:rPr>
                <w:sz w:val="24"/>
              </w:rPr>
              <w:t>и</w:t>
            </w:r>
            <w:r>
              <w:rPr>
                <w:spacing w:val="-7"/>
                <w:sz w:val="24"/>
              </w:rPr>
              <w:t> </w:t>
            </w:r>
            <w:r>
              <w:rPr>
                <w:spacing w:val="-2"/>
                <w:sz w:val="24"/>
              </w:rPr>
              <w:t>литературы</w:t>
            </w:r>
          </w:p>
        </w:tc>
      </w:tr>
      <w:tr>
        <w:trPr>
          <w:trHeight w:val="332" w:hRule="atLeast"/>
        </w:trPr>
        <w:tc>
          <w:tcPr>
            <w:tcW w:w="802" w:type="dxa"/>
          </w:tcPr>
          <w:p>
            <w:pPr>
              <w:pStyle w:val="TableParagraph"/>
              <w:spacing w:line="240" w:lineRule="auto" w:before="8"/>
              <w:ind w:left="30"/>
              <w:rPr>
                <w:sz w:val="24"/>
              </w:rPr>
            </w:pPr>
            <w:r>
              <w:rPr>
                <w:spacing w:val="-10"/>
                <w:sz w:val="24"/>
              </w:rPr>
              <w:t>7</w:t>
            </w:r>
          </w:p>
        </w:tc>
        <w:tc>
          <w:tcPr>
            <w:tcW w:w="4193" w:type="dxa"/>
          </w:tcPr>
          <w:p>
            <w:pPr>
              <w:pStyle w:val="TableParagraph"/>
              <w:spacing w:line="240" w:lineRule="auto" w:before="6"/>
              <w:ind w:left="30"/>
              <w:rPr>
                <w:sz w:val="24"/>
              </w:rPr>
            </w:pPr>
            <w:r>
              <w:rPr>
                <w:sz w:val="24"/>
              </w:rPr>
              <w:t>Галимова</w:t>
            </w:r>
            <w:r>
              <w:rPr>
                <w:spacing w:val="-12"/>
                <w:sz w:val="24"/>
              </w:rPr>
              <w:t> </w:t>
            </w:r>
            <w:r>
              <w:rPr>
                <w:sz w:val="24"/>
              </w:rPr>
              <w:t>Гульфина</w:t>
            </w:r>
            <w:r>
              <w:rPr>
                <w:spacing w:val="-12"/>
                <w:sz w:val="24"/>
              </w:rPr>
              <w:t> </w:t>
            </w:r>
            <w:r>
              <w:rPr>
                <w:spacing w:val="-2"/>
                <w:sz w:val="24"/>
              </w:rPr>
              <w:t>Салихяновна</w:t>
            </w:r>
          </w:p>
        </w:tc>
        <w:tc>
          <w:tcPr>
            <w:tcW w:w="4675" w:type="dxa"/>
          </w:tcPr>
          <w:p>
            <w:pPr>
              <w:pStyle w:val="TableParagraph"/>
              <w:spacing w:line="240" w:lineRule="auto" w:before="6"/>
              <w:ind w:left="30"/>
              <w:rPr>
                <w:sz w:val="24"/>
              </w:rPr>
            </w:pPr>
            <w:r>
              <w:rPr>
                <w:sz w:val="24"/>
              </w:rPr>
              <w:t>Учитель</w:t>
            </w:r>
            <w:r>
              <w:rPr>
                <w:spacing w:val="-11"/>
                <w:sz w:val="24"/>
              </w:rPr>
              <w:t> </w:t>
            </w:r>
            <w:r>
              <w:rPr>
                <w:sz w:val="24"/>
              </w:rPr>
              <w:t>начальных</w:t>
            </w:r>
            <w:r>
              <w:rPr>
                <w:spacing w:val="-10"/>
                <w:sz w:val="24"/>
              </w:rPr>
              <w:t> </w:t>
            </w:r>
            <w:r>
              <w:rPr>
                <w:spacing w:val="-2"/>
                <w:sz w:val="24"/>
              </w:rPr>
              <w:t>классов</w:t>
            </w:r>
          </w:p>
        </w:tc>
      </w:tr>
      <w:tr>
        <w:trPr>
          <w:trHeight w:val="291" w:hRule="atLeast"/>
        </w:trPr>
        <w:tc>
          <w:tcPr>
            <w:tcW w:w="802" w:type="dxa"/>
          </w:tcPr>
          <w:p>
            <w:pPr>
              <w:pStyle w:val="TableParagraph"/>
              <w:spacing w:line="266" w:lineRule="exact" w:before="6"/>
              <w:ind w:left="30"/>
              <w:rPr>
                <w:sz w:val="24"/>
              </w:rPr>
            </w:pPr>
            <w:r>
              <w:rPr>
                <w:spacing w:val="-10"/>
                <w:sz w:val="24"/>
              </w:rPr>
              <w:t>8</w:t>
            </w:r>
          </w:p>
        </w:tc>
        <w:tc>
          <w:tcPr>
            <w:tcW w:w="4193" w:type="dxa"/>
          </w:tcPr>
          <w:p>
            <w:pPr>
              <w:pStyle w:val="TableParagraph"/>
              <w:spacing w:line="266" w:lineRule="exact" w:before="6"/>
              <w:ind w:left="30"/>
              <w:rPr>
                <w:sz w:val="24"/>
              </w:rPr>
            </w:pPr>
            <w:r>
              <w:rPr>
                <w:sz w:val="24"/>
              </w:rPr>
              <w:t>Хайруллина</w:t>
            </w:r>
            <w:r>
              <w:rPr>
                <w:spacing w:val="-16"/>
                <w:sz w:val="24"/>
              </w:rPr>
              <w:t> </w:t>
            </w:r>
            <w:r>
              <w:rPr>
                <w:sz w:val="24"/>
              </w:rPr>
              <w:t>Гульнара</w:t>
            </w:r>
            <w:r>
              <w:rPr>
                <w:spacing w:val="-12"/>
                <w:sz w:val="24"/>
              </w:rPr>
              <w:t> </w:t>
            </w:r>
            <w:r>
              <w:rPr>
                <w:spacing w:val="-2"/>
                <w:sz w:val="24"/>
              </w:rPr>
              <w:t>Ильсуровна</w:t>
            </w:r>
          </w:p>
        </w:tc>
        <w:tc>
          <w:tcPr>
            <w:tcW w:w="4675" w:type="dxa"/>
          </w:tcPr>
          <w:p>
            <w:pPr>
              <w:pStyle w:val="TableParagraph"/>
              <w:spacing w:line="266" w:lineRule="exact" w:before="6"/>
              <w:ind w:left="30"/>
              <w:rPr>
                <w:sz w:val="24"/>
              </w:rPr>
            </w:pPr>
            <w:r>
              <w:rPr>
                <w:sz w:val="24"/>
              </w:rPr>
              <w:t>Учитель</w:t>
            </w:r>
            <w:r>
              <w:rPr>
                <w:spacing w:val="-9"/>
                <w:sz w:val="24"/>
              </w:rPr>
              <w:t> </w:t>
            </w:r>
            <w:r>
              <w:rPr>
                <w:spacing w:val="-2"/>
                <w:sz w:val="24"/>
              </w:rPr>
              <w:t>информатики</w:t>
            </w:r>
          </w:p>
        </w:tc>
      </w:tr>
    </w:tbl>
    <w:p>
      <w:pPr>
        <w:pStyle w:val="BodyText"/>
        <w:ind w:left="3911"/>
        <w:jc w:val="both"/>
      </w:pPr>
      <w:r>
        <w:rPr>
          <w:spacing w:val="-2"/>
        </w:rPr>
        <w:t>Аттестация</w:t>
      </w:r>
      <w:r>
        <w:rPr>
          <w:spacing w:val="6"/>
        </w:rPr>
        <w:t> </w:t>
      </w:r>
      <w:r>
        <w:rPr>
          <w:spacing w:val="-2"/>
        </w:rPr>
        <w:t>педагогических</w:t>
      </w:r>
      <w:r>
        <w:rPr>
          <w:spacing w:val="10"/>
        </w:rPr>
        <w:t> </w:t>
      </w:r>
      <w:r>
        <w:rPr>
          <w:spacing w:val="-2"/>
        </w:rPr>
        <w:t>работников</w:t>
      </w:r>
    </w:p>
    <w:p>
      <w:pPr>
        <w:pStyle w:val="BodyText"/>
        <w:ind w:right="414" w:firstLine="566"/>
        <w:jc w:val="both"/>
      </w:pPr>
      <w:r>
        <w:rPr/>
        <w:t>Аттестация педагогических работников школы в 2024-2025 учебном году проводилась в соответствии с Положением о порядке аттестации педагогических и руководящих работников государственных и муниципальных учреждений.</w:t>
      </w:r>
    </w:p>
    <w:p>
      <w:pPr>
        <w:pStyle w:val="BodyText"/>
        <w:ind w:right="412" w:firstLine="566"/>
        <w:jc w:val="both"/>
      </w:pPr>
      <w:r>
        <w:rPr/>
        <w:t>В</w:t>
      </w:r>
      <w:r>
        <w:rPr>
          <w:spacing w:val="-5"/>
        </w:rPr>
        <w:t> </w:t>
      </w:r>
      <w:r>
        <w:rPr/>
        <w:t>гимназии</w:t>
      </w:r>
      <w:r>
        <w:rPr>
          <w:spacing w:val="-2"/>
        </w:rPr>
        <w:t> </w:t>
      </w:r>
      <w:r>
        <w:rPr/>
        <w:t>были</w:t>
      </w:r>
      <w:r>
        <w:rPr>
          <w:spacing w:val="-2"/>
        </w:rPr>
        <w:t> </w:t>
      </w:r>
      <w:r>
        <w:rPr/>
        <w:t>созданы</w:t>
      </w:r>
      <w:r>
        <w:rPr>
          <w:spacing w:val="-4"/>
        </w:rPr>
        <w:t> </w:t>
      </w:r>
      <w:r>
        <w:rPr/>
        <w:t>необходимые условия</w:t>
      </w:r>
      <w:r>
        <w:rPr>
          <w:spacing w:val="-3"/>
        </w:rPr>
        <w:t> </w:t>
      </w:r>
      <w:r>
        <w:rPr/>
        <w:t>для</w:t>
      </w:r>
      <w:r>
        <w:rPr>
          <w:spacing w:val="-3"/>
        </w:rPr>
        <w:t> </w:t>
      </w:r>
      <w:r>
        <w:rPr/>
        <w:t>проведения</w:t>
      </w:r>
      <w:r>
        <w:rPr>
          <w:spacing w:val="-3"/>
        </w:rPr>
        <w:t> </w:t>
      </w:r>
      <w:r>
        <w:rPr/>
        <w:t>аттестации:</w:t>
      </w:r>
      <w:r>
        <w:rPr>
          <w:spacing w:val="-3"/>
        </w:rPr>
        <w:t> </w:t>
      </w:r>
      <w:r>
        <w:rPr/>
        <w:t>своевременно</w:t>
      </w:r>
      <w:r>
        <w:rPr>
          <w:spacing w:val="-3"/>
        </w:rPr>
        <w:t> </w:t>
      </w:r>
      <w:r>
        <w:rPr/>
        <w:t>изданы распорядительные документы, определены сроки прохождения аттестации, проведены консультации, мероприятия по плану. Педагоги были ознакомлены со всеми основными информационными материалами, необходимыми аттестуемым педагогам во время прохождения аттестации: Положение о порядке аттестации педагогических и руководящих работников; список аттестуемых в текущем году педагогов, требования к оценке квалификации и уровня профессиональной компетентности.</w:t>
      </w:r>
    </w:p>
    <w:p>
      <w:pPr>
        <w:pStyle w:val="BodyText"/>
        <w:jc w:val="both"/>
      </w:pPr>
      <w:r>
        <w:rPr/>
        <w:t>В</w:t>
      </w:r>
      <w:r>
        <w:rPr>
          <w:spacing w:val="-9"/>
        </w:rPr>
        <w:t> </w:t>
      </w:r>
      <w:r>
        <w:rPr/>
        <w:t>2024-2025</w:t>
      </w:r>
      <w:r>
        <w:rPr>
          <w:spacing w:val="-2"/>
        </w:rPr>
        <w:t> </w:t>
      </w:r>
      <w:r>
        <w:rPr/>
        <w:t>учебном</w:t>
      </w:r>
      <w:r>
        <w:rPr>
          <w:spacing w:val="-8"/>
        </w:rPr>
        <w:t> </w:t>
      </w:r>
      <w:r>
        <w:rPr/>
        <w:t>году</w:t>
      </w:r>
      <w:r>
        <w:rPr>
          <w:spacing w:val="-10"/>
        </w:rPr>
        <w:t> </w:t>
      </w:r>
      <w:r>
        <w:rPr/>
        <w:t>аттестация</w:t>
      </w:r>
      <w:r>
        <w:rPr>
          <w:spacing w:val="-7"/>
        </w:rPr>
        <w:t> </w:t>
      </w:r>
      <w:r>
        <w:rPr/>
        <w:t>проходила</w:t>
      </w:r>
      <w:r>
        <w:rPr>
          <w:spacing w:val="-7"/>
        </w:rPr>
        <w:t> </w:t>
      </w:r>
      <w:r>
        <w:rPr/>
        <w:t>в</w:t>
      </w:r>
      <w:r>
        <w:rPr>
          <w:spacing w:val="-7"/>
        </w:rPr>
        <w:t> </w:t>
      </w:r>
      <w:r>
        <w:rPr/>
        <w:t>1</w:t>
      </w:r>
      <w:r>
        <w:rPr>
          <w:spacing w:val="-6"/>
        </w:rPr>
        <w:t> </w:t>
      </w:r>
      <w:r>
        <w:rPr/>
        <w:t>этап:</w:t>
      </w:r>
      <w:r>
        <w:rPr>
          <w:spacing w:val="-7"/>
        </w:rPr>
        <w:t> </w:t>
      </w:r>
      <w:r>
        <w:rPr/>
        <w:t>в</w:t>
      </w:r>
      <w:r>
        <w:rPr>
          <w:spacing w:val="-7"/>
        </w:rPr>
        <w:t> </w:t>
      </w:r>
      <w:r>
        <w:rPr/>
        <w:t>октябре-</w:t>
      </w:r>
      <w:r>
        <w:rPr>
          <w:spacing w:val="-7"/>
        </w:rPr>
        <w:t> </w:t>
      </w:r>
      <w:r>
        <w:rPr>
          <w:spacing w:val="-2"/>
        </w:rPr>
        <w:t>декабре.</w:t>
      </w:r>
    </w:p>
    <w:p>
      <w:pPr>
        <w:pStyle w:val="BodyText"/>
        <w:spacing w:before="41"/>
        <w:ind w:left="1274"/>
        <w:jc w:val="both"/>
      </w:pPr>
      <w:r>
        <w:rPr/>
        <w:t>В</w:t>
      </w:r>
      <w:r>
        <w:rPr>
          <w:spacing w:val="-10"/>
        </w:rPr>
        <w:t> </w:t>
      </w:r>
      <w:r>
        <w:rPr/>
        <w:t>декабре</w:t>
      </w:r>
      <w:r>
        <w:rPr>
          <w:spacing w:val="-8"/>
        </w:rPr>
        <w:t> </w:t>
      </w:r>
      <w:r>
        <w:rPr/>
        <w:t>аттестации</w:t>
      </w:r>
      <w:r>
        <w:rPr>
          <w:spacing w:val="-7"/>
        </w:rPr>
        <w:t> </w:t>
      </w:r>
      <w:r>
        <w:rPr/>
        <w:t>подлежали</w:t>
      </w:r>
      <w:r>
        <w:rPr>
          <w:spacing w:val="-8"/>
        </w:rPr>
        <w:t> </w:t>
      </w:r>
      <w:r>
        <w:rPr/>
        <w:t>6</w:t>
      </w:r>
      <w:r>
        <w:rPr>
          <w:spacing w:val="-8"/>
        </w:rPr>
        <w:t> </w:t>
      </w:r>
      <w:r>
        <w:rPr>
          <w:spacing w:val="-2"/>
        </w:rPr>
        <w:t>педагогов.</w:t>
      </w:r>
    </w:p>
    <w:p>
      <w:pPr>
        <w:pStyle w:val="BodyText"/>
        <w:spacing w:before="38"/>
      </w:pPr>
      <w:r>
        <w:rPr/>
        <w:t>Аттестовались</w:t>
      </w:r>
      <w:r>
        <w:rPr>
          <w:spacing w:val="-9"/>
        </w:rPr>
        <w:t> </w:t>
      </w:r>
      <w:r>
        <w:rPr/>
        <w:t>на</w:t>
      </w:r>
      <w:r>
        <w:rPr>
          <w:spacing w:val="-11"/>
        </w:rPr>
        <w:t> </w:t>
      </w:r>
      <w:r>
        <w:rPr/>
        <w:t>высшую</w:t>
      </w:r>
      <w:r>
        <w:rPr>
          <w:spacing w:val="-7"/>
        </w:rPr>
        <w:t> </w:t>
      </w:r>
      <w:r>
        <w:rPr/>
        <w:t>и</w:t>
      </w:r>
      <w:r>
        <w:rPr>
          <w:spacing w:val="-9"/>
        </w:rPr>
        <w:t> </w:t>
      </w:r>
      <w:r>
        <w:rPr/>
        <w:t>первую</w:t>
      </w:r>
      <w:r>
        <w:rPr>
          <w:spacing w:val="-10"/>
        </w:rPr>
        <w:t> </w:t>
      </w:r>
      <w:r>
        <w:rPr>
          <w:spacing w:val="-2"/>
        </w:rPr>
        <w:t>категорию:</w:t>
      </w:r>
    </w:p>
    <w:p>
      <w:pPr>
        <w:pStyle w:val="ListParagraph"/>
        <w:numPr>
          <w:ilvl w:val="0"/>
          <w:numId w:val="31"/>
        </w:numPr>
        <w:tabs>
          <w:tab w:pos="1286" w:val="left" w:leader="none"/>
        </w:tabs>
        <w:spacing w:line="240" w:lineRule="auto" w:before="0" w:after="0"/>
        <w:ind w:left="1286" w:right="0" w:hanging="720"/>
        <w:jc w:val="left"/>
        <w:rPr>
          <w:sz w:val="24"/>
        </w:rPr>
      </w:pPr>
      <w:r>
        <w:rPr>
          <w:sz w:val="24"/>
        </w:rPr>
        <w:t>Зартдинова</w:t>
      </w:r>
      <w:r>
        <w:rPr>
          <w:spacing w:val="-14"/>
          <w:sz w:val="24"/>
        </w:rPr>
        <w:t> </w:t>
      </w:r>
      <w:r>
        <w:rPr>
          <w:sz w:val="24"/>
        </w:rPr>
        <w:t>Эльвира</w:t>
      </w:r>
      <w:r>
        <w:rPr>
          <w:spacing w:val="-13"/>
          <w:sz w:val="24"/>
        </w:rPr>
        <w:t> </w:t>
      </w:r>
      <w:r>
        <w:rPr>
          <w:sz w:val="24"/>
        </w:rPr>
        <w:t>Камилевна,</w:t>
      </w:r>
      <w:r>
        <w:rPr>
          <w:spacing w:val="-11"/>
          <w:sz w:val="24"/>
        </w:rPr>
        <w:t> </w:t>
      </w:r>
      <w:r>
        <w:rPr>
          <w:sz w:val="24"/>
        </w:rPr>
        <w:t>учитель</w:t>
      </w:r>
      <w:r>
        <w:rPr>
          <w:spacing w:val="-12"/>
          <w:sz w:val="24"/>
        </w:rPr>
        <w:t> </w:t>
      </w:r>
      <w:r>
        <w:rPr>
          <w:sz w:val="24"/>
        </w:rPr>
        <w:t>английского</w:t>
      </w:r>
      <w:r>
        <w:rPr>
          <w:spacing w:val="-13"/>
          <w:sz w:val="24"/>
        </w:rPr>
        <w:t> </w:t>
      </w:r>
      <w:r>
        <w:rPr>
          <w:spacing w:val="-2"/>
          <w:sz w:val="24"/>
        </w:rPr>
        <w:t>языка</w:t>
      </w:r>
    </w:p>
    <w:p>
      <w:pPr>
        <w:pStyle w:val="ListParagraph"/>
        <w:numPr>
          <w:ilvl w:val="0"/>
          <w:numId w:val="31"/>
        </w:numPr>
        <w:tabs>
          <w:tab w:pos="1286" w:val="left" w:leader="none"/>
        </w:tabs>
        <w:spacing w:line="240" w:lineRule="auto" w:before="0" w:after="0"/>
        <w:ind w:left="1286" w:right="0" w:hanging="720"/>
        <w:jc w:val="left"/>
        <w:rPr>
          <w:sz w:val="24"/>
        </w:rPr>
      </w:pPr>
      <w:r>
        <w:rPr>
          <w:sz w:val="24"/>
        </w:rPr>
        <w:t>Марданшина</w:t>
      </w:r>
      <w:r>
        <w:rPr>
          <w:spacing w:val="-11"/>
          <w:sz w:val="24"/>
        </w:rPr>
        <w:t> </w:t>
      </w:r>
      <w:r>
        <w:rPr>
          <w:sz w:val="24"/>
        </w:rPr>
        <w:t>Светлана</w:t>
      </w:r>
      <w:r>
        <w:rPr>
          <w:spacing w:val="-10"/>
          <w:sz w:val="24"/>
        </w:rPr>
        <w:t> </w:t>
      </w:r>
      <w:r>
        <w:rPr>
          <w:sz w:val="24"/>
        </w:rPr>
        <w:t>Фаиговна,</w:t>
      </w:r>
      <w:r>
        <w:rPr>
          <w:spacing w:val="-7"/>
          <w:sz w:val="24"/>
        </w:rPr>
        <w:t> </w:t>
      </w:r>
      <w:r>
        <w:rPr>
          <w:sz w:val="24"/>
        </w:rPr>
        <w:t>учитель</w:t>
      </w:r>
      <w:r>
        <w:rPr>
          <w:spacing w:val="-10"/>
          <w:sz w:val="24"/>
        </w:rPr>
        <w:t> </w:t>
      </w:r>
      <w:r>
        <w:rPr>
          <w:sz w:val="24"/>
        </w:rPr>
        <w:t>русского</w:t>
      </w:r>
      <w:r>
        <w:rPr>
          <w:spacing w:val="-10"/>
          <w:sz w:val="24"/>
        </w:rPr>
        <w:t> </w:t>
      </w:r>
      <w:r>
        <w:rPr>
          <w:sz w:val="24"/>
        </w:rPr>
        <w:t>языка</w:t>
      </w:r>
      <w:r>
        <w:rPr>
          <w:spacing w:val="-10"/>
          <w:sz w:val="24"/>
        </w:rPr>
        <w:t> </w:t>
      </w:r>
      <w:r>
        <w:rPr>
          <w:sz w:val="24"/>
        </w:rPr>
        <w:t>и</w:t>
      </w:r>
      <w:r>
        <w:rPr>
          <w:spacing w:val="-8"/>
          <w:sz w:val="24"/>
        </w:rPr>
        <w:t> </w:t>
      </w:r>
      <w:r>
        <w:rPr>
          <w:spacing w:val="-2"/>
          <w:sz w:val="24"/>
        </w:rPr>
        <w:t>литературы</w:t>
      </w:r>
    </w:p>
    <w:p>
      <w:pPr>
        <w:pStyle w:val="ListParagraph"/>
        <w:numPr>
          <w:ilvl w:val="0"/>
          <w:numId w:val="31"/>
        </w:numPr>
        <w:tabs>
          <w:tab w:pos="1286" w:val="left" w:leader="none"/>
        </w:tabs>
        <w:spacing w:line="240" w:lineRule="auto" w:before="0" w:after="0"/>
        <w:ind w:left="1286" w:right="0" w:hanging="720"/>
        <w:jc w:val="left"/>
        <w:rPr>
          <w:sz w:val="24"/>
        </w:rPr>
      </w:pPr>
      <w:r>
        <w:rPr>
          <w:sz w:val="24"/>
        </w:rPr>
        <w:t>Мулламухаметова</w:t>
      </w:r>
      <w:r>
        <w:rPr>
          <w:spacing w:val="-15"/>
          <w:sz w:val="24"/>
        </w:rPr>
        <w:t> </w:t>
      </w:r>
      <w:r>
        <w:rPr>
          <w:sz w:val="24"/>
        </w:rPr>
        <w:t>Расима</w:t>
      </w:r>
      <w:r>
        <w:rPr>
          <w:spacing w:val="-14"/>
          <w:sz w:val="24"/>
        </w:rPr>
        <w:t> </w:t>
      </w:r>
      <w:r>
        <w:rPr>
          <w:sz w:val="24"/>
        </w:rPr>
        <w:t>Рифовна,</w:t>
      </w:r>
      <w:r>
        <w:rPr>
          <w:spacing w:val="-12"/>
          <w:sz w:val="24"/>
        </w:rPr>
        <w:t> </w:t>
      </w:r>
      <w:r>
        <w:rPr>
          <w:sz w:val="24"/>
        </w:rPr>
        <w:t>учитель</w:t>
      </w:r>
      <w:r>
        <w:rPr>
          <w:spacing w:val="-12"/>
          <w:sz w:val="24"/>
        </w:rPr>
        <w:t> </w:t>
      </w:r>
      <w:r>
        <w:rPr>
          <w:spacing w:val="-2"/>
          <w:sz w:val="24"/>
        </w:rPr>
        <w:t>химии</w:t>
      </w:r>
    </w:p>
    <w:p>
      <w:pPr>
        <w:pStyle w:val="ListParagraph"/>
        <w:numPr>
          <w:ilvl w:val="0"/>
          <w:numId w:val="31"/>
        </w:numPr>
        <w:tabs>
          <w:tab w:pos="1286" w:val="left" w:leader="none"/>
        </w:tabs>
        <w:spacing w:line="240" w:lineRule="auto" w:before="0" w:after="0"/>
        <w:ind w:left="1286" w:right="0" w:hanging="720"/>
        <w:jc w:val="left"/>
        <w:rPr>
          <w:sz w:val="24"/>
        </w:rPr>
      </w:pPr>
      <w:r>
        <w:rPr>
          <w:sz w:val="24"/>
        </w:rPr>
        <w:t>Фалахиева</w:t>
      </w:r>
      <w:r>
        <w:rPr>
          <w:spacing w:val="-14"/>
          <w:sz w:val="24"/>
        </w:rPr>
        <w:t> </w:t>
      </w:r>
      <w:r>
        <w:rPr>
          <w:sz w:val="24"/>
        </w:rPr>
        <w:t>Ильмира</w:t>
      </w:r>
      <w:r>
        <w:rPr>
          <w:spacing w:val="-14"/>
          <w:sz w:val="24"/>
        </w:rPr>
        <w:t> </w:t>
      </w:r>
      <w:r>
        <w:rPr>
          <w:sz w:val="24"/>
        </w:rPr>
        <w:t>Ризатдиновна,</w:t>
      </w:r>
      <w:r>
        <w:rPr>
          <w:spacing w:val="-11"/>
          <w:sz w:val="24"/>
        </w:rPr>
        <w:t> </w:t>
      </w:r>
      <w:r>
        <w:rPr>
          <w:sz w:val="24"/>
        </w:rPr>
        <w:t>учитель</w:t>
      </w:r>
      <w:r>
        <w:rPr>
          <w:spacing w:val="-12"/>
          <w:sz w:val="24"/>
        </w:rPr>
        <w:t> </w:t>
      </w:r>
      <w:r>
        <w:rPr>
          <w:spacing w:val="-2"/>
          <w:sz w:val="24"/>
        </w:rPr>
        <w:t>биологии</w:t>
      </w:r>
    </w:p>
    <w:p>
      <w:pPr>
        <w:pStyle w:val="ListParagraph"/>
        <w:numPr>
          <w:ilvl w:val="0"/>
          <w:numId w:val="31"/>
        </w:numPr>
        <w:tabs>
          <w:tab w:pos="1286" w:val="left" w:leader="none"/>
        </w:tabs>
        <w:spacing w:line="240" w:lineRule="auto" w:before="0" w:after="0"/>
        <w:ind w:left="1286" w:right="0" w:hanging="720"/>
        <w:jc w:val="left"/>
        <w:rPr>
          <w:sz w:val="24"/>
        </w:rPr>
      </w:pPr>
      <w:r>
        <w:rPr>
          <w:sz w:val="24"/>
        </w:rPr>
        <w:t>Хайруллина</w:t>
      </w:r>
      <w:r>
        <w:rPr>
          <w:spacing w:val="-11"/>
          <w:sz w:val="24"/>
        </w:rPr>
        <w:t> </w:t>
      </w:r>
      <w:r>
        <w:rPr>
          <w:sz w:val="24"/>
        </w:rPr>
        <w:t>Гульназ</w:t>
      </w:r>
      <w:r>
        <w:rPr>
          <w:spacing w:val="-9"/>
          <w:sz w:val="24"/>
        </w:rPr>
        <w:t> </w:t>
      </w:r>
      <w:r>
        <w:rPr>
          <w:sz w:val="24"/>
        </w:rPr>
        <w:t>Рашитовна,</w:t>
      </w:r>
      <w:r>
        <w:rPr>
          <w:spacing w:val="-9"/>
          <w:sz w:val="24"/>
        </w:rPr>
        <w:t> </w:t>
      </w:r>
      <w:r>
        <w:rPr>
          <w:sz w:val="24"/>
        </w:rPr>
        <w:t>учитель</w:t>
      </w:r>
      <w:r>
        <w:rPr>
          <w:spacing w:val="-9"/>
          <w:sz w:val="24"/>
        </w:rPr>
        <w:t> </w:t>
      </w:r>
      <w:r>
        <w:rPr>
          <w:sz w:val="24"/>
        </w:rPr>
        <w:t>татарского</w:t>
      </w:r>
      <w:r>
        <w:rPr>
          <w:spacing w:val="-10"/>
          <w:sz w:val="24"/>
        </w:rPr>
        <w:t> </w:t>
      </w:r>
      <w:r>
        <w:rPr>
          <w:sz w:val="24"/>
        </w:rPr>
        <w:t>языка</w:t>
      </w:r>
      <w:r>
        <w:rPr>
          <w:spacing w:val="-11"/>
          <w:sz w:val="24"/>
        </w:rPr>
        <w:t> </w:t>
      </w:r>
      <w:r>
        <w:rPr>
          <w:sz w:val="24"/>
        </w:rPr>
        <w:t>и</w:t>
      </w:r>
      <w:r>
        <w:rPr>
          <w:spacing w:val="-9"/>
          <w:sz w:val="24"/>
        </w:rPr>
        <w:t> </w:t>
      </w:r>
      <w:r>
        <w:rPr>
          <w:spacing w:val="-2"/>
          <w:sz w:val="24"/>
        </w:rPr>
        <w:t>литературы</w:t>
      </w:r>
    </w:p>
    <w:p>
      <w:pPr>
        <w:pStyle w:val="ListParagraph"/>
        <w:numPr>
          <w:ilvl w:val="0"/>
          <w:numId w:val="31"/>
        </w:numPr>
        <w:tabs>
          <w:tab w:pos="1286" w:val="left" w:leader="none"/>
        </w:tabs>
        <w:spacing w:line="240" w:lineRule="auto" w:before="0" w:after="8"/>
        <w:ind w:left="1286" w:right="0" w:hanging="720"/>
        <w:jc w:val="left"/>
        <w:rPr>
          <w:sz w:val="24"/>
        </w:rPr>
      </w:pPr>
      <w:r>
        <w:rPr>
          <w:sz w:val="24"/>
        </w:rPr>
        <w:t>Куприянова</w:t>
      </w:r>
      <w:r>
        <w:rPr>
          <w:spacing w:val="-13"/>
          <w:sz w:val="24"/>
        </w:rPr>
        <w:t> </w:t>
      </w:r>
      <w:r>
        <w:rPr>
          <w:sz w:val="24"/>
        </w:rPr>
        <w:t>Диляра</w:t>
      </w:r>
      <w:r>
        <w:rPr>
          <w:spacing w:val="-13"/>
          <w:sz w:val="24"/>
        </w:rPr>
        <w:t> </w:t>
      </w:r>
      <w:r>
        <w:rPr>
          <w:sz w:val="24"/>
        </w:rPr>
        <w:t>Ильнаровна,</w:t>
      </w:r>
      <w:r>
        <w:rPr>
          <w:spacing w:val="-10"/>
          <w:sz w:val="24"/>
        </w:rPr>
        <w:t> </w:t>
      </w:r>
      <w:r>
        <w:rPr>
          <w:sz w:val="24"/>
        </w:rPr>
        <w:t>учитель</w:t>
      </w:r>
      <w:r>
        <w:rPr>
          <w:spacing w:val="-11"/>
          <w:sz w:val="24"/>
        </w:rPr>
        <w:t> </w:t>
      </w:r>
      <w:r>
        <w:rPr>
          <w:sz w:val="24"/>
        </w:rPr>
        <w:t>английского</w:t>
      </w:r>
      <w:r>
        <w:rPr>
          <w:spacing w:val="-13"/>
          <w:sz w:val="24"/>
        </w:rPr>
        <w:t> </w:t>
      </w:r>
      <w:r>
        <w:rPr>
          <w:spacing w:val="-2"/>
          <w:sz w:val="24"/>
        </w:rPr>
        <w:t>языка</w:t>
      </w:r>
    </w:p>
    <w:tbl>
      <w:tblPr>
        <w:tblW w:w="0" w:type="auto"/>
        <w:jc w:val="left"/>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41"/>
        <w:gridCol w:w="1702"/>
        <w:gridCol w:w="1666"/>
        <w:gridCol w:w="1277"/>
        <w:gridCol w:w="1843"/>
        <w:gridCol w:w="2124"/>
      </w:tblGrid>
      <w:tr>
        <w:trPr>
          <w:trHeight w:val="1103" w:hRule="atLeast"/>
        </w:trPr>
        <w:tc>
          <w:tcPr>
            <w:tcW w:w="1241" w:type="dxa"/>
          </w:tcPr>
          <w:p>
            <w:pPr>
              <w:pStyle w:val="TableParagraph"/>
              <w:spacing w:line="240" w:lineRule="auto"/>
              <w:ind w:left="114" w:right="173"/>
              <w:rPr>
                <w:sz w:val="24"/>
              </w:rPr>
            </w:pPr>
            <w:r>
              <w:rPr>
                <w:spacing w:val="-2"/>
                <w:sz w:val="24"/>
              </w:rPr>
              <w:t>Учебный </w:t>
            </w:r>
            <w:r>
              <w:rPr>
                <w:spacing w:val="-4"/>
                <w:sz w:val="24"/>
              </w:rPr>
              <w:t>год</w:t>
            </w:r>
          </w:p>
        </w:tc>
        <w:tc>
          <w:tcPr>
            <w:tcW w:w="1702" w:type="dxa"/>
          </w:tcPr>
          <w:p>
            <w:pPr>
              <w:pStyle w:val="TableParagraph"/>
              <w:spacing w:line="240" w:lineRule="auto"/>
              <w:ind w:left="117" w:right="198"/>
              <w:rPr>
                <w:sz w:val="24"/>
              </w:rPr>
            </w:pPr>
            <w:r>
              <w:rPr>
                <w:spacing w:val="-2"/>
                <w:sz w:val="24"/>
              </w:rPr>
              <w:t>Всего педагогическ</w:t>
            </w:r>
          </w:p>
          <w:p>
            <w:pPr>
              <w:pStyle w:val="TableParagraph"/>
              <w:spacing w:line="270" w:lineRule="atLeast"/>
              <w:ind w:left="117" w:right="198"/>
              <w:rPr>
                <w:sz w:val="24"/>
              </w:rPr>
            </w:pPr>
            <w:r>
              <w:rPr>
                <w:spacing w:val="-6"/>
                <w:sz w:val="24"/>
              </w:rPr>
              <w:t>их </w:t>
            </w:r>
            <w:r>
              <w:rPr>
                <w:spacing w:val="-2"/>
                <w:sz w:val="24"/>
              </w:rPr>
              <w:t>работников</w:t>
            </w:r>
          </w:p>
        </w:tc>
        <w:tc>
          <w:tcPr>
            <w:tcW w:w="1666" w:type="dxa"/>
          </w:tcPr>
          <w:p>
            <w:pPr>
              <w:pStyle w:val="TableParagraph"/>
              <w:spacing w:line="240" w:lineRule="auto"/>
              <w:ind w:left="114"/>
              <w:rPr>
                <w:sz w:val="24"/>
              </w:rPr>
            </w:pPr>
            <w:r>
              <w:rPr>
                <w:spacing w:val="-2"/>
                <w:sz w:val="24"/>
              </w:rPr>
              <w:t>Высшая квалификаци</w:t>
            </w:r>
          </w:p>
          <w:p>
            <w:pPr>
              <w:pStyle w:val="TableParagraph"/>
              <w:spacing w:line="270" w:lineRule="atLeast"/>
              <w:ind w:left="114"/>
              <w:rPr>
                <w:sz w:val="24"/>
              </w:rPr>
            </w:pPr>
            <w:r>
              <w:rPr>
                <w:spacing w:val="-2"/>
                <w:sz w:val="24"/>
              </w:rPr>
              <w:t>онная категория</w:t>
            </w:r>
          </w:p>
        </w:tc>
        <w:tc>
          <w:tcPr>
            <w:tcW w:w="1277" w:type="dxa"/>
          </w:tcPr>
          <w:p>
            <w:pPr>
              <w:pStyle w:val="TableParagraph"/>
              <w:tabs>
                <w:tab w:pos="872" w:val="left" w:leader="none"/>
              </w:tabs>
              <w:spacing w:line="268" w:lineRule="exact"/>
              <w:ind w:left="116"/>
              <w:rPr>
                <w:sz w:val="24"/>
              </w:rPr>
            </w:pPr>
            <w:r>
              <w:rPr>
                <w:spacing w:val="-10"/>
                <w:sz w:val="24"/>
              </w:rPr>
              <w:t>1</w:t>
            </w:r>
            <w:r>
              <w:rPr>
                <w:sz w:val="24"/>
              </w:rPr>
              <w:tab/>
            </w:r>
            <w:r>
              <w:rPr>
                <w:spacing w:val="-5"/>
                <w:sz w:val="24"/>
              </w:rPr>
              <w:t>кв.</w:t>
            </w:r>
          </w:p>
          <w:p>
            <w:pPr>
              <w:pStyle w:val="TableParagraph"/>
              <w:spacing w:line="240" w:lineRule="auto"/>
              <w:ind w:left="116"/>
              <w:rPr>
                <w:sz w:val="24"/>
              </w:rPr>
            </w:pPr>
            <w:r>
              <w:rPr>
                <w:spacing w:val="-2"/>
                <w:sz w:val="24"/>
              </w:rPr>
              <w:t>категория</w:t>
            </w:r>
          </w:p>
        </w:tc>
        <w:tc>
          <w:tcPr>
            <w:tcW w:w="1843" w:type="dxa"/>
          </w:tcPr>
          <w:p>
            <w:pPr>
              <w:pStyle w:val="TableParagraph"/>
              <w:spacing w:line="268" w:lineRule="exact"/>
              <w:ind w:left="113"/>
              <w:rPr>
                <w:sz w:val="24"/>
              </w:rPr>
            </w:pPr>
            <w:r>
              <w:rPr>
                <w:spacing w:val="-5"/>
                <w:sz w:val="24"/>
              </w:rPr>
              <w:t>СЗД</w:t>
            </w:r>
          </w:p>
        </w:tc>
        <w:tc>
          <w:tcPr>
            <w:tcW w:w="2124" w:type="dxa"/>
          </w:tcPr>
          <w:p>
            <w:pPr>
              <w:pStyle w:val="TableParagraph"/>
              <w:spacing w:line="268" w:lineRule="exact"/>
              <w:ind w:left="113"/>
              <w:rPr>
                <w:sz w:val="24"/>
              </w:rPr>
            </w:pPr>
            <w:r>
              <w:rPr>
                <w:sz w:val="24"/>
              </w:rPr>
              <w:t>Нет</w:t>
            </w:r>
            <w:r>
              <w:rPr>
                <w:spacing w:val="-6"/>
                <w:sz w:val="24"/>
              </w:rPr>
              <w:t> </w:t>
            </w:r>
            <w:r>
              <w:rPr>
                <w:spacing w:val="-2"/>
                <w:sz w:val="24"/>
              </w:rPr>
              <w:t>категории</w:t>
            </w:r>
          </w:p>
        </w:tc>
      </w:tr>
      <w:tr>
        <w:trPr>
          <w:trHeight w:val="295" w:hRule="atLeast"/>
        </w:trPr>
        <w:tc>
          <w:tcPr>
            <w:tcW w:w="1241" w:type="dxa"/>
            <w:tcBorders>
              <w:bottom w:val="nil"/>
            </w:tcBorders>
          </w:tcPr>
          <w:p>
            <w:pPr>
              <w:pStyle w:val="TableParagraph"/>
              <w:spacing w:line="270" w:lineRule="exact"/>
              <w:ind w:left="114"/>
              <w:rPr>
                <w:sz w:val="24"/>
              </w:rPr>
            </w:pPr>
            <w:r>
              <w:rPr>
                <w:sz w:val="24"/>
              </w:rPr>
              <w:t>2024-</w:t>
            </w:r>
          </w:p>
        </w:tc>
        <w:tc>
          <w:tcPr>
            <w:tcW w:w="1702" w:type="dxa"/>
            <w:tcBorders>
              <w:bottom w:val="nil"/>
            </w:tcBorders>
          </w:tcPr>
          <w:p>
            <w:pPr>
              <w:pStyle w:val="TableParagraph"/>
              <w:spacing w:line="270" w:lineRule="exact"/>
              <w:ind w:left="117"/>
              <w:rPr>
                <w:sz w:val="24"/>
              </w:rPr>
            </w:pPr>
            <w:r>
              <w:rPr>
                <w:spacing w:val="-5"/>
                <w:sz w:val="24"/>
              </w:rPr>
              <w:t>27</w:t>
            </w:r>
          </w:p>
        </w:tc>
        <w:tc>
          <w:tcPr>
            <w:tcW w:w="1666" w:type="dxa"/>
            <w:tcBorders>
              <w:bottom w:val="nil"/>
            </w:tcBorders>
          </w:tcPr>
          <w:p>
            <w:pPr>
              <w:pStyle w:val="TableParagraph"/>
              <w:spacing w:line="270" w:lineRule="exact"/>
              <w:ind w:left="114"/>
              <w:rPr>
                <w:sz w:val="24"/>
              </w:rPr>
            </w:pPr>
            <w:r>
              <w:rPr>
                <w:sz w:val="24"/>
              </w:rPr>
              <w:t>16</w:t>
            </w:r>
            <w:r>
              <w:rPr>
                <w:spacing w:val="-3"/>
                <w:sz w:val="24"/>
              </w:rPr>
              <w:t> </w:t>
            </w:r>
            <w:r>
              <w:rPr>
                <w:spacing w:val="-2"/>
                <w:sz w:val="24"/>
              </w:rPr>
              <w:t>(55%)</w:t>
            </w:r>
          </w:p>
        </w:tc>
        <w:tc>
          <w:tcPr>
            <w:tcW w:w="1277" w:type="dxa"/>
            <w:tcBorders>
              <w:bottom w:val="nil"/>
            </w:tcBorders>
          </w:tcPr>
          <w:p>
            <w:pPr>
              <w:pStyle w:val="TableParagraph"/>
              <w:spacing w:line="270" w:lineRule="exact"/>
              <w:ind w:left="116"/>
              <w:rPr>
                <w:sz w:val="24"/>
              </w:rPr>
            </w:pPr>
            <w:r>
              <w:rPr>
                <w:sz w:val="24"/>
              </w:rPr>
              <w:t>2</w:t>
            </w:r>
            <w:r>
              <w:rPr>
                <w:spacing w:val="-3"/>
                <w:sz w:val="24"/>
              </w:rPr>
              <w:t> </w:t>
            </w:r>
            <w:r>
              <w:rPr>
                <w:sz w:val="24"/>
              </w:rPr>
              <w:t>(6,7</w:t>
            </w:r>
            <w:r>
              <w:rPr>
                <w:spacing w:val="-3"/>
                <w:sz w:val="24"/>
              </w:rPr>
              <w:t> </w:t>
            </w:r>
            <w:r>
              <w:rPr>
                <w:spacing w:val="-5"/>
                <w:sz w:val="24"/>
              </w:rPr>
              <w:t>%)</w:t>
            </w:r>
          </w:p>
        </w:tc>
        <w:tc>
          <w:tcPr>
            <w:tcW w:w="1843" w:type="dxa"/>
            <w:tcBorders>
              <w:bottom w:val="nil"/>
            </w:tcBorders>
          </w:tcPr>
          <w:p>
            <w:pPr>
              <w:pStyle w:val="TableParagraph"/>
              <w:spacing w:line="270" w:lineRule="exact"/>
              <w:ind w:left="113"/>
              <w:rPr>
                <w:sz w:val="24"/>
              </w:rPr>
            </w:pPr>
            <w:r>
              <w:rPr>
                <w:sz w:val="24"/>
              </w:rPr>
              <w:t>2</w:t>
            </w:r>
            <w:r>
              <w:rPr>
                <w:spacing w:val="-2"/>
                <w:sz w:val="24"/>
              </w:rPr>
              <w:t> (6,7%)</w:t>
            </w:r>
          </w:p>
        </w:tc>
        <w:tc>
          <w:tcPr>
            <w:tcW w:w="2124" w:type="dxa"/>
            <w:tcBorders>
              <w:bottom w:val="nil"/>
            </w:tcBorders>
          </w:tcPr>
          <w:p>
            <w:pPr>
              <w:pStyle w:val="TableParagraph"/>
              <w:spacing w:line="270" w:lineRule="exact"/>
              <w:ind w:left="113"/>
              <w:rPr>
                <w:sz w:val="24"/>
              </w:rPr>
            </w:pPr>
            <w:r>
              <w:rPr>
                <w:sz w:val="24"/>
              </w:rPr>
              <w:t>7</w:t>
            </w:r>
            <w:r>
              <w:rPr>
                <w:spacing w:val="-2"/>
                <w:sz w:val="24"/>
              </w:rPr>
              <w:t> (31%)</w:t>
            </w:r>
          </w:p>
        </w:tc>
      </w:tr>
      <w:tr>
        <w:trPr>
          <w:trHeight w:val="317" w:hRule="atLeast"/>
        </w:trPr>
        <w:tc>
          <w:tcPr>
            <w:tcW w:w="1241" w:type="dxa"/>
            <w:tcBorders>
              <w:top w:val="nil"/>
              <w:bottom w:val="nil"/>
            </w:tcBorders>
          </w:tcPr>
          <w:p>
            <w:pPr>
              <w:pStyle w:val="TableParagraph"/>
              <w:spacing w:line="240" w:lineRule="auto" w:before="15"/>
              <w:ind w:left="114"/>
              <w:rPr>
                <w:sz w:val="24"/>
              </w:rPr>
            </w:pPr>
            <w:r>
              <w:rPr>
                <w:spacing w:val="-4"/>
                <w:sz w:val="24"/>
              </w:rPr>
              <w:t>2025</w:t>
            </w:r>
          </w:p>
        </w:tc>
        <w:tc>
          <w:tcPr>
            <w:tcW w:w="1702" w:type="dxa"/>
            <w:tcBorders>
              <w:top w:val="nil"/>
              <w:bottom w:val="nil"/>
            </w:tcBorders>
          </w:tcPr>
          <w:p>
            <w:pPr>
              <w:pStyle w:val="TableParagraph"/>
              <w:tabs>
                <w:tab w:pos="654" w:val="left" w:leader="none"/>
              </w:tabs>
              <w:spacing w:line="240" w:lineRule="auto" w:before="15"/>
              <w:ind w:left="117"/>
              <w:rPr>
                <w:sz w:val="24"/>
              </w:rPr>
            </w:pPr>
            <w:r>
              <w:rPr>
                <w:spacing w:val="-10"/>
                <w:sz w:val="24"/>
              </w:rPr>
              <w:t>6</w:t>
            </w:r>
            <w:r>
              <w:rPr>
                <w:sz w:val="24"/>
              </w:rPr>
              <w:tab/>
            </w:r>
            <w:r>
              <w:rPr>
                <w:spacing w:val="-2"/>
                <w:sz w:val="24"/>
              </w:rPr>
              <w:t>учителей</w:t>
            </w:r>
          </w:p>
        </w:tc>
        <w:tc>
          <w:tcPr>
            <w:tcW w:w="1666" w:type="dxa"/>
            <w:tcBorders>
              <w:top w:val="nil"/>
              <w:bottom w:val="nil"/>
            </w:tcBorders>
          </w:tcPr>
          <w:p>
            <w:pPr>
              <w:pStyle w:val="TableParagraph"/>
              <w:spacing w:line="240" w:lineRule="auto"/>
              <w:ind w:left="0"/>
              <w:rPr>
                <w:sz w:val="22"/>
              </w:rPr>
            </w:pPr>
          </w:p>
        </w:tc>
        <w:tc>
          <w:tcPr>
            <w:tcW w:w="1277" w:type="dxa"/>
            <w:tcBorders>
              <w:top w:val="nil"/>
              <w:bottom w:val="nil"/>
            </w:tcBorders>
          </w:tcPr>
          <w:p>
            <w:pPr>
              <w:pStyle w:val="TableParagraph"/>
              <w:spacing w:line="240" w:lineRule="auto"/>
              <w:ind w:left="0"/>
              <w:rPr>
                <w:sz w:val="22"/>
              </w:rPr>
            </w:pPr>
          </w:p>
        </w:tc>
        <w:tc>
          <w:tcPr>
            <w:tcW w:w="1843" w:type="dxa"/>
            <w:tcBorders>
              <w:top w:val="nil"/>
              <w:bottom w:val="nil"/>
            </w:tcBorders>
          </w:tcPr>
          <w:p>
            <w:pPr>
              <w:pStyle w:val="TableParagraph"/>
              <w:spacing w:line="240" w:lineRule="auto"/>
              <w:ind w:left="0"/>
              <w:rPr>
                <w:sz w:val="22"/>
              </w:rPr>
            </w:pPr>
          </w:p>
        </w:tc>
        <w:tc>
          <w:tcPr>
            <w:tcW w:w="2124" w:type="dxa"/>
            <w:tcBorders>
              <w:top w:val="nil"/>
              <w:bottom w:val="nil"/>
            </w:tcBorders>
          </w:tcPr>
          <w:p>
            <w:pPr>
              <w:pStyle w:val="TableParagraph"/>
              <w:spacing w:line="240" w:lineRule="auto"/>
              <w:ind w:left="0"/>
              <w:rPr>
                <w:sz w:val="22"/>
              </w:rPr>
            </w:pPr>
          </w:p>
        </w:tc>
      </w:tr>
      <w:tr>
        <w:trPr>
          <w:trHeight w:val="338" w:hRule="atLeast"/>
        </w:trPr>
        <w:tc>
          <w:tcPr>
            <w:tcW w:w="1241" w:type="dxa"/>
            <w:tcBorders>
              <w:top w:val="nil"/>
            </w:tcBorders>
          </w:tcPr>
          <w:p>
            <w:pPr>
              <w:pStyle w:val="TableParagraph"/>
              <w:spacing w:line="240" w:lineRule="auto"/>
              <w:ind w:left="0"/>
              <w:rPr>
                <w:sz w:val="22"/>
              </w:rPr>
            </w:pPr>
          </w:p>
        </w:tc>
        <w:tc>
          <w:tcPr>
            <w:tcW w:w="1702" w:type="dxa"/>
            <w:tcBorders>
              <w:top w:val="nil"/>
            </w:tcBorders>
          </w:tcPr>
          <w:p>
            <w:pPr>
              <w:pStyle w:val="TableParagraph"/>
              <w:spacing w:line="240" w:lineRule="auto" w:before="16"/>
              <w:ind w:left="117"/>
              <w:rPr>
                <w:sz w:val="24"/>
              </w:rPr>
            </w:pPr>
            <w:r>
              <w:rPr>
                <w:spacing w:val="-2"/>
                <w:sz w:val="24"/>
              </w:rPr>
              <w:t>аттестовались</w:t>
            </w:r>
          </w:p>
        </w:tc>
        <w:tc>
          <w:tcPr>
            <w:tcW w:w="1666" w:type="dxa"/>
            <w:tcBorders>
              <w:top w:val="nil"/>
            </w:tcBorders>
          </w:tcPr>
          <w:p>
            <w:pPr>
              <w:pStyle w:val="TableParagraph"/>
              <w:spacing w:line="240" w:lineRule="auto"/>
              <w:ind w:left="0"/>
              <w:rPr>
                <w:sz w:val="22"/>
              </w:rPr>
            </w:pPr>
          </w:p>
        </w:tc>
        <w:tc>
          <w:tcPr>
            <w:tcW w:w="1277" w:type="dxa"/>
            <w:tcBorders>
              <w:top w:val="nil"/>
            </w:tcBorders>
          </w:tcPr>
          <w:p>
            <w:pPr>
              <w:pStyle w:val="TableParagraph"/>
              <w:spacing w:line="240" w:lineRule="auto"/>
              <w:ind w:left="0"/>
              <w:rPr>
                <w:sz w:val="22"/>
              </w:rPr>
            </w:pPr>
          </w:p>
        </w:tc>
        <w:tc>
          <w:tcPr>
            <w:tcW w:w="1843" w:type="dxa"/>
            <w:tcBorders>
              <w:top w:val="nil"/>
            </w:tcBorders>
          </w:tcPr>
          <w:p>
            <w:pPr>
              <w:pStyle w:val="TableParagraph"/>
              <w:spacing w:line="240" w:lineRule="auto"/>
              <w:ind w:left="0"/>
              <w:rPr>
                <w:sz w:val="22"/>
              </w:rPr>
            </w:pPr>
          </w:p>
        </w:tc>
        <w:tc>
          <w:tcPr>
            <w:tcW w:w="2124" w:type="dxa"/>
            <w:tcBorders>
              <w:top w:val="nil"/>
            </w:tcBorders>
          </w:tcPr>
          <w:p>
            <w:pPr>
              <w:pStyle w:val="TableParagraph"/>
              <w:spacing w:line="240" w:lineRule="auto"/>
              <w:ind w:left="0"/>
              <w:rPr>
                <w:sz w:val="22"/>
              </w:rPr>
            </w:pPr>
          </w:p>
        </w:tc>
      </w:tr>
    </w:tbl>
    <w:p>
      <w:pPr>
        <w:pStyle w:val="TableParagraph"/>
        <w:spacing w:after="0" w:line="240" w:lineRule="auto"/>
        <w:rPr>
          <w:sz w:val="22"/>
        </w:rPr>
        <w:sectPr>
          <w:pgSz w:w="11900" w:h="16840"/>
          <w:pgMar w:top="540" w:bottom="280" w:left="0" w:right="141"/>
        </w:sectPr>
      </w:pPr>
    </w:p>
    <w:p>
      <w:pPr>
        <w:pStyle w:val="BodyText"/>
        <w:spacing w:before="78"/>
        <w:ind w:left="1132"/>
      </w:pPr>
      <w:r>
        <w:rPr/>
        <w:t>Распределение</w:t>
      </w:r>
      <w:r>
        <w:rPr>
          <w:spacing w:val="-10"/>
        </w:rPr>
        <w:t> </w:t>
      </w:r>
      <w:r>
        <w:rPr/>
        <w:t>кадрового</w:t>
      </w:r>
      <w:r>
        <w:rPr>
          <w:spacing w:val="-9"/>
        </w:rPr>
        <w:t> </w:t>
      </w:r>
      <w:r>
        <w:rPr/>
        <w:t>состава</w:t>
      </w:r>
      <w:r>
        <w:rPr>
          <w:spacing w:val="-9"/>
        </w:rPr>
        <w:t> </w:t>
      </w:r>
      <w:r>
        <w:rPr/>
        <w:t>по</w:t>
      </w:r>
      <w:r>
        <w:rPr>
          <w:spacing w:val="-9"/>
        </w:rPr>
        <w:t> </w:t>
      </w:r>
      <w:r>
        <w:rPr/>
        <w:t>стажу</w:t>
      </w:r>
      <w:r>
        <w:rPr>
          <w:spacing w:val="-13"/>
        </w:rPr>
        <w:t> </w:t>
      </w:r>
      <w:r>
        <w:rPr>
          <w:spacing w:val="-2"/>
        </w:rPr>
        <w:t>работы:</w:t>
      </w:r>
    </w:p>
    <w:p>
      <w:pPr>
        <w:pStyle w:val="BodyText"/>
        <w:ind w:left="1132" w:right="4537"/>
      </w:pPr>
      <w:r>
        <w:rPr/>
        <w:t>Более</w:t>
      </w:r>
      <w:r>
        <w:rPr>
          <w:spacing w:val="-5"/>
        </w:rPr>
        <w:t> </w:t>
      </w:r>
      <w:r>
        <w:rPr/>
        <w:t>20</w:t>
      </w:r>
      <w:r>
        <w:rPr>
          <w:spacing w:val="-5"/>
        </w:rPr>
        <w:t> </w:t>
      </w:r>
      <w:r>
        <w:rPr/>
        <w:t>лет</w:t>
      </w:r>
      <w:r>
        <w:rPr>
          <w:spacing w:val="-5"/>
        </w:rPr>
        <w:t> </w:t>
      </w:r>
      <w:r>
        <w:rPr/>
        <w:t>работают</w:t>
      </w:r>
      <w:r>
        <w:rPr>
          <w:spacing w:val="-5"/>
        </w:rPr>
        <w:t> </w:t>
      </w:r>
      <w:r>
        <w:rPr/>
        <w:t>–</w:t>
      </w:r>
      <w:r>
        <w:rPr>
          <w:spacing w:val="-5"/>
        </w:rPr>
        <w:t> </w:t>
      </w:r>
      <w:r>
        <w:rPr/>
        <w:t>13</w:t>
      </w:r>
      <w:r>
        <w:rPr>
          <w:spacing w:val="-5"/>
        </w:rPr>
        <w:t> </w:t>
      </w:r>
      <w:r>
        <w:rPr/>
        <w:t>человек,</w:t>
      </w:r>
      <w:r>
        <w:rPr>
          <w:spacing w:val="-5"/>
        </w:rPr>
        <w:t> </w:t>
      </w:r>
      <w:r>
        <w:rPr/>
        <w:t>что</w:t>
      </w:r>
      <w:r>
        <w:rPr>
          <w:spacing w:val="-5"/>
        </w:rPr>
        <w:t> </w:t>
      </w:r>
      <w:r>
        <w:rPr/>
        <w:t>составляет</w:t>
      </w:r>
      <w:r>
        <w:rPr>
          <w:spacing w:val="-5"/>
        </w:rPr>
        <w:t> </w:t>
      </w:r>
      <w:r>
        <w:rPr/>
        <w:t>-55%, 10 – 20 лет -6 человек, что составляет -14,8%,</w:t>
      </w:r>
    </w:p>
    <w:p>
      <w:pPr>
        <w:pStyle w:val="BodyText"/>
        <w:ind w:left="1132"/>
      </w:pPr>
      <w:r>
        <w:rPr/>
        <w:t>от</w:t>
      </w:r>
      <w:r>
        <w:rPr>
          <w:spacing w:val="-5"/>
        </w:rPr>
        <w:t> </w:t>
      </w:r>
      <w:r>
        <w:rPr/>
        <w:t>0</w:t>
      </w:r>
      <w:r>
        <w:rPr>
          <w:spacing w:val="-5"/>
        </w:rPr>
        <w:t> </w:t>
      </w:r>
      <w:r>
        <w:rPr/>
        <w:t>до</w:t>
      </w:r>
      <w:r>
        <w:rPr>
          <w:spacing w:val="-5"/>
        </w:rPr>
        <w:t> </w:t>
      </w:r>
      <w:r>
        <w:rPr/>
        <w:t>10</w:t>
      </w:r>
      <w:r>
        <w:rPr>
          <w:spacing w:val="-5"/>
        </w:rPr>
        <w:t> </w:t>
      </w:r>
      <w:r>
        <w:rPr/>
        <w:t>лет</w:t>
      </w:r>
      <w:r>
        <w:rPr>
          <w:spacing w:val="-5"/>
        </w:rPr>
        <w:t> </w:t>
      </w:r>
      <w:r>
        <w:rPr/>
        <w:t>–</w:t>
      </w:r>
      <w:r>
        <w:rPr>
          <w:spacing w:val="-5"/>
        </w:rPr>
        <w:t> </w:t>
      </w:r>
      <w:r>
        <w:rPr/>
        <w:t>8</w:t>
      </w:r>
      <w:r>
        <w:rPr>
          <w:spacing w:val="-5"/>
        </w:rPr>
        <w:t> </w:t>
      </w:r>
      <w:r>
        <w:rPr/>
        <w:t>человек,</w:t>
      </w:r>
      <w:r>
        <w:rPr>
          <w:spacing w:val="-5"/>
        </w:rPr>
        <w:t> </w:t>
      </w:r>
      <w:r>
        <w:rPr/>
        <w:t>что</w:t>
      </w:r>
      <w:r>
        <w:rPr>
          <w:spacing w:val="-4"/>
        </w:rPr>
        <w:t> </w:t>
      </w:r>
      <w:r>
        <w:rPr/>
        <w:t>составляет</w:t>
      </w:r>
      <w:r>
        <w:rPr>
          <w:spacing w:val="-5"/>
        </w:rPr>
        <w:t> </w:t>
      </w:r>
      <w:r>
        <w:rPr/>
        <w:t>-</w:t>
      </w:r>
      <w:r>
        <w:rPr>
          <w:spacing w:val="-4"/>
        </w:rPr>
        <w:t>38%.</w:t>
      </w:r>
    </w:p>
    <w:p>
      <w:pPr>
        <w:pStyle w:val="BodyText"/>
        <w:ind w:left="1132"/>
      </w:pPr>
      <w:r>
        <w:rPr/>
        <w:t>Молодые</w:t>
      </w:r>
      <w:r>
        <w:rPr>
          <w:spacing w:val="-6"/>
        </w:rPr>
        <w:t> </w:t>
      </w:r>
      <w:r>
        <w:rPr/>
        <w:t>педагоги</w:t>
      </w:r>
      <w:r>
        <w:rPr>
          <w:spacing w:val="-4"/>
        </w:rPr>
        <w:t> </w:t>
      </w:r>
      <w:r>
        <w:rPr/>
        <w:t>–</w:t>
      </w:r>
      <w:r>
        <w:rPr>
          <w:spacing w:val="-5"/>
        </w:rPr>
        <w:t> </w:t>
      </w:r>
      <w:r>
        <w:rPr/>
        <w:t>3</w:t>
      </w:r>
      <w:r>
        <w:rPr>
          <w:spacing w:val="-5"/>
        </w:rPr>
        <w:t> </w:t>
      </w:r>
      <w:r>
        <w:rPr/>
        <w:t>чел.</w:t>
      </w:r>
      <w:r>
        <w:rPr>
          <w:spacing w:val="-5"/>
        </w:rPr>
        <w:t> </w:t>
      </w:r>
      <w:r>
        <w:rPr/>
        <w:t>–</w:t>
      </w:r>
      <w:r>
        <w:rPr>
          <w:spacing w:val="-5"/>
        </w:rPr>
        <w:t> </w:t>
      </w:r>
      <w:r>
        <w:rPr/>
        <w:t>11%</w:t>
      </w:r>
      <w:r>
        <w:rPr>
          <w:spacing w:val="-5"/>
        </w:rPr>
        <w:t> </w:t>
      </w:r>
      <w:r>
        <w:rPr/>
        <w:t>от</w:t>
      </w:r>
      <w:r>
        <w:rPr>
          <w:spacing w:val="-5"/>
        </w:rPr>
        <w:t> </w:t>
      </w:r>
      <w:r>
        <w:rPr/>
        <w:t>числа</w:t>
      </w:r>
      <w:r>
        <w:rPr>
          <w:spacing w:val="-6"/>
        </w:rPr>
        <w:t> </w:t>
      </w:r>
      <w:r>
        <w:rPr/>
        <w:t>всего</w:t>
      </w:r>
      <w:r>
        <w:rPr>
          <w:spacing w:val="-5"/>
        </w:rPr>
        <w:t> </w:t>
      </w:r>
      <w:r>
        <w:rPr>
          <w:spacing w:val="-2"/>
        </w:rPr>
        <w:t>коллектива.</w:t>
      </w:r>
    </w:p>
    <w:p>
      <w:pPr>
        <w:pStyle w:val="BodyText"/>
        <w:ind w:left="1132"/>
      </w:pPr>
      <w:r>
        <w:rPr/>
        <w:t>С</w:t>
      </w:r>
      <w:r>
        <w:rPr>
          <w:spacing w:val="-6"/>
        </w:rPr>
        <w:t> </w:t>
      </w:r>
      <w:r>
        <w:rPr/>
        <w:t>1</w:t>
      </w:r>
      <w:r>
        <w:rPr>
          <w:spacing w:val="-7"/>
        </w:rPr>
        <w:t> </w:t>
      </w:r>
      <w:r>
        <w:rPr/>
        <w:t>сентября</w:t>
      </w:r>
      <w:r>
        <w:rPr>
          <w:spacing w:val="-7"/>
        </w:rPr>
        <w:t> </w:t>
      </w:r>
      <w:r>
        <w:rPr/>
        <w:t>2024-2025</w:t>
      </w:r>
      <w:r>
        <w:rPr>
          <w:spacing w:val="-5"/>
        </w:rPr>
        <w:t> </w:t>
      </w:r>
      <w:r>
        <w:rPr/>
        <w:t>учебного</w:t>
      </w:r>
      <w:r>
        <w:rPr>
          <w:spacing w:val="-7"/>
        </w:rPr>
        <w:t> </w:t>
      </w:r>
      <w:r>
        <w:rPr/>
        <w:t>года</w:t>
      </w:r>
      <w:r>
        <w:rPr>
          <w:spacing w:val="-8"/>
        </w:rPr>
        <w:t> </w:t>
      </w:r>
      <w:r>
        <w:rPr/>
        <w:t>было</w:t>
      </w:r>
      <w:r>
        <w:rPr>
          <w:spacing w:val="-7"/>
        </w:rPr>
        <w:t> </w:t>
      </w:r>
      <w:r>
        <w:rPr/>
        <w:t>принято</w:t>
      </w:r>
      <w:r>
        <w:rPr>
          <w:spacing w:val="-7"/>
        </w:rPr>
        <w:t> </w:t>
      </w:r>
      <w:r>
        <w:rPr/>
        <w:t>-</w:t>
      </w:r>
      <w:r>
        <w:rPr>
          <w:spacing w:val="-8"/>
        </w:rPr>
        <w:t> </w:t>
      </w:r>
      <w:r>
        <w:rPr/>
        <w:t>1</w:t>
      </w:r>
      <w:r>
        <w:rPr>
          <w:spacing w:val="-7"/>
        </w:rPr>
        <w:t> </w:t>
      </w:r>
      <w:r>
        <w:rPr/>
        <w:t>молодой</w:t>
      </w:r>
      <w:r>
        <w:rPr>
          <w:spacing w:val="-6"/>
        </w:rPr>
        <w:t> </w:t>
      </w:r>
      <w:r>
        <w:rPr/>
        <w:t>специалист,</w:t>
      </w:r>
      <w:r>
        <w:rPr>
          <w:spacing w:val="-7"/>
        </w:rPr>
        <w:t> </w:t>
      </w:r>
      <w:r>
        <w:rPr/>
        <w:t>что</w:t>
      </w:r>
      <w:r>
        <w:rPr>
          <w:spacing w:val="-7"/>
        </w:rPr>
        <w:t> </w:t>
      </w:r>
      <w:r>
        <w:rPr/>
        <w:t>составляет</w:t>
      </w:r>
      <w:r>
        <w:rPr>
          <w:spacing w:val="-7"/>
        </w:rPr>
        <w:t> </w:t>
      </w:r>
      <w:r>
        <w:rPr/>
        <w:t>-</w:t>
      </w:r>
      <w:r>
        <w:rPr>
          <w:spacing w:val="-6"/>
        </w:rPr>
        <w:t> </w:t>
      </w:r>
      <w:r>
        <w:rPr/>
        <w:t>3,7%. Распределение кадрового состава по возрастным категориям:</w:t>
      </w:r>
    </w:p>
    <w:p>
      <w:pPr>
        <w:pStyle w:val="BodyText"/>
        <w:ind w:left="1132"/>
      </w:pPr>
      <w:r>
        <w:rPr/>
        <w:t>До</w:t>
      </w:r>
      <w:r>
        <w:rPr>
          <w:spacing w:val="-5"/>
        </w:rPr>
        <w:t> </w:t>
      </w:r>
      <w:r>
        <w:rPr/>
        <w:t>35</w:t>
      </w:r>
      <w:r>
        <w:rPr>
          <w:spacing w:val="-4"/>
        </w:rPr>
        <w:t> </w:t>
      </w:r>
      <w:r>
        <w:rPr/>
        <w:t>лет</w:t>
      </w:r>
      <w:r>
        <w:rPr>
          <w:spacing w:val="-4"/>
        </w:rPr>
        <w:t> </w:t>
      </w:r>
      <w:r>
        <w:rPr/>
        <w:t>–</w:t>
      </w:r>
      <w:r>
        <w:rPr>
          <w:spacing w:val="-4"/>
        </w:rPr>
        <w:t> </w:t>
      </w:r>
      <w:r>
        <w:rPr/>
        <w:t>8</w:t>
      </w:r>
      <w:r>
        <w:rPr>
          <w:spacing w:val="-4"/>
        </w:rPr>
        <w:t> </w:t>
      </w:r>
      <w:r>
        <w:rPr/>
        <w:t>человек</w:t>
      </w:r>
      <w:r>
        <w:rPr>
          <w:spacing w:val="-3"/>
        </w:rPr>
        <w:t> </w:t>
      </w:r>
      <w:r>
        <w:rPr>
          <w:spacing w:val="-2"/>
        </w:rPr>
        <w:t>(29%)</w:t>
      </w:r>
    </w:p>
    <w:p>
      <w:pPr>
        <w:pStyle w:val="BodyText"/>
        <w:ind w:left="1132"/>
      </w:pPr>
      <w:r>
        <w:rPr/>
        <w:t>35-55</w:t>
      </w:r>
      <w:r>
        <w:rPr>
          <w:spacing w:val="-5"/>
        </w:rPr>
        <w:t> </w:t>
      </w:r>
      <w:r>
        <w:rPr/>
        <w:t>лет</w:t>
      </w:r>
      <w:r>
        <w:rPr>
          <w:spacing w:val="-5"/>
        </w:rPr>
        <w:t> </w:t>
      </w:r>
      <w:r>
        <w:rPr/>
        <w:t>–</w:t>
      </w:r>
      <w:r>
        <w:rPr>
          <w:spacing w:val="-5"/>
        </w:rPr>
        <w:t> </w:t>
      </w:r>
      <w:r>
        <w:rPr/>
        <w:t>10</w:t>
      </w:r>
      <w:r>
        <w:rPr>
          <w:spacing w:val="-5"/>
        </w:rPr>
        <w:t> </w:t>
      </w:r>
      <w:r>
        <w:rPr/>
        <w:t>человек</w:t>
      </w:r>
      <w:r>
        <w:rPr>
          <w:spacing w:val="-4"/>
        </w:rPr>
        <w:t> (37%)</w:t>
      </w:r>
    </w:p>
    <w:p>
      <w:pPr>
        <w:pStyle w:val="BodyText"/>
        <w:ind w:left="1132"/>
      </w:pPr>
      <w:r>
        <w:rPr/>
        <w:t>Старше</w:t>
      </w:r>
      <w:r>
        <w:rPr>
          <w:spacing w:val="-6"/>
        </w:rPr>
        <w:t> </w:t>
      </w:r>
      <w:r>
        <w:rPr/>
        <w:t>55</w:t>
      </w:r>
      <w:r>
        <w:rPr>
          <w:spacing w:val="-5"/>
        </w:rPr>
        <w:t> </w:t>
      </w:r>
      <w:r>
        <w:rPr/>
        <w:t>лет</w:t>
      </w:r>
      <w:r>
        <w:rPr>
          <w:spacing w:val="-5"/>
        </w:rPr>
        <w:t> </w:t>
      </w:r>
      <w:r>
        <w:rPr/>
        <w:t>–</w:t>
      </w:r>
      <w:r>
        <w:rPr>
          <w:spacing w:val="-4"/>
        </w:rPr>
        <w:t> </w:t>
      </w:r>
      <w:r>
        <w:rPr/>
        <w:t>9</w:t>
      </w:r>
      <w:r>
        <w:rPr>
          <w:spacing w:val="-5"/>
        </w:rPr>
        <w:t> </w:t>
      </w:r>
      <w:r>
        <w:rPr/>
        <w:t>человека</w:t>
      </w:r>
      <w:r>
        <w:rPr>
          <w:spacing w:val="-6"/>
        </w:rPr>
        <w:t> </w:t>
      </w:r>
      <w:r>
        <w:rPr>
          <w:spacing w:val="-4"/>
        </w:rPr>
        <w:t>(33%)</w:t>
      </w:r>
    </w:p>
    <w:p>
      <w:pPr>
        <w:pStyle w:val="BodyText"/>
        <w:ind w:left="0"/>
      </w:pPr>
    </w:p>
    <w:p>
      <w:pPr>
        <w:pStyle w:val="BodyText"/>
        <w:ind w:left="4348"/>
        <w:jc w:val="both"/>
      </w:pPr>
      <w:r>
        <w:rPr/>
        <w:t>Участие</w:t>
      </w:r>
      <w:r>
        <w:rPr>
          <w:spacing w:val="-8"/>
        </w:rPr>
        <w:t> </w:t>
      </w:r>
      <w:r>
        <w:rPr/>
        <w:t>в</w:t>
      </w:r>
      <w:r>
        <w:rPr>
          <w:spacing w:val="-7"/>
        </w:rPr>
        <w:t> </w:t>
      </w:r>
      <w:r>
        <w:rPr/>
        <w:t>конкурсах</w:t>
      </w:r>
      <w:r>
        <w:rPr>
          <w:spacing w:val="-5"/>
        </w:rPr>
        <w:t> </w:t>
      </w:r>
      <w:r>
        <w:rPr/>
        <w:t>и</w:t>
      </w:r>
      <w:r>
        <w:rPr>
          <w:spacing w:val="-6"/>
        </w:rPr>
        <w:t> </w:t>
      </w:r>
      <w:r>
        <w:rPr>
          <w:spacing w:val="-2"/>
        </w:rPr>
        <w:t>Грантах</w:t>
      </w:r>
    </w:p>
    <w:p>
      <w:pPr>
        <w:pStyle w:val="BodyText"/>
        <w:spacing w:after="9"/>
        <w:ind w:right="418" w:firstLine="720"/>
        <w:jc w:val="both"/>
      </w:pPr>
      <w:r>
        <w:rPr/>
        <w:t>Повышению профессионального мастерства учителей способствует участие в конкурсах различного</w:t>
      </w:r>
      <w:r>
        <w:rPr>
          <w:spacing w:val="-4"/>
        </w:rPr>
        <w:t> </w:t>
      </w:r>
      <w:r>
        <w:rPr/>
        <w:t>уровня.</w:t>
      </w:r>
      <w:r>
        <w:rPr>
          <w:spacing w:val="-7"/>
        </w:rPr>
        <w:t> </w:t>
      </w:r>
      <w:r>
        <w:rPr/>
        <w:t>В</w:t>
      </w:r>
      <w:r>
        <w:rPr>
          <w:spacing w:val="-8"/>
        </w:rPr>
        <w:t> </w:t>
      </w:r>
      <w:r>
        <w:rPr/>
        <w:t>2023-2024</w:t>
      </w:r>
      <w:r>
        <w:rPr>
          <w:spacing w:val="-4"/>
        </w:rPr>
        <w:t> </w:t>
      </w:r>
      <w:r>
        <w:rPr/>
        <w:t>учебном</w:t>
      </w:r>
      <w:r>
        <w:rPr>
          <w:spacing w:val="-7"/>
        </w:rPr>
        <w:t> </w:t>
      </w:r>
      <w:r>
        <w:rPr/>
        <w:t>году</w:t>
      </w:r>
      <w:r>
        <w:rPr>
          <w:spacing w:val="-9"/>
        </w:rPr>
        <w:t> </w:t>
      </w:r>
      <w:r>
        <w:rPr/>
        <w:t>педагогический</w:t>
      </w:r>
      <w:r>
        <w:rPr>
          <w:spacing w:val="-6"/>
        </w:rPr>
        <w:t> </w:t>
      </w:r>
      <w:r>
        <w:rPr/>
        <w:t>коллектив</w:t>
      </w:r>
      <w:r>
        <w:rPr>
          <w:spacing w:val="-5"/>
        </w:rPr>
        <w:t> </w:t>
      </w:r>
      <w:r>
        <w:rPr/>
        <w:t>участвовал</w:t>
      </w:r>
      <w:r>
        <w:rPr>
          <w:spacing w:val="-7"/>
        </w:rPr>
        <w:t> </w:t>
      </w:r>
      <w:r>
        <w:rPr/>
        <w:t>в</w:t>
      </w:r>
      <w:r>
        <w:rPr>
          <w:spacing w:val="-5"/>
        </w:rPr>
        <w:t> </w:t>
      </w:r>
      <w:r>
        <w:rPr/>
        <w:t>Конкурсе</w:t>
      </w:r>
      <w:r>
        <w:rPr>
          <w:spacing w:val="-8"/>
        </w:rPr>
        <w:t> </w:t>
      </w:r>
      <w:r>
        <w:rPr/>
        <w:t>грантов ПАО «Татнефть»</w:t>
      </w:r>
    </w:p>
    <w:tbl>
      <w:tblPr>
        <w:tblW w:w="0" w:type="auto"/>
        <w:jc w:val="left"/>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5"/>
        <w:gridCol w:w="3441"/>
        <w:gridCol w:w="2409"/>
        <w:gridCol w:w="1559"/>
      </w:tblGrid>
      <w:tr>
        <w:trPr>
          <w:trHeight w:val="580" w:hRule="atLeast"/>
        </w:trPr>
        <w:tc>
          <w:tcPr>
            <w:tcW w:w="595" w:type="dxa"/>
          </w:tcPr>
          <w:p>
            <w:pPr>
              <w:pStyle w:val="TableParagraph"/>
              <w:spacing w:line="240" w:lineRule="auto" w:before="6"/>
              <w:ind w:left="0"/>
              <w:rPr>
                <w:sz w:val="24"/>
              </w:rPr>
            </w:pPr>
          </w:p>
          <w:p>
            <w:pPr>
              <w:pStyle w:val="TableParagraph"/>
              <w:spacing w:line="240" w:lineRule="auto"/>
              <w:ind w:left="14" w:right="6"/>
              <w:jc w:val="center"/>
              <w:rPr>
                <w:sz w:val="24"/>
              </w:rPr>
            </w:pPr>
            <w:r>
              <w:rPr>
                <w:spacing w:val="-10"/>
                <w:sz w:val="24"/>
              </w:rPr>
              <w:t>№</w:t>
            </w:r>
          </w:p>
        </w:tc>
        <w:tc>
          <w:tcPr>
            <w:tcW w:w="3441" w:type="dxa"/>
          </w:tcPr>
          <w:p>
            <w:pPr>
              <w:pStyle w:val="TableParagraph"/>
              <w:spacing w:line="240" w:lineRule="auto" w:before="143"/>
              <w:ind w:left="743"/>
              <w:rPr>
                <w:sz w:val="24"/>
              </w:rPr>
            </w:pPr>
            <w:r>
              <w:rPr>
                <w:sz w:val="24"/>
              </w:rPr>
              <w:t>Название</w:t>
            </w:r>
            <w:r>
              <w:rPr>
                <w:spacing w:val="-12"/>
                <w:sz w:val="24"/>
              </w:rPr>
              <w:t> </w:t>
            </w:r>
            <w:r>
              <w:rPr>
                <w:spacing w:val="-2"/>
                <w:sz w:val="24"/>
              </w:rPr>
              <w:t>конкурса</w:t>
            </w:r>
          </w:p>
        </w:tc>
        <w:tc>
          <w:tcPr>
            <w:tcW w:w="2409" w:type="dxa"/>
          </w:tcPr>
          <w:p>
            <w:pPr>
              <w:pStyle w:val="TableParagraph"/>
              <w:spacing w:line="240" w:lineRule="auto" w:before="143"/>
              <w:ind w:left="298"/>
              <w:rPr>
                <w:sz w:val="24"/>
              </w:rPr>
            </w:pPr>
            <w:r>
              <w:rPr>
                <w:sz w:val="24"/>
              </w:rPr>
              <w:t>Ф.И.О.</w:t>
            </w:r>
            <w:r>
              <w:rPr>
                <w:spacing w:val="-8"/>
                <w:sz w:val="24"/>
              </w:rPr>
              <w:t> </w:t>
            </w:r>
            <w:r>
              <w:rPr>
                <w:spacing w:val="-2"/>
                <w:sz w:val="24"/>
              </w:rPr>
              <w:t>участника</w:t>
            </w:r>
          </w:p>
        </w:tc>
        <w:tc>
          <w:tcPr>
            <w:tcW w:w="1559" w:type="dxa"/>
          </w:tcPr>
          <w:p>
            <w:pPr>
              <w:pStyle w:val="TableParagraph"/>
              <w:spacing w:line="240" w:lineRule="auto" w:before="267"/>
              <w:ind w:left="12" w:right="5"/>
              <w:jc w:val="center"/>
              <w:rPr>
                <w:sz w:val="24"/>
              </w:rPr>
            </w:pPr>
            <w:r>
              <w:rPr>
                <w:spacing w:val="-2"/>
                <w:sz w:val="24"/>
              </w:rPr>
              <w:t>Результат</w:t>
            </w:r>
          </w:p>
        </w:tc>
      </w:tr>
      <w:tr>
        <w:trPr>
          <w:trHeight w:val="827" w:hRule="atLeast"/>
        </w:trPr>
        <w:tc>
          <w:tcPr>
            <w:tcW w:w="595" w:type="dxa"/>
          </w:tcPr>
          <w:p>
            <w:pPr>
              <w:pStyle w:val="TableParagraph"/>
              <w:spacing w:line="240" w:lineRule="auto" w:before="267"/>
              <w:ind w:left="14" w:right="5"/>
              <w:jc w:val="center"/>
              <w:rPr>
                <w:sz w:val="24"/>
              </w:rPr>
            </w:pPr>
            <w:r>
              <w:rPr>
                <w:spacing w:val="-10"/>
                <w:sz w:val="24"/>
              </w:rPr>
              <w:t>1</w:t>
            </w:r>
          </w:p>
        </w:tc>
        <w:tc>
          <w:tcPr>
            <w:tcW w:w="3441" w:type="dxa"/>
          </w:tcPr>
          <w:p>
            <w:pPr>
              <w:pStyle w:val="TableParagraph"/>
              <w:spacing w:line="240" w:lineRule="auto" w:before="128"/>
              <w:ind w:left="17" w:right="9"/>
              <w:jc w:val="center"/>
              <w:rPr>
                <w:sz w:val="24"/>
              </w:rPr>
            </w:pPr>
            <w:r>
              <w:rPr>
                <w:sz w:val="24"/>
              </w:rPr>
              <w:t>Конкурсе</w:t>
            </w:r>
            <w:r>
              <w:rPr>
                <w:spacing w:val="-12"/>
                <w:sz w:val="24"/>
              </w:rPr>
              <w:t> </w:t>
            </w:r>
            <w:r>
              <w:rPr>
                <w:sz w:val="24"/>
              </w:rPr>
              <w:t>грантов</w:t>
            </w:r>
            <w:r>
              <w:rPr>
                <w:spacing w:val="-12"/>
                <w:sz w:val="24"/>
              </w:rPr>
              <w:t> </w:t>
            </w:r>
            <w:r>
              <w:rPr>
                <w:spacing w:val="-5"/>
                <w:sz w:val="24"/>
              </w:rPr>
              <w:t>ПАО</w:t>
            </w:r>
          </w:p>
          <w:p>
            <w:pPr>
              <w:pStyle w:val="TableParagraph"/>
              <w:spacing w:line="240" w:lineRule="auto"/>
              <w:ind w:left="17"/>
              <w:jc w:val="center"/>
              <w:rPr>
                <w:sz w:val="24"/>
              </w:rPr>
            </w:pPr>
            <w:r>
              <w:rPr>
                <w:spacing w:val="-2"/>
                <w:sz w:val="24"/>
              </w:rPr>
              <w:t>«Татнефть»</w:t>
            </w:r>
          </w:p>
        </w:tc>
        <w:tc>
          <w:tcPr>
            <w:tcW w:w="2409" w:type="dxa"/>
          </w:tcPr>
          <w:p>
            <w:pPr>
              <w:pStyle w:val="TableParagraph"/>
              <w:spacing w:line="240" w:lineRule="auto"/>
              <w:ind w:left="264" w:right="252" w:hanging="1"/>
              <w:jc w:val="center"/>
              <w:rPr>
                <w:sz w:val="24"/>
              </w:rPr>
            </w:pPr>
            <w:r>
              <w:rPr>
                <w:sz w:val="24"/>
              </w:rPr>
              <w:t>Аглиуллина Ф.Ф. </w:t>
            </w:r>
            <w:r>
              <w:rPr>
                <w:spacing w:val="-2"/>
                <w:sz w:val="24"/>
              </w:rPr>
              <w:t>Мулламухаметова</w:t>
            </w:r>
          </w:p>
          <w:p>
            <w:pPr>
              <w:pStyle w:val="TableParagraph"/>
              <w:spacing w:line="264" w:lineRule="exact"/>
              <w:ind w:left="11"/>
              <w:jc w:val="center"/>
              <w:rPr>
                <w:sz w:val="24"/>
              </w:rPr>
            </w:pPr>
            <w:r>
              <w:rPr>
                <w:spacing w:val="-4"/>
                <w:sz w:val="24"/>
              </w:rPr>
              <w:t>Р.Р.</w:t>
            </w:r>
          </w:p>
        </w:tc>
        <w:tc>
          <w:tcPr>
            <w:tcW w:w="1559" w:type="dxa"/>
          </w:tcPr>
          <w:p>
            <w:pPr>
              <w:pStyle w:val="TableParagraph"/>
              <w:spacing w:line="268" w:lineRule="exact"/>
              <w:ind w:left="12"/>
              <w:jc w:val="center"/>
              <w:rPr>
                <w:sz w:val="24"/>
              </w:rPr>
            </w:pPr>
            <w:r>
              <w:rPr>
                <w:spacing w:val="-2"/>
                <w:sz w:val="24"/>
              </w:rPr>
              <w:t>Участник</w:t>
            </w:r>
          </w:p>
        </w:tc>
      </w:tr>
    </w:tbl>
    <w:p>
      <w:pPr>
        <w:pStyle w:val="ListParagraph"/>
        <w:numPr>
          <w:ilvl w:val="0"/>
          <w:numId w:val="29"/>
        </w:numPr>
        <w:tabs>
          <w:tab w:pos="2242" w:val="left" w:leader="none"/>
        </w:tabs>
        <w:spacing w:line="240" w:lineRule="auto" w:before="268" w:after="0"/>
        <w:ind w:left="2242" w:right="0" w:hanging="359"/>
        <w:jc w:val="left"/>
        <w:rPr>
          <w:sz w:val="24"/>
        </w:rPr>
      </w:pPr>
      <w:r>
        <w:rPr>
          <w:spacing w:val="-2"/>
          <w:sz w:val="24"/>
        </w:rPr>
        <w:t>УЧЕБНО-МЕТОДИЧЕСКОЕ</w:t>
      </w:r>
      <w:r>
        <w:rPr>
          <w:spacing w:val="-1"/>
          <w:sz w:val="24"/>
        </w:rPr>
        <w:t> </w:t>
      </w:r>
      <w:r>
        <w:rPr>
          <w:spacing w:val="-2"/>
          <w:sz w:val="24"/>
        </w:rPr>
        <w:t>ОБЕСПЕЧЕНИЕ</w:t>
      </w:r>
      <w:r>
        <w:rPr>
          <w:spacing w:val="-1"/>
          <w:sz w:val="24"/>
        </w:rPr>
        <w:t> </w:t>
      </w:r>
      <w:r>
        <w:rPr>
          <w:spacing w:val="-2"/>
          <w:sz w:val="24"/>
        </w:rPr>
        <w:t>И</w:t>
      </w:r>
      <w:r>
        <w:rPr>
          <w:spacing w:val="-1"/>
          <w:sz w:val="24"/>
        </w:rPr>
        <w:t> </w:t>
      </w:r>
      <w:r>
        <w:rPr>
          <w:spacing w:val="-2"/>
          <w:sz w:val="24"/>
        </w:rPr>
        <w:t>БИБЛИОТЕЧНОЕ</w:t>
      </w:r>
      <w:r>
        <w:rPr>
          <w:spacing w:val="-1"/>
          <w:sz w:val="24"/>
        </w:rPr>
        <w:t> </w:t>
      </w:r>
      <w:r>
        <w:rPr>
          <w:spacing w:val="-2"/>
          <w:sz w:val="24"/>
        </w:rPr>
        <w:t>ОБЕСПЕЧЕНИЕ</w:t>
      </w:r>
    </w:p>
    <w:p>
      <w:pPr>
        <w:pStyle w:val="BodyText"/>
        <w:ind w:left="1286"/>
      </w:pPr>
      <w:r>
        <w:rPr/>
        <w:t>Основными</w:t>
      </w:r>
      <w:r>
        <w:rPr>
          <w:spacing w:val="-12"/>
        </w:rPr>
        <w:t> </w:t>
      </w:r>
      <w:r>
        <w:rPr/>
        <w:t>направлениями</w:t>
      </w:r>
      <w:r>
        <w:rPr>
          <w:spacing w:val="-11"/>
        </w:rPr>
        <w:t> </w:t>
      </w:r>
      <w:r>
        <w:rPr/>
        <w:t>деятельности</w:t>
      </w:r>
      <w:r>
        <w:rPr>
          <w:spacing w:val="-10"/>
        </w:rPr>
        <w:t> </w:t>
      </w:r>
      <w:r>
        <w:rPr/>
        <w:t>библиотеки</w:t>
      </w:r>
      <w:r>
        <w:rPr>
          <w:spacing w:val="-11"/>
        </w:rPr>
        <w:t> </w:t>
      </w:r>
      <w:r>
        <w:rPr/>
        <w:t>в</w:t>
      </w:r>
      <w:r>
        <w:rPr>
          <w:spacing w:val="-13"/>
        </w:rPr>
        <w:t> </w:t>
      </w:r>
      <w:r>
        <w:rPr/>
        <w:t>2024-2025</w:t>
      </w:r>
      <w:r>
        <w:rPr>
          <w:spacing w:val="-9"/>
        </w:rPr>
        <w:t> </w:t>
      </w:r>
      <w:r>
        <w:rPr/>
        <w:t>учебном</w:t>
      </w:r>
      <w:r>
        <w:rPr>
          <w:spacing w:val="-13"/>
        </w:rPr>
        <w:t> </w:t>
      </w:r>
      <w:r>
        <w:rPr/>
        <w:t>году</w:t>
      </w:r>
      <w:r>
        <w:rPr>
          <w:spacing w:val="-15"/>
        </w:rPr>
        <w:t> </w:t>
      </w:r>
      <w:r>
        <w:rPr>
          <w:spacing w:val="-2"/>
        </w:rPr>
        <w:t>являлись:</w:t>
      </w:r>
    </w:p>
    <w:p>
      <w:pPr>
        <w:pStyle w:val="ListParagraph"/>
        <w:numPr>
          <w:ilvl w:val="0"/>
          <w:numId w:val="32"/>
        </w:numPr>
        <w:tabs>
          <w:tab w:pos="2006" w:val="left" w:leader="none"/>
        </w:tabs>
        <w:spacing w:line="240" w:lineRule="auto" w:before="0" w:after="0"/>
        <w:ind w:left="2006" w:right="0" w:hanging="720"/>
        <w:jc w:val="left"/>
        <w:rPr>
          <w:sz w:val="24"/>
        </w:rPr>
      </w:pPr>
      <w:r>
        <w:rPr>
          <w:spacing w:val="-2"/>
          <w:sz w:val="24"/>
        </w:rPr>
        <w:t>обеспечение</w:t>
      </w:r>
      <w:r>
        <w:rPr>
          <w:spacing w:val="8"/>
          <w:sz w:val="24"/>
        </w:rPr>
        <w:t> </w:t>
      </w:r>
      <w:r>
        <w:rPr>
          <w:spacing w:val="-2"/>
          <w:sz w:val="24"/>
        </w:rPr>
        <w:t>учебно-воспитательного</w:t>
      </w:r>
      <w:r>
        <w:rPr>
          <w:spacing w:val="4"/>
          <w:sz w:val="24"/>
        </w:rPr>
        <w:t> </w:t>
      </w:r>
      <w:r>
        <w:rPr>
          <w:spacing w:val="-2"/>
          <w:sz w:val="24"/>
        </w:rPr>
        <w:t>процесса</w:t>
      </w:r>
      <w:r>
        <w:rPr>
          <w:spacing w:val="7"/>
          <w:sz w:val="24"/>
        </w:rPr>
        <w:t> </w:t>
      </w:r>
      <w:r>
        <w:rPr>
          <w:spacing w:val="-2"/>
          <w:sz w:val="24"/>
        </w:rPr>
        <w:t>и</w:t>
      </w:r>
      <w:r>
        <w:rPr>
          <w:spacing w:val="8"/>
          <w:sz w:val="24"/>
        </w:rPr>
        <w:t> </w:t>
      </w:r>
      <w:r>
        <w:rPr>
          <w:spacing w:val="-2"/>
          <w:sz w:val="24"/>
        </w:rPr>
        <w:t>самообразования</w:t>
      </w:r>
      <w:r>
        <w:rPr>
          <w:spacing w:val="8"/>
          <w:sz w:val="24"/>
        </w:rPr>
        <w:t> </w:t>
      </w:r>
      <w:r>
        <w:rPr>
          <w:spacing w:val="-2"/>
          <w:sz w:val="24"/>
        </w:rPr>
        <w:t>читателей;</w:t>
      </w:r>
    </w:p>
    <w:p>
      <w:pPr>
        <w:pStyle w:val="ListParagraph"/>
        <w:numPr>
          <w:ilvl w:val="0"/>
          <w:numId w:val="32"/>
        </w:numPr>
        <w:tabs>
          <w:tab w:pos="2006" w:val="left" w:leader="none"/>
        </w:tabs>
        <w:spacing w:line="240" w:lineRule="auto" w:before="0" w:after="0"/>
        <w:ind w:left="2006" w:right="0" w:hanging="720"/>
        <w:jc w:val="left"/>
        <w:rPr>
          <w:sz w:val="24"/>
        </w:rPr>
      </w:pPr>
      <w:r>
        <w:rPr>
          <w:sz w:val="24"/>
        </w:rPr>
        <w:t>формирование</w:t>
      </w:r>
      <w:r>
        <w:rPr>
          <w:spacing w:val="-11"/>
          <w:sz w:val="24"/>
        </w:rPr>
        <w:t> </w:t>
      </w:r>
      <w:r>
        <w:rPr>
          <w:sz w:val="24"/>
        </w:rPr>
        <w:t>у</w:t>
      </w:r>
      <w:r>
        <w:rPr>
          <w:spacing w:val="-15"/>
          <w:sz w:val="24"/>
        </w:rPr>
        <w:t> </w:t>
      </w:r>
      <w:r>
        <w:rPr>
          <w:sz w:val="24"/>
        </w:rPr>
        <w:t>школьников</w:t>
      </w:r>
      <w:r>
        <w:rPr>
          <w:spacing w:val="-12"/>
          <w:sz w:val="24"/>
        </w:rPr>
        <w:t> </w:t>
      </w:r>
      <w:r>
        <w:rPr>
          <w:sz w:val="24"/>
        </w:rPr>
        <w:t>основ</w:t>
      </w:r>
      <w:r>
        <w:rPr>
          <w:spacing w:val="-12"/>
          <w:sz w:val="24"/>
        </w:rPr>
        <w:t> </w:t>
      </w:r>
      <w:r>
        <w:rPr>
          <w:sz w:val="24"/>
        </w:rPr>
        <w:t>информационной</w:t>
      </w:r>
      <w:r>
        <w:rPr>
          <w:spacing w:val="-10"/>
          <w:sz w:val="24"/>
        </w:rPr>
        <w:t> </w:t>
      </w:r>
      <w:r>
        <w:rPr>
          <w:spacing w:val="-2"/>
          <w:sz w:val="24"/>
        </w:rPr>
        <w:t>культуры;</w:t>
      </w:r>
    </w:p>
    <w:p>
      <w:pPr>
        <w:pStyle w:val="ListParagraph"/>
        <w:numPr>
          <w:ilvl w:val="0"/>
          <w:numId w:val="32"/>
        </w:numPr>
        <w:tabs>
          <w:tab w:pos="2006" w:val="left" w:leader="none"/>
        </w:tabs>
        <w:spacing w:line="240" w:lineRule="auto" w:before="0" w:after="0"/>
        <w:ind w:left="2006" w:right="0" w:hanging="720"/>
        <w:jc w:val="left"/>
        <w:rPr>
          <w:sz w:val="24"/>
        </w:rPr>
      </w:pPr>
      <w:r>
        <w:rPr>
          <w:sz w:val="24"/>
        </w:rPr>
        <w:t>пропаганда</w:t>
      </w:r>
      <w:r>
        <w:rPr>
          <w:spacing w:val="-12"/>
          <w:sz w:val="24"/>
        </w:rPr>
        <w:t> </w:t>
      </w:r>
      <w:r>
        <w:rPr>
          <w:spacing w:val="-2"/>
          <w:sz w:val="24"/>
        </w:rPr>
        <w:t>чтения;</w:t>
      </w:r>
    </w:p>
    <w:p>
      <w:pPr>
        <w:pStyle w:val="ListParagraph"/>
        <w:numPr>
          <w:ilvl w:val="0"/>
          <w:numId w:val="32"/>
        </w:numPr>
        <w:tabs>
          <w:tab w:pos="2006" w:val="left" w:leader="none"/>
        </w:tabs>
        <w:spacing w:line="240" w:lineRule="auto" w:before="0" w:after="0"/>
        <w:ind w:left="2006" w:right="0" w:hanging="720"/>
        <w:jc w:val="left"/>
        <w:rPr>
          <w:sz w:val="24"/>
        </w:rPr>
      </w:pPr>
      <w:r>
        <w:rPr>
          <w:sz w:val="24"/>
        </w:rPr>
        <w:t>совершенствование</w:t>
      </w:r>
      <w:r>
        <w:rPr>
          <w:spacing w:val="-13"/>
          <w:sz w:val="24"/>
        </w:rPr>
        <w:t> </w:t>
      </w:r>
      <w:r>
        <w:rPr>
          <w:sz w:val="24"/>
        </w:rPr>
        <w:t>традиционных</w:t>
      </w:r>
      <w:r>
        <w:rPr>
          <w:spacing w:val="-12"/>
          <w:sz w:val="24"/>
        </w:rPr>
        <w:t> </w:t>
      </w:r>
      <w:r>
        <w:rPr>
          <w:sz w:val="24"/>
        </w:rPr>
        <w:t>и</w:t>
      </w:r>
      <w:r>
        <w:rPr>
          <w:spacing w:val="-11"/>
          <w:sz w:val="24"/>
        </w:rPr>
        <w:t> </w:t>
      </w:r>
      <w:r>
        <w:rPr>
          <w:sz w:val="24"/>
        </w:rPr>
        <w:t>освоение</w:t>
      </w:r>
      <w:r>
        <w:rPr>
          <w:spacing w:val="-13"/>
          <w:sz w:val="24"/>
        </w:rPr>
        <w:t> </w:t>
      </w:r>
      <w:r>
        <w:rPr>
          <w:sz w:val="24"/>
        </w:rPr>
        <w:t>новых</w:t>
      </w:r>
      <w:r>
        <w:rPr>
          <w:spacing w:val="-11"/>
          <w:sz w:val="24"/>
        </w:rPr>
        <w:t> </w:t>
      </w:r>
      <w:r>
        <w:rPr>
          <w:spacing w:val="-2"/>
          <w:sz w:val="24"/>
        </w:rPr>
        <w:t>технологий;</w:t>
      </w:r>
    </w:p>
    <w:p>
      <w:pPr>
        <w:pStyle w:val="ListParagraph"/>
        <w:numPr>
          <w:ilvl w:val="0"/>
          <w:numId w:val="32"/>
        </w:numPr>
        <w:tabs>
          <w:tab w:pos="2006" w:val="left" w:leader="none"/>
        </w:tabs>
        <w:spacing w:line="240" w:lineRule="auto" w:before="0" w:after="0"/>
        <w:ind w:left="2006" w:right="0" w:hanging="720"/>
        <w:jc w:val="left"/>
        <w:rPr>
          <w:sz w:val="24"/>
        </w:rPr>
      </w:pPr>
      <w:r>
        <w:rPr>
          <w:sz w:val="24"/>
        </w:rPr>
        <w:t>организация</w:t>
      </w:r>
      <w:r>
        <w:rPr>
          <w:spacing w:val="-8"/>
          <w:sz w:val="24"/>
        </w:rPr>
        <w:t> </w:t>
      </w:r>
      <w:r>
        <w:rPr>
          <w:sz w:val="24"/>
        </w:rPr>
        <w:t>фондов</w:t>
      </w:r>
      <w:r>
        <w:rPr>
          <w:spacing w:val="-9"/>
          <w:sz w:val="24"/>
        </w:rPr>
        <w:t> </w:t>
      </w:r>
      <w:r>
        <w:rPr>
          <w:sz w:val="24"/>
        </w:rPr>
        <w:t>и</w:t>
      </w:r>
      <w:r>
        <w:rPr>
          <w:spacing w:val="-9"/>
          <w:sz w:val="24"/>
        </w:rPr>
        <w:t> </w:t>
      </w:r>
      <w:r>
        <w:rPr>
          <w:sz w:val="24"/>
        </w:rPr>
        <w:t>СБА,</w:t>
      </w:r>
      <w:r>
        <w:rPr>
          <w:spacing w:val="-7"/>
          <w:sz w:val="24"/>
        </w:rPr>
        <w:t> </w:t>
      </w:r>
      <w:r>
        <w:rPr>
          <w:sz w:val="24"/>
        </w:rPr>
        <w:t>сохранность</w:t>
      </w:r>
      <w:r>
        <w:rPr>
          <w:spacing w:val="-9"/>
          <w:sz w:val="24"/>
        </w:rPr>
        <w:t> </w:t>
      </w:r>
      <w:r>
        <w:rPr>
          <w:sz w:val="24"/>
        </w:rPr>
        <w:t>и</w:t>
      </w:r>
      <w:r>
        <w:rPr>
          <w:spacing w:val="-4"/>
          <w:sz w:val="24"/>
        </w:rPr>
        <w:t> учет.</w:t>
      </w:r>
    </w:p>
    <w:p>
      <w:pPr>
        <w:pStyle w:val="BodyText"/>
        <w:ind w:right="414" w:firstLine="720"/>
        <w:jc w:val="both"/>
      </w:pPr>
      <w:r>
        <w:rPr/>
        <w:t>Вся эта деятельность осуществлялась путем библиотечно-библиографического и информационного</w:t>
      </w:r>
      <w:r>
        <w:rPr>
          <w:spacing w:val="-7"/>
        </w:rPr>
        <w:t> </w:t>
      </w:r>
      <w:r>
        <w:rPr/>
        <w:t>обслуживания</w:t>
      </w:r>
      <w:r>
        <w:rPr>
          <w:spacing w:val="-3"/>
        </w:rPr>
        <w:t> </w:t>
      </w:r>
      <w:r>
        <w:rPr/>
        <w:t>учащихся</w:t>
      </w:r>
      <w:r>
        <w:rPr>
          <w:spacing w:val="-7"/>
        </w:rPr>
        <w:t> </w:t>
      </w:r>
      <w:r>
        <w:rPr/>
        <w:t>и</w:t>
      </w:r>
      <w:r>
        <w:rPr>
          <w:spacing w:val="-6"/>
        </w:rPr>
        <w:t> </w:t>
      </w:r>
      <w:r>
        <w:rPr/>
        <w:t>работников</w:t>
      </w:r>
      <w:r>
        <w:rPr>
          <w:spacing w:val="-8"/>
        </w:rPr>
        <w:t> </w:t>
      </w:r>
      <w:r>
        <w:rPr/>
        <w:t>школы,</w:t>
      </w:r>
      <w:r>
        <w:rPr>
          <w:spacing w:val="-7"/>
        </w:rPr>
        <w:t> </w:t>
      </w:r>
      <w:r>
        <w:rPr/>
        <w:t>а</w:t>
      </w:r>
      <w:r>
        <w:rPr>
          <w:spacing w:val="-8"/>
        </w:rPr>
        <w:t> </w:t>
      </w:r>
      <w:r>
        <w:rPr/>
        <w:t>также</w:t>
      </w:r>
      <w:r>
        <w:rPr>
          <w:spacing w:val="-8"/>
        </w:rPr>
        <w:t> </w:t>
      </w:r>
      <w:r>
        <w:rPr/>
        <w:t>через</w:t>
      </w:r>
      <w:r>
        <w:rPr>
          <w:spacing w:val="-6"/>
        </w:rPr>
        <w:t> </w:t>
      </w:r>
      <w:r>
        <w:rPr/>
        <w:t>воспитательную</w:t>
      </w:r>
      <w:r>
        <w:rPr>
          <w:spacing w:val="-7"/>
        </w:rPr>
        <w:t> </w:t>
      </w:r>
      <w:r>
        <w:rPr/>
        <w:t>работу</w:t>
      </w:r>
      <w:r>
        <w:rPr>
          <w:spacing w:val="-10"/>
        </w:rPr>
        <w:t> </w:t>
      </w:r>
      <w:r>
        <w:rPr/>
        <w:t>с учащимися в сотрудничестве с педагогическим коллективом, через работу с фондом, документацией, каталогами и картотеками, через повышение квалификации.</w:t>
      </w:r>
    </w:p>
    <w:p>
      <w:pPr>
        <w:pStyle w:val="BodyText"/>
        <w:spacing w:before="1"/>
        <w:ind w:left="1406" w:right="7609"/>
        <w:jc w:val="both"/>
      </w:pPr>
      <w:r>
        <w:rPr/>
        <w:t>Объем</w:t>
      </w:r>
      <w:r>
        <w:rPr>
          <w:spacing w:val="-1"/>
        </w:rPr>
        <w:t> </w:t>
      </w:r>
      <w:r>
        <w:rPr/>
        <w:t>фонда</w:t>
      </w:r>
      <w:r>
        <w:rPr>
          <w:spacing w:val="40"/>
        </w:rPr>
        <w:t> </w:t>
      </w:r>
      <w:r>
        <w:rPr/>
        <w:t>– 11038 экз. Учебный</w:t>
      </w:r>
      <w:r>
        <w:rPr>
          <w:spacing w:val="-6"/>
        </w:rPr>
        <w:t> </w:t>
      </w:r>
      <w:r>
        <w:rPr/>
        <w:t>фонд</w:t>
      </w:r>
      <w:r>
        <w:rPr>
          <w:spacing w:val="-7"/>
        </w:rPr>
        <w:t> </w:t>
      </w:r>
      <w:r>
        <w:rPr/>
        <w:t>–</w:t>
      </w:r>
      <w:r>
        <w:rPr>
          <w:spacing w:val="40"/>
        </w:rPr>
        <w:t> </w:t>
      </w:r>
      <w:r>
        <w:rPr/>
        <w:t>5827</w:t>
      </w:r>
      <w:r>
        <w:rPr>
          <w:spacing w:val="-10"/>
        </w:rPr>
        <w:t> </w:t>
      </w:r>
      <w:r>
        <w:rPr/>
        <w:t>экз. Книговыдача – 6870 экз.</w:t>
      </w:r>
    </w:p>
    <w:p>
      <w:pPr>
        <w:pStyle w:val="BodyText"/>
        <w:ind w:left="1406"/>
        <w:jc w:val="both"/>
      </w:pPr>
      <w:r>
        <w:rPr/>
        <w:t>Читатели</w:t>
      </w:r>
      <w:r>
        <w:rPr>
          <w:spacing w:val="-5"/>
        </w:rPr>
        <w:t> </w:t>
      </w:r>
      <w:r>
        <w:rPr/>
        <w:t>–</w:t>
      </w:r>
      <w:r>
        <w:rPr>
          <w:spacing w:val="-6"/>
        </w:rPr>
        <w:t> </w:t>
      </w:r>
      <w:r>
        <w:rPr>
          <w:spacing w:val="-4"/>
        </w:rPr>
        <w:t>476.</w:t>
      </w:r>
    </w:p>
    <w:p>
      <w:pPr>
        <w:pStyle w:val="BodyText"/>
        <w:ind w:left="1406"/>
        <w:jc w:val="both"/>
      </w:pPr>
      <w:r>
        <w:rPr/>
        <w:t>Число</w:t>
      </w:r>
      <w:r>
        <w:rPr>
          <w:spacing w:val="-7"/>
        </w:rPr>
        <w:t> </w:t>
      </w:r>
      <w:r>
        <w:rPr/>
        <w:t>посещений</w:t>
      </w:r>
      <w:r>
        <w:rPr>
          <w:spacing w:val="-5"/>
        </w:rPr>
        <w:t> </w:t>
      </w:r>
      <w:r>
        <w:rPr/>
        <w:t>–</w:t>
      </w:r>
      <w:r>
        <w:rPr>
          <w:spacing w:val="-6"/>
        </w:rPr>
        <w:t> </w:t>
      </w:r>
      <w:r>
        <w:rPr>
          <w:spacing w:val="-4"/>
        </w:rPr>
        <w:t>4670.</w:t>
      </w:r>
    </w:p>
    <w:p>
      <w:pPr>
        <w:pStyle w:val="BodyText"/>
        <w:ind w:right="414" w:firstLine="720"/>
        <w:jc w:val="both"/>
      </w:pPr>
      <w:r>
        <w:rPr/>
        <w:t>В течение 2024-2025 учебного года библиотека работала по плану, утверждѐнному директором гимназии. Работа проводилась с учѐтом разделов общешкольного плана. Одной из задач работы в текущем учебном году было развитие информационной грамотности учащихся и приобщение их к чтению. Вся работа была направлена на развитие и поддержку в детях привычки и любви к чтению и учению. Для реализации этой задачи в течение года применялись различные формы и методы, как в информационной, так и в методической работе. Базовой основой библиотечной работы являются книжные</w:t>
      </w:r>
      <w:r>
        <w:rPr>
          <w:spacing w:val="-12"/>
        </w:rPr>
        <w:t> </w:t>
      </w:r>
      <w:r>
        <w:rPr/>
        <w:t>выставки,</w:t>
      </w:r>
      <w:r>
        <w:rPr>
          <w:spacing w:val="-11"/>
        </w:rPr>
        <w:t> </w:t>
      </w:r>
      <w:r>
        <w:rPr/>
        <w:t>тематические</w:t>
      </w:r>
      <w:r>
        <w:rPr>
          <w:spacing w:val="-12"/>
        </w:rPr>
        <w:t> </w:t>
      </w:r>
      <w:r>
        <w:rPr/>
        <w:t>массовые</w:t>
      </w:r>
      <w:r>
        <w:rPr>
          <w:spacing w:val="-12"/>
        </w:rPr>
        <w:t> </w:t>
      </w:r>
      <w:r>
        <w:rPr/>
        <w:t>мероприятия,</w:t>
      </w:r>
      <w:r>
        <w:rPr>
          <w:spacing w:val="-11"/>
        </w:rPr>
        <w:t> </w:t>
      </w:r>
      <w:r>
        <w:rPr/>
        <w:t>литературно-</w:t>
      </w:r>
      <w:r>
        <w:rPr>
          <w:spacing w:val="-11"/>
        </w:rPr>
        <w:t> </w:t>
      </w:r>
      <w:r>
        <w:rPr/>
        <w:t>музыкальные</w:t>
      </w:r>
      <w:r>
        <w:rPr>
          <w:spacing w:val="-12"/>
        </w:rPr>
        <w:t> </w:t>
      </w:r>
      <w:r>
        <w:rPr/>
        <w:t>вечера,</w:t>
      </w:r>
      <w:r>
        <w:rPr>
          <w:spacing w:val="-9"/>
        </w:rPr>
        <w:t> </w:t>
      </w:r>
      <w:r>
        <w:rPr/>
        <w:t>викторины, посвящения в читатели, неделя детской книги., беседы у</w:t>
      </w:r>
      <w:r>
        <w:rPr>
          <w:spacing w:val="-1"/>
        </w:rPr>
        <w:t> </w:t>
      </w:r>
      <w:r>
        <w:rPr/>
        <w:t>книжной выставки. Важнейшим направлением деятельности библиотеки является раскрытие фонда через выставки. В библиотеке оформляются разнообразные выставки как к юбилейным и знаменательным датам, так и к различным месячникам. Подбирая материал к этим выставкам, стараешься рассказать не только историю праздника, сообщить интересные факты, но и предложить литературу с выставки и побеседовать с пользователями.</w:t>
      </w:r>
    </w:p>
    <w:p>
      <w:pPr>
        <w:pStyle w:val="BodyText"/>
        <w:ind w:right="412" w:firstLine="720"/>
        <w:jc w:val="both"/>
      </w:pPr>
      <w:r>
        <w:rPr/>
        <w:t>Особое внимание уделяется выставкам, посвященным писателям-юбилярам. Читателям предлагается</w:t>
      </w:r>
      <w:r>
        <w:rPr>
          <w:spacing w:val="-15"/>
        </w:rPr>
        <w:t> </w:t>
      </w:r>
      <w:r>
        <w:rPr/>
        <w:t>краткая</w:t>
      </w:r>
      <w:r>
        <w:rPr>
          <w:spacing w:val="-13"/>
        </w:rPr>
        <w:t> </w:t>
      </w:r>
      <w:r>
        <w:rPr/>
        <w:t>биография</w:t>
      </w:r>
      <w:r>
        <w:rPr>
          <w:spacing w:val="-13"/>
        </w:rPr>
        <w:t> </w:t>
      </w:r>
      <w:r>
        <w:rPr/>
        <w:t>писателя,</w:t>
      </w:r>
      <w:r>
        <w:rPr>
          <w:spacing w:val="-13"/>
        </w:rPr>
        <w:t> </w:t>
      </w:r>
      <w:r>
        <w:rPr/>
        <w:t>выставляются</w:t>
      </w:r>
      <w:r>
        <w:rPr>
          <w:spacing w:val="-13"/>
        </w:rPr>
        <w:t> </w:t>
      </w:r>
      <w:r>
        <w:rPr/>
        <w:t>его</w:t>
      </w:r>
      <w:r>
        <w:rPr>
          <w:spacing w:val="-13"/>
        </w:rPr>
        <w:t> </w:t>
      </w:r>
      <w:r>
        <w:rPr/>
        <w:t>книги,</w:t>
      </w:r>
      <w:r>
        <w:rPr>
          <w:spacing w:val="-15"/>
        </w:rPr>
        <w:t> </w:t>
      </w:r>
      <w:r>
        <w:rPr/>
        <w:t>проводятся</w:t>
      </w:r>
      <w:r>
        <w:rPr>
          <w:spacing w:val="-13"/>
        </w:rPr>
        <w:t> </w:t>
      </w:r>
      <w:r>
        <w:rPr/>
        <w:t>викторины.</w:t>
      </w:r>
      <w:r>
        <w:rPr>
          <w:spacing w:val="-13"/>
        </w:rPr>
        <w:t> </w:t>
      </w:r>
      <w:r>
        <w:rPr/>
        <w:t>В</w:t>
      </w:r>
      <w:r>
        <w:rPr>
          <w:spacing w:val="-15"/>
        </w:rPr>
        <w:t> </w:t>
      </w:r>
      <w:r>
        <w:rPr/>
        <w:t>библиотеке постоянно действует книжная выставки, посвящѐнная писателям-классикам татарской и</w:t>
      </w:r>
      <w:r>
        <w:rPr>
          <w:spacing w:val="40"/>
        </w:rPr>
        <w:t> </w:t>
      </w:r>
      <w:r>
        <w:rPr/>
        <w:t>русской литературы, где к юбилейным датам представлены материалы по их творчеству. В этом году были обновлены следующие выставки: «Муса Жэлил Югалган жыр эзеннэн*По следам оборванной песни»,»Габдулла Тукай .Тормыш хэм ижат ельязмасы*Летопись жизни и творчества»,выставки к Году педагога и наставника,К Году национальных культур и традиций», «Ваше превосходительство Грибоедов»;</w:t>
      </w:r>
      <w:r>
        <w:rPr>
          <w:spacing w:val="70"/>
        </w:rPr>
        <w:t> </w:t>
      </w:r>
      <w:r>
        <w:rPr/>
        <w:t>«90</w:t>
      </w:r>
      <w:r>
        <w:rPr>
          <w:spacing w:val="66"/>
        </w:rPr>
        <w:t> </w:t>
      </w:r>
      <w:r>
        <w:rPr/>
        <w:t>лет</w:t>
      </w:r>
      <w:r>
        <w:rPr>
          <w:spacing w:val="66"/>
        </w:rPr>
        <w:t> </w:t>
      </w:r>
      <w:r>
        <w:rPr/>
        <w:t>со</w:t>
      </w:r>
      <w:r>
        <w:rPr>
          <w:spacing w:val="66"/>
        </w:rPr>
        <w:t> </w:t>
      </w:r>
      <w:r>
        <w:rPr/>
        <w:t>дня</w:t>
      </w:r>
      <w:r>
        <w:rPr>
          <w:spacing w:val="65"/>
        </w:rPr>
        <w:t> </w:t>
      </w:r>
      <w:r>
        <w:rPr/>
        <w:t>рождения</w:t>
      </w:r>
      <w:r>
        <w:rPr>
          <w:spacing w:val="67"/>
        </w:rPr>
        <w:t> </w:t>
      </w:r>
      <w:r>
        <w:rPr/>
        <w:t>Н.В.Лемаева»;</w:t>
      </w:r>
      <w:r>
        <w:rPr>
          <w:spacing w:val="71"/>
        </w:rPr>
        <w:t> </w:t>
      </w:r>
      <w:r>
        <w:rPr/>
        <w:t>«творчество</w:t>
      </w:r>
      <w:r>
        <w:rPr>
          <w:spacing w:val="68"/>
        </w:rPr>
        <w:t> </w:t>
      </w:r>
      <w:r>
        <w:rPr/>
        <w:t>Разиля</w:t>
      </w:r>
      <w:r>
        <w:rPr>
          <w:spacing w:val="63"/>
        </w:rPr>
        <w:t> </w:t>
      </w:r>
      <w:r>
        <w:rPr/>
        <w:t>Валиева»;</w:t>
      </w:r>
      <w:r>
        <w:rPr>
          <w:spacing w:val="71"/>
        </w:rPr>
        <w:t> </w:t>
      </w:r>
      <w:r>
        <w:rPr/>
        <w:t>«</w:t>
      </w:r>
      <w:r>
        <w:rPr>
          <w:spacing w:val="64"/>
        </w:rPr>
        <w:t> </w:t>
      </w:r>
      <w:r>
        <w:rPr/>
        <w:t>205</w:t>
      </w:r>
      <w:r>
        <w:rPr>
          <w:spacing w:val="65"/>
        </w:rPr>
        <w:t> </w:t>
      </w:r>
      <w:r>
        <w:rPr>
          <w:spacing w:val="-2"/>
        </w:rPr>
        <w:t>летию</w:t>
      </w:r>
    </w:p>
    <w:p>
      <w:pPr>
        <w:pStyle w:val="BodyText"/>
        <w:spacing w:after="0"/>
        <w:jc w:val="both"/>
        <w:sectPr>
          <w:pgSz w:w="11900" w:h="16840"/>
          <w:pgMar w:top="480" w:bottom="280" w:left="0" w:right="141"/>
        </w:sectPr>
      </w:pPr>
    </w:p>
    <w:p>
      <w:pPr>
        <w:pStyle w:val="BodyText"/>
        <w:spacing w:before="78"/>
        <w:ind w:right="413"/>
        <w:jc w:val="both"/>
      </w:pPr>
      <w:r>
        <w:rPr/>
        <w:t>М.Ю.Лермонтова», «»,к юбилеям Шауката Галиева,П.П.Бажова,Н.Гоголя,Абдуллы Алиша, «Безнен мэдэни</w:t>
      </w:r>
      <w:r>
        <w:rPr>
          <w:spacing w:val="-3"/>
        </w:rPr>
        <w:t> </w:t>
      </w:r>
      <w:r>
        <w:rPr/>
        <w:t>мирасыбыз*Наше</w:t>
      </w:r>
      <w:r>
        <w:rPr>
          <w:spacing w:val="-5"/>
        </w:rPr>
        <w:t> </w:t>
      </w:r>
      <w:r>
        <w:rPr/>
        <w:t>культурное</w:t>
      </w:r>
      <w:r>
        <w:rPr>
          <w:spacing w:val="-5"/>
        </w:rPr>
        <w:t> </w:t>
      </w:r>
      <w:r>
        <w:rPr/>
        <w:t>наследие», «Жир</w:t>
      </w:r>
      <w:r>
        <w:rPr>
          <w:spacing w:val="-1"/>
        </w:rPr>
        <w:t> </w:t>
      </w:r>
      <w:r>
        <w:rPr/>
        <w:t>анабыз</w:t>
      </w:r>
      <w:r>
        <w:rPr>
          <w:spacing w:val="-3"/>
        </w:rPr>
        <w:t> </w:t>
      </w:r>
      <w:r>
        <w:rPr/>
        <w:t>бер</w:t>
      </w:r>
      <w:r>
        <w:rPr>
          <w:spacing w:val="-4"/>
        </w:rPr>
        <w:t> </w:t>
      </w:r>
      <w:r>
        <w:rPr/>
        <w:t>генэ</w:t>
      </w:r>
      <w:r>
        <w:rPr>
          <w:spacing w:val="-4"/>
        </w:rPr>
        <w:t> </w:t>
      </w:r>
      <w:r>
        <w:rPr/>
        <w:t>*Земля у</w:t>
      </w:r>
      <w:r>
        <w:rPr>
          <w:spacing w:val="-9"/>
        </w:rPr>
        <w:t> </w:t>
      </w:r>
      <w:r>
        <w:rPr/>
        <w:t>нас</w:t>
      </w:r>
      <w:r>
        <w:rPr>
          <w:spacing w:val="-5"/>
        </w:rPr>
        <w:t> </w:t>
      </w:r>
      <w:r>
        <w:rPr/>
        <w:t>только</w:t>
      </w:r>
      <w:r>
        <w:rPr>
          <w:spacing w:val="-4"/>
        </w:rPr>
        <w:t> </w:t>
      </w:r>
      <w:r>
        <w:rPr/>
        <w:t>одна»</w:t>
      </w:r>
      <w:r>
        <w:rPr>
          <w:spacing w:val="40"/>
        </w:rPr>
        <w:t> </w:t>
      </w:r>
      <w:r>
        <w:rPr/>
        <w:t>и</w:t>
      </w:r>
      <w:r>
        <w:rPr>
          <w:spacing w:val="-3"/>
        </w:rPr>
        <w:t> </w:t>
      </w:r>
      <w:r>
        <w:rPr/>
        <w:t>т.д. К юбилею Шауката Галиева была организована литературно-музыкальная композиция совместно с библиотекой «Апуш», в которой были задействованы учащиеся 2а класса.</w:t>
      </w:r>
    </w:p>
    <w:p>
      <w:pPr>
        <w:pStyle w:val="BodyText"/>
        <w:ind w:right="414" w:firstLine="720"/>
        <w:jc w:val="both"/>
      </w:pPr>
      <w:r>
        <w:rPr/>
        <w:t>По воспитанию здорового образа жизни проводились следующие мероприятия: книжная полка о вреде компьютера-«Брось мышку-возьми книжку»; обзор «Белый пепел пропащих душ»-о проблеме наркомании.Книжная выставка: « Сэламэтлегенне сакла!Не опоздай спасти здоровье!» Немаловажную роль в работе библиотеки уделяется нравственному воспитанию подрастающего поколения.</w:t>
      </w:r>
    </w:p>
    <w:p>
      <w:pPr>
        <w:pStyle w:val="BodyText"/>
        <w:ind w:right="412" w:firstLine="719"/>
        <w:jc w:val="both"/>
      </w:pPr>
      <w:r>
        <w:rPr/>
        <w:t>Я стараюсь выбрать интересные формы мероприятий, чтобы учащиеся активно принимали участия в них. За этот учебный год проведены цикл бесед: «Добро в твоѐм сердце»; « Осторожно! Терроризм!»»Беслан-йорэктэге</w:t>
      </w:r>
      <w:r>
        <w:rPr>
          <w:spacing w:val="-8"/>
        </w:rPr>
        <w:t> </w:t>
      </w:r>
      <w:r>
        <w:rPr/>
        <w:t>тозэлмэс</w:t>
      </w:r>
      <w:r>
        <w:rPr>
          <w:spacing w:val="-8"/>
        </w:rPr>
        <w:t> </w:t>
      </w:r>
      <w:r>
        <w:rPr/>
        <w:t>яра*Борьба</w:t>
      </w:r>
      <w:r>
        <w:rPr>
          <w:spacing w:val="-8"/>
        </w:rPr>
        <w:t> </w:t>
      </w:r>
      <w:r>
        <w:rPr/>
        <w:t>с</w:t>
      </w:r>
      <w:r>
        <w:rPr>
          <w:spacing w:val="-8"/>
        </w:rPr>
        <w:t> </w:t>
      </w:r>
      <w:r>
        <w:rPr/>
        <w:t>терроризмом</w:t>
      </w:r>
      <w:r>
        <w:rPr>
          <w:spacing w:val="-7"/>
        </w:rPr>
        <w:t> </w:t>
      </w:r>
      <w:r>
        <w:rPr/>
        <w:t>касается</w:t>
      </w:r>
      <w:r>
        <w:rPr>
          <w:spacing w:val="-7"/>
        </w:rPr>
        <w:t> </w:t>
      </w:r>
      <w:r>
        <w:rPr/>
        <w:t>каждого»;</w:t>
      </w:r>
      <w:r>
        <w:rPr>
          <w:spacing w:val="-7"/>
        </w:rPr>
        <w:t> </w:t>
      </w:r>
      <w:r>
        <w:rPr/>
        <w:t>конкурсы</w:t>
      </w:r>
      <w:r>
        <w:rPr>
          <w:spacing w:val="-7"/>
        </w:rPr>
        <w:t> </w:t>
      </w:r>
      <w:r>
        <w:rPr/>
        <w:t>стихов на разные темы. Традиционным мероприятием является проведение Недели детской книги , к которому дети готовятся с удовольствием. В этом году мероприятие прошло под названием: «Круиз по книжному океану». Приглашен 1 класс,для них делала специальную памятку « Мир библиотеки-какой он?»</w:t>
      </w:r>
    </w:p>
    <w:p>
      <w:pPr>
        <w:pStyle w:val="BodyText"/>
        <w:ind w:left="1286"/>
        <w:jc w:val="both"/>
      </w:pPr>
      <w:r>
        <w:rPr/>
        <w:t>Книжная</w:t>
      </w:r>
      <w:r>
        <w:rPr>
          <w:spacing w:val="-10"/>
        </w:rPr>
        <w:t> </w:t>
      </w:r>
      <w:r>
        <w:rPr/>
        <w:t>выставка</w:t>
      </w:r>
      <w:r>
        <w:rPr>
          <w:spacing w:val="-7"/>
        </w:rPr>
        <w:t> </w:t>
      </w:r>
      <w:r>
        <w:rPr/>
        <w:t>«Татар</w:t>
      </w:r>
      <w:r>
        <w:rPr>
          <w:spacing w:val="-10"/>
        </w:rPr>
        <w:t> </w:t>
      </w:r>
      <w:r>
        <w:rPr/>
        <w:t>теле-күңелем</w:t>
      </w:r>
      <w:r>
        <w:rPr>
          <w:spacing w:val="-10"/>
        </w:rPr>
        <w:t> </w:t>
      </w:r>
      <w:r>
        <w:rPr/>
        <w:t>теле”,посвященного</w:t>
      </w:r>
      <w:r>
        <w:rPr>
          <w:spacing w:val="-10"/>
        </w:rPr>
        <w:t> </w:t>
      </w:r>
      <w:r>
        <w:rPr/>
        <w:t>ко</w:t>
      </w:r>
      <w:r>
        <w:rPr>
          <w:spacing w:val="-10"/>
        </w:rPr>
        <w:t> </w:t>
      </w:r>
      <w:r>
        <w:rPr/>
        <w:t>дню</w:t>
      </w:r>
      <w:r>
        <w:rPr>
          <w:spacing w:val="-9"/>
        </w:rPr>
        <w:t> </w:t>
      </w:r>
      <w:r>
        <w:rPr/>
        <w:t>родного</w:t>
      </w:r>
      <w:r>
        <w:rPr>
          <w:spacing w:val="-11"/>
        </w:rPr>
        <w:t> </w:t>
      </w:r>
      <w:r>
        <w:rPr/>
        <w:t>языка</w:t>
      </w:r>
      <w:r>
        <w:rPr>
          <w:spacing w:val="-10"/>
        </w:rPr>
        <w:t> </w:t>
      </w:r>
      <w:r>
        <w:rPr/>
        <w:t>21</w:t>
      </w:r>
      <w:r>
        <w:rPr>
          <w:spacing w:val="-10"/>
        </w:rPr>
        <w:t> </w:t>
      </w:r>
      <w:r>
        <w:rPr>
          <w:spacing w:val="-2"/>
        </w:rPr>
        <w:t>марта</w:t>
      </w:r>
    </w:p>
    <w:p>
      <w:pPr>
        <w:pStyle w:val="BodyText"/>
        <w:ind w:right="412" w:firstLine="720"/>
        <w:jc w:val="both"/>
      </w:pPr>
      <w:r>
        <w:rPr/>
        <w:t>На протяжении нескольких лет приоритетным для библиотеки является гражданско-патриотическое</w:t>
      </w:r>
      <w:r>
        <w:rPr>
          <w:spacing w:val="-8"/>
        </w:rPr>
        <w:t> </w:t>
      </w:r>
      <w:r>
        <w:rPr/>
        <w:t>направление</w:t>
      </w:r>
      <w:r>
        <w:rPr>
          <w:spacing w:val="-8"/>
        </w:rPr>
        <w:t> </w:t>
      </w:r>
      <w:r>
        <w:rPr/>
        <w:t>работы.</w:t>
      </w:r>
      <w:r>
        <w:rPr>
          <w:spacing w:val="-7"/>
        </w:rPr>
        <w:t> </w:t>
      </w:r>
      <w:r>
        <w:rPr/>
        <w:t>В</w:t>
      </w:r>
      <w:r>
        <w:rPr>
          <w:spacing w:val="-7"/>
        </w:rPr>
        <w:t> </w:t>
      </w:r>
      <w:r>
        <w:rPr/>
        <w:t>рамках</w:t>
      </w:r>
      <w:r>
        <w:rPr>
          <w:spacing w:val="-6"/>
        </w:rPr>
        <w:t> </w:t>
      </w:r>
      <w:r>
        <w:rPr/>
        <w:t>подготовки</w:t>
      </w:r>
      <w:r>
        <w:rPr>
          <w:spacing w:val="-7"/>
        </w:rPr>
        <w:t> </w:t>
      </w:r>
      <w:r>
        <w:rPr/>
        <w:t>к</w:t>
      </w:r>
      <w:r>
        <w:rPr>
          <w:spacing w:val="-7"/>
        </w:rPr>
        <w:t> </w:t>
      </w:r>
      <w:r>
        <w:rPr/>
        <w:t>празднованию</w:t>
      </w:r>
      <w:r>
        <w:rPr>
          <w:spacing w:val="-7"/>
        </w:rPr>
        <w:t> </w:t>
      </w:r>
      <w:r>
        <w:rPr/>
        <w:t>Дня</w:t>
      </w:r>
      <w:r>
        <w:rPr>
          <w:spacing w:val="-7"/>
        </w:rPr>
        <w:t> </w:t>
      </w:r>
      <w:r>
        <w:rPr/>
        <w:t>Победы,</w:t>
      </w:r>
      <w:r>
        <w:rPr>
          <w:spacing w:val="-7"/>
        </w:rPr>
        <w:t> </w:t>
      </w:r>
      <w:r>
        <w:rPr/>
        <w:t>Дня</w:t>
      </w:r>
      <w:r>
        <w:rPr>
          <w:spacing w:val="-6"/>
        </w:rPr>
        <w:t> </w:t>
      </w:r>
      <w:r>
        <w:rPr/>
        <w:t>Матери,</w:t>
      </w:r>
      <w:r>
        <w:rPr>
          <w:spacing w:val="-7"/>
        </w:rPr>
        <w:t> </w:t>
      </w:r>
      <w:r>
        <w:rPr/>
        <w:t>ко Дню защитника Отечества осуществлялась помощь в подборке материалов для учащихся, в создании презентаций</w:t>
      </w:r>
      <w:r>
        <w:rPr>
          <w:spacing w:val="-7"/>
        </w:rPr>
        <w:t> </w:t>
      </w:r>
      <w:r>
        <w:rPr/>
        <w:t>на</w:t>
      </w:r>
      <w:r>
        <w:rPr>
          <w:spacing w:val="-7"/>
        </w:rPr>
        <w:t> </w:t>
      </w:r>
      <w:r>
        <w:rPr/>
        <w:t>данные</w:t>
      </w:r>
      <w:r>
        <w:rPr>
          <w:spacing w:val="-9"/>
        </w:rPr>
        <w:t> </w:t>
      </w:r>
      <w:r>
        <w:rPr/>
        <w:t>темы.</w:t>
      </w:r>
      <w:r>
        <w:rPr>
          <w:spacing w:val="-6"/>
        </w:rPr>
        <w:t> </w:t>
      </w:r>
      <w:r>
        <w:rPr/>
        <w:t>Не</w:t>
      </w:r>
      <w:r>
        <w:rPr>
          <w:spacing w:val="-7"/>
        </w:rPr>
        <w:t> </w:t>
      </w:r>
      <w:r>
        <w:rPr/>
        <w:t>остались</w:t>
      </w:r>
      <w:r>
        <w:rPr>
          <w:spacing w:val="-5"/>
        </w:rPr>
        <w:t> </w:t>
      </w:r>
      <w:r>
        <w:rPr/>
        <w:t>равнодушными</w:t>
      </w:r>
      <w:r>
        <w:rPr>
          <w:spacing w:val="-5"/>
        </w:rPr>
        <w:t> </w:t>
      </w:r>
      <w:r>
        <w:rPr/>
        <w:t>наши</w:t>
      </w:r>
      <w:r>
        <w:rPr>
          <w:spacing w:val="-5"/>
        </w:rPr>
        <w:t> </w:t>
      </w:r>
      <w:r>
        <w:rPr/>
        <w:t>читатели</w:t>
      </w:r>
      <w:r>
        <w:rPr>
          <w:spacing w:val="-5"/>
        </w:rPr>
        <w:t> </w:t>
      </w:r>
      <w:r>
        <w:rPr/>
        <w:t>к</w:t>
      </w:r>
      <w:r>
        <w:rPr>
          <w:spacing w:val="-5"/>
        </w:rPr>
        <w:t> </w:t>
      </w:r>
      <w:r>
        <w:rPr/>
        <w:t>мероприятиям,</w:t>
      </w:r>
      <w:r>
        <w:rPr>
          <w:spacing w:val="-8"/>
        </w:rPr>
        <w:t> </w:t>
      </w:r>
      <w:r>
        <w:rPr/>
        <w:t>посвященные Великой</w:t>
      </w:r>
      <w:r>
        <w:rPr>
          <w:spacing w:val="-1"/>
        </w:rPr>
        <w:t> </w:t>
      </w:r>
      <w:r>
        <w:rPr/>
        <w:t>Отечественной</w:t>
      </w:r>
      <w:r>
        <w:rPr>
          <w:spacing w:val="-1"/>
        </w:rPr>
        <w:t> </w:t>
      </w:r>
      <w:r>
        <w:rPr/>
        <w:t>войне:</w:t>
      </w:r>
      <w:r>
        <w:rPr>
          <w:spacing w:val="-1"/>
        </w:rPr>
        <w:t> </w:t>
      </w:r>
      <w:r>
        <w:rPr/>
        <w:t>конкурс</w:t>
      </w:r>
      <w:r>
        <w:rPr>
          <w:spacing w:val="-2"/>
        </w:rPr>
        <w:t> </w:t>
      </w:r>
      <w:r>
        <w:rPr/>
        <w:t>стихов «Песни</w:t>
      </w:r>
      <w:r>
        <w:rPr>
          <w:spacing w:val="-1"/>
        </w:rPr>
        <w:t> </w:t>
      </w:r>
      <w:r>
        <w:rPr/>
        <w:t>солдатских сердец»;</w:t>
      </w:r>
      <w:r>
        <w:rPr>
          <w:spacing w:val="-1"/>
        </w:rPr>
        <w:t> </w:t>
      </w:r>
      <w:r>
        <w:rPr/>
        <w:t>к</w:t>
      </w:r>
      <w:r>
        <w:rPr>
          <w:spacing w:val="-1"/>
        </w:rPr>
        <w:t> </w:t>
      </w:r>
      <w:r>
        <w:rPr/>
        <w:t>книжной</w:t>
      </w:r>
      <w:r>
        <w:rPr>
          <w:spacing w:val="-1"/>
        </w:rPr>
        <w:t> </w:t>
      </w:r>
      <w:r>
        <w:rPr/>
        <w:t>выставке «Жину китергэн</w:t>
      </w:r>
      <w:r>
        <w:rPr>
          <w:spacing w:val="-15"/>
        </w:rPr>
        <w:t> </w:t>
      </w:r>
      <w:r>
        <w:rPr/>
        <w:t>юллар</w:t>
      </w:r>
      <w:r>
        <w:rPr>
          <w:spacing w:val="-15"/>
        </w:rPr>
        <w:t> </w:t>
      </w:r>
      <w:r>
        <w:rPr/>
        <w:t>*Строки,</w:t>
      </w:r>
      <w:r>
        <w:rPr>
          <w:spacing w:val="-15"/>
        </w:rPr>
        <w:t> </w:t>
      </w:r>
      <w:r>
        <w:rPr/>
        <w:t>пахнущие</w:t>
      </w:r>
      <w:r>
        <w:rPr>
          <w:spacing w:val="-13"/>
        </w:rPr>
        <w:t> </w:t>
      </w:r>
      <w:r>
        <w:rPr/>
        <w:t>порохом»</w:t>
      </w:r>
      <w:r>
        <w:rPr>
          <w:spacing w:val="-15"/>
        </w:rPr>
        <w:t> </w:t>
      </w:r>
      <w:r>
        <w:rPr/>
        <w:t>и</w:t>
      </w:r>
      <w:r>
        <w:rPr>
          <w:spacing w:val="-13"/>
        </w:rPr>
        <w:t> </w:t>
      </w:r>
      <w:r>
        <w:rPr/>
        <w:t>другие</w:t>
      </w:r>
      <w:r>
        <w:rPr>
          <w:spacing w:val="-15"/>
        </w:rPr>
        <w:t> </w:t>
      </w:r>
      <w:r>
        <w:rPr/>
        <w:t>выставки,тематические</w:t>
      </w:r>
      <w:r>
        <w:rPr>
          <w:spacing w:val="-15"/>
        </w:rPr>
        <w:t> </w:t>
      </w:r>
      <w:r>
        <w:rPr/>
        <w:t>полки</w:t>
      </w:r>
      <w:r>
        <w:rPr>
          <w:spacing w:val="-13"/>
        </w:rPr>
        <w:t> </w:t>
      </w:r>
      <w:r>
        <w:rPr/>
        <w:t>к</w:t>
      </w:r>
      <w:r>
        <w:rPr>
          <w:spacing w:val="-14"/>
        </w:rPr>
        <w:t> </w:t>
      </w:r>
      <w:r>
        <w:rPr/>
        <w:t>памятным</w:t>
      </w:r>
      <w:r>
        <w:rPr>
          <w:spacing w:val="-15"/>
        </w:rPr>
        <w:t> </w:t>
      </w:r>
      <w:r>
        <w:rPr>
          <w:spacing w:val="-2"/>
        </w:rPr>
        <w:t>датам.</w:t>
      </w:r>
    </w:p>
    <w:p>
      <w:pPr>
        <w:pStyle w:val="BodyText"/>
        <w:spacing w:before="1"/>
        <w:ind w:left="1286"/>
        <w:jc w:val="both"/>
      </w:pPr>
      <w:r>
        <w:rPr/>
        <w:t>Постоянное</w:t>
      </w:r>
      <w:r>
        <w:rPr>
          <w:spacing w:val="-13"/>
        </w:rPr>
        <w:t> </w:t>
      </w:r>
      <w:r>
        <w:rPr/>
        <w:t>обновление</w:t>
      </w:r>
      <w:r>
        <w:rPr>
          <w:spacing w:val="-13"/>
        </w:rPr>
        <w:t> </w:t>
      </w:r>
      <w:r>
        <w:rPr/>
        <w:t>стенда</w:t>
      </w:r>
      <w:r>
        <w:rPr>
          <w:spacing w:val="-12"/>
        </w:rPr>
        <w:t> </w:t>
      </w:r>
      <w:r>
        <w:rPr/>
        <w:t>“Китапханэ</w:t>
      </w:r>
      <w:r>
        <w:rPr>
          <w:spacing w:val="-12"/>
        </w:rPr>
        <w:t> </w:t>
      </w:r>
      <w:r>
        <w:rPr/>
        <w:t>сулышы</w:t>
      </w:r>
      <w:r>
        <w:rPr>
          <w:spacing w:val="-13"/>
        </w:rPr>
        <w:t> </w:t>
      </w:r>
      <w:r>
        <w:rPr>
          <w:spacing w:val="-10"/>
        </w:rPr>
        <w:t>“</w:t>
      </w:r>
    </w:p>
    <w:p>
      <w:pPr>
        <w:pStyle w:val="BodyText"/>
        <w:ind w:right="412" w:firstLine="720"/>
        <w:jc w:val="both"/>
      </w:pPr>
      <w:r>
        <w:rPr/>
        <w:t>Тесное сотрудничество в течение года с детской библиотекой «Апуш», с центральной библиотекой имени Габдуллы Тукая, с филиалами №1,2,3,47. С филиалов №1.47 всегда беру художественную</w:t>
      </w:r>
      <w:r>
        <w:rPr>
          <w:spacing w:val="-2"/>
        </w:rPr>
        <w:t> </w:t>
      </w:r>
      <w:r>
        <w:rPr/>
        <w:t>литературу</w:t>
      </w:r>
      <w:r>
        <w:rPr>
          <w:spacing w:val="-7"/>
        </w:rPr>
        <w:t> </w:t>
      </w:r>
      <w:r>
        <w:rPr/>
        <w:t>на</w:t>
      </w:r>
      <w:r>
        <w:rPr>
          <w:spacing w:val="-1"/>
        </w:rPr>
        <w:t> </w:t>
      </w:r>
      <w:r>
        <w:rPr/>
        <w:t>временное</w:t>
      </w:r>
      <w:r>
        <w:rPr>
          <w:spacing w:val="-3"/>
        </w:rPr>
        <w:t> </w:t>
      </w:r>
      <w:r>
        <w:rPr/>
        <w:t>пользование,</w:t>
      </w:r>
      <w:r>
        <w:rPr>
          <w:spacing w:val="-2"/>
        </w:rPr>
        <w:t> </w:t>
      </w:r>
      <w:r>
        <w:rPr/>
        <w:t>за</w:t>
      </w:r>
      <w:r>
        <w:rPr>
          <w:spacing w:val="-3"/>
        </w:rPr>
        <w:t> </w:t>
      </w:r>
      <w:r>
        <w:rPr/>
        <w:t>что</w:t>
      </w:r>
      <w:r>
        <w:rPr>
          <w:spacing w:val="-2"/>
        </w:rPr>
        <w:t> </w:t>
      </w:r>
      <w:r>
        <w:rPr/>
        <w:t>им</w:t>
      </w:r>
      <w:r>
        <w:rPr>
          <w:spacing w:val="-3"/>
        </w:rPr>
        <w:t> </w:t>
      </w:r>
      <w:r>
        <w:rPr/>
        <w:t>очень</w:t>
      </w:r>
      <w:r>
        <w:rPr>
          <w:spacing w:val="-1"/>
        </w:rPr>
        <w:t> </w:t>
      </w:r>
      <w:r>
        <w:rPr/>
        <w:t>благодарна.</w:t>
      </w:r>
      <w:r>
        <w:rPr>
          <w:spacing w:val="-2"/>
        </w:rPr>
        <w:t> </w:t>
      </w:r>
      <w:r>
        <w:rPr/>
        <w:t>Хочется</w:t>
      </w:r>
      <w:r>
        <w:rPr>
          <w:spacing w:val="-1"/>
        </w:rPr>
        <w:t> </w:t>
      </w:r>
      <w:r>
        <w:rPr/>
        <w:t>выполнять запросы учащихся, так как у нас в фонде не хватает нужной литературы по учебной программе.</w:t>
      </w:r>
    </w:p>
    <w:p>
      <w:pPr>
        <w:pStyle w:val="BodyText"/>
        <w:spacing w:before="54"/>
        <w:ind w:left="0"/>
        <w:rPr>
          <w:sz w:val="20"/>
        </w:rPr>
      </w:pPr>
    </w:p>
    <w:tbl>
      <w:tblPr>
        <w:tblW w:w="0" w:type="auto"/>
        <w:jc w:val="left"/>
        <w:tblInd w:w="5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90"/>
        <w:gridCol w:w="2859"/>
        <w:gridCol w:w="1388"/>
        <w:gridCol w:w="1462"/>
        <w:gridCol w:w="3754"/>
      </w:tblGrid>
      <w:tr>
        <w:trPr>
          <w:trHeight w:val="786" w:hRule="atLeast"/>
        </w:trPr>
        <w:tc>
          <w:tcPr>
            <w:tcW w:w="790" w:type="dxa"/>
          </w:tcPr>
          <w:p>
            <w:pPr>
              <w:pStyle w:val="TableParagraph"/>
              <w:spacing w:line="240" w:lineRule="auto" w:before="46"/>
              <w:ind w:left="0"/>
              <w:rPr>
                <w:sz w:val="20"/>
              </w:rPr>
            </w:pPr>
          </w:p>
          <w:p>
            <w:pPr>
              <w:pStyle w:val="TableParagraph"/>
              <w:spacing w:line="240" w:lineRule="auto"/>
              <w:ind w:left="114"/>
              <w:rPr>
                <w:b/>
                <w:sz w:val="20"/>
              </w:rPr>
            </w:pPr>
            <w:r>
              <w:rPr>
                <w:b/>
                <w:sz w:val="20"/>
              </w:rPr>
              <w:t>№</w:t>
            </w:r>
            <w:r>
              <w:rPr>
                <w:spacing w:val="-5"/>
                <w:sz w:val="20"/>
              </w:rPr>
              <w:t> </w:t>
            </w:r>
            <w:r>
              <w:rPr>
                <w:b/>
                <w:spacing w:val="-5"/>
                <w:sz w:val="20"/>
              </w:rPr>
              <w:t>п/п</w:t>
            </w:r>
          </w:p>
        </w:tc>
        <w:tc>
          <w:tcPr>
            <w:tcW w:w="2859" w:type="dxa"/>
          </w:tcPr>
          <w:p>
            <w:pPr>
              <w:pStyle w:val="TableParagraph"/>
              <w:spacing w:line="240" w:lineRule="auto" w:before="46"/>
              <w:ind w:left="0"/>
              <w:rPr>
                <w:sz w:val="20"/>
              </w:rPr>
            </w:pPr>
          </w:p>
          <w:p>
            <w:pPr>
              <w:pStyle w:val="TableParagraph"/>
              <w:spacing w:line="240" w:lineRule="auto"/>
              <w:ind w:left="114"/>
              <w:rPr>
                <w:b/>
                <w:sz w:val="20"/>
              </w:rPr>
            </w:pPr>
            <w:r>
              <w:rPr>
                <w:b/>
                <w:spacing w:val="-2"/>
                <w:sz w:val="20"/>
              </w:rPr>
              <w:t>Мероприятие</w:t>
            </w:r>
          </w:p>
        </w:tc>
        <w:tc>
          <w:tcPr>
            <w:tcW w:w="1388" w:type="dxa"/>
          </w:tcPr>
          <w:p>
            <w:pPr>
              <w:pStyle w:val="TableParagraph"/>
              <w:spacing w:line="240" w:lineRule="auto" w:before="46"/>
              <w:ind w:left="0"/>
              <w:rPr>
                <w:sz w:val="20"/>
              </w:rPr>
            </w:pPr>
          </w:p>
          <w:p>
            <w:pPr>
              <w:pStyle w:val="TableParagraph"/>
              <w:spacing w:line="240" w:lineRule="auto"/>
              <w:ind w:left="114"/>
              <w:rPr>
                <w:b/>
                <w:sz w:val="20"/>
              </w:rPr>
            </w:pPr>
            <w:r>
              <w:rPr>
                <w:b/>
                <w:spacing w:val="-4"/>
                <w:sz w:val="20"/>
              </w:rPr>
              <w:t>класс</w:t>
            </w:r>
          </w:p>
        </w:tc>
        <w:tc>
          <w:tcPr>
            <w:tcW w:w="1462" w:type="dxa"/>
          </w:tcPr>
          <w:p>
            <w:pPr>
              <w:pStyle w:val="TableParagraph"/>
              <w:spacing w:line="240" w:lineRule="auto" w:before="161"/>
              <w:ind w:left="113"/>
              <w:rPr>
                <w:b/>
                <w:sz w:val="20"/>
              </w:rPr>
            </w:pPr>
            <w:r>
              <w:rPr>
                <w:b/>
                <w:spacing w:val="-4"/>
                <w:sz w:val="20"/>
              </w:rPr>
              <w:t>Дата</w:t>
            </w:r>
            <w:r>
              <w:rPr>
                <w:spacing w:val="-4"/>
                <w:sz w:val="20"/>
              </w:rPr>
              <w:t> </w:t>
            </w:r>
            <w:r>
              <w:rPr>
                <w:b/>
                <w:spacing w:val="-2"/>
                <w:sz w:val="20"/>
              </w:rPr>
              <w:t>проведения</w:t>
            </w:r>
          </w:p>
        </w:tc>
        <w:tc>
          <w:tcPr>
            <w:tcW w:w="3754" w:type="dxa"/>
          </w:tcPr>
          <w:p>
            <w:pPr>
              <w:pStyle w:val="TableParagraph"/>
              <w:spacing w:line="240" w:lineRule="auto" w:before="46"/>
              <w:ind w:left="0"/>
              <w:rPr>
                <w:sz w:val="20"/>
              </w:rPr>
            </w:pPr>
          </w:p>
          <w:p>
            <w:pPr>
              <w:pStyle w:val="TableParagraph"/>
              <w:spacing w:line="240" w:lineRule="auto"/>
              <w:rPr>
                <w:b/>
                <w:sz w:val="20"/>
              </w:rPr>
            </w:pPr>
            <w:r>
              <w:rPr>
                <w:b/>
                <w:sz w:val="20"/>
              </w:rPr>
              <w:t>Кто</w:t>
            </w:r>
            <w:r>
              <w:rPr>
                <w:spacing w:val="-3"/>
                <w:sz w:val="20"/>
              </w:rPr>
              <w:t> </w:t>
            </w:r>
            <w:r>
              <w:rPr>
                <w:b/>
                <w:sz w:val="20"/>
              </w:rPr>
              <w:t>проводил</w:t>
            </w:r>
            <w:r>
              <w:rPr>
                <w:spacing w:val="-4"/>
                <w:sz w:val="20"/>
              </w:rPr>
              <w:t> </w:t>
            </w:r>
            <w:r>
              <w:rPr>
                <w:b/>
                <w:sz w:val="20"/>
              </w:rPr>
              <w:t>и</w:t>
            </w:r>
            <w:r>
              <w:rPr>
                <w:spacing w:val="-4"/>
                <w:sz w:val="20"/>
              </w:rPr>
              <w:t> </w:t>
            </w:r>
            <w:r>
              <w:rPr>
                <w:b/>
                <w:sz w:val="20"/>
              </w:rPr>
              <w:t>место</w:t>
            </w:r>
            <w:r>
              <w:rPr>
                <w:spacing w:val="-4"/>
                <w:sz w:val="20"/>
              </w:rPr>
              <w:t> </w:t>
            </w:r>
            <w:r>
              <w:rPr>
                <w:b/>
                <w:spacing w:val="-2"/>
                <w:sz w:val="20"/>
              </w:rPr>
              <w:t>проведения</w:t>
            </w:r>
          </w:p>
        </w:tc>
      </w:tr>
      <w:tr>
        <w:trPr>
          <w:trHeight w:val="582" w:hRule="atLeast"/>
        </w:trPr>
        <w:tc>
          <w:tcPr>
            <w:tcW w:w="790" w:type="dxa"/>
          </w:tcPr>
          <w:p>
            <w:pPr>
              <w:pStyle w:val="TableParagraph"/>
              <w:spacing w:line="240" w:lineRule="auto" w:before="170"/>
              <w:ind w:left="114"/>
              <w:rPr>
                <w:sz w:val="20"/>
              </w:rPr>
            </w:pPr>
            <w:r>
              <w:rPr>
                <w:spacing w:val="-10"/>
                <w:sz w:val="20"/>
              </w:rPr>
              <w:t>1</w:t>
            </w:r>
          </w:p>
        </w:tc>
        <w:tc>
          <w:tcPr>
            <w:tcW w:w="2859" w:type="dxa"/>
          </w:tcPr>
          <w:p>
            <w:pPr>
              <w:pStyle w:val="TableParagraph"/>
              <w:tabs>
                <w:tab w:pos="1312" w:val="left" w:leader="none"/>
              </w:tabs>
              <w:spacing w:line="240" w:lineRule="auto" w:before="55"/>
              <w:ind w:left="114" w:right="104"/>
              <w:rPr>
                <w:sz w:val="20"/>
              </w:rPr>
            </w:pPr>
            <w:r>
              <w:rPr>
                <w:spacing w:val="-4"/>
                <w:sz w:val="20"/>
              </w:rPr>
              <w:t>День</w:t>
            </w:r>
            <w:r>
              <w:rPr>
                <w:sz w:val="20"/>
              </w:rPr>
              <w:tab/>
            </w:r>
            <w:r>
              <w:rPr>
                <w:spacing w:val="-2"/>
                <w:sz w:val="20"/>
              </w:rPr>
              <w:t>учителя-</w:t>
            </w:r>
            <w:r>
              <w:rPr>
                <w:spacing w:val="-2"/>
                <w:sz w:val="20"/>
              </w:rPr>
              <w:t>конкурс </w:t>
            </w:r>
            <w:r>
              <w:rPr>
                <w:sz w:val="20"/>
              </w:rPr>
              <w:t>рисунков+книжная выставка</w:t>
            </w:r>
          </w:p>
        </w:tc>
        <w:tc>
          <w:tcPr>
            <w:tcW w:w="1388" w:type="dxa"/>
          </w:tcPr>
          <w:p>
            <w:pPr>
              <w:pStyle w:val="TableParagraph"/>
              <w:spacing w:line="240" w:lineRule="auto" w:before="170"/>
              <w:ind w:left="114"/>
              <w:rPr>
                <w:sz w:val="20"/>
              </w:rPr>
            </w:pPr>
            <w:r>
              <w:rPr>
                <w:spacing w:val="-2"/>
                <w:sz w:val="20"/>
              </w:rPr>
              <w:t>5класс</w:t>
            </w:r>
          </w:p>
        </w:tc>
        <w:tc>
          <w:tcPr>
            <w:tcW w:w="1462" w:type="dxa"/>
          </w:tcPr>
          <w:p>
            <w:pPr>
              <w:pStyle w:val="TableParagraph"/>
              <w:spacing w:line="240" w:lineRule="auto" w:before="170"/>
              <w:ind w:left="113"/>
              <w:rPr>
                <w:sz w:val="20"/>
              </w:rPr>
            </w:pPr>
            <w:r>
              <w:rPr>
                <w:spacing w:val="-2"/>
                <w:sz w:val="20"/>
              </w:rPr>
              <w:t>октябрь</w:t>
            </w:r>
          </w:p>
        </w:tc>
        <w:tc>
          <w:tcPr>
            <w:tcW w:w="3754" w:type="dxa"/>
          </w:tcPr>
          <w:p>
            <w:pPr>
              <w:pStyle w:val="TableParagraph"/>
              <w:spacing w:line="240" w:lineRule="auto" w:before="170"/>
              <w:rPr>
                <w:sz w:val="20"/>
              </w:rPr>
            </w:pPr>
            <w:r>
              <w:rPr>
                <w:spacing w:val="-2"/>
                <w:sz w:val="20"/>
              </w:rPr>
              <w:t>Кл.рук=библиотекарь/библиотека</w:t>
            </w:r>
          </w:p>
        </w:tc>
      </w:tr>
      <w:tr>
        <w:trPr>
          <w:trHeight w:val="765" w:hRule="atLeast"/>
        </w:trPr>
        <w:tc>
          <w:tcPr>
            <w:tcW w:w="790" w:type="dxa"/>
          </w:tcPr>
          <w:p>
            <w:pPr>
              <w:pStyle w:val="TableParagraph"/>
              <w:spacing w:line="223" w:lineRule="exact"/>
              <w:ind w:left="114"/>
              <w:rPr>
                <w:sz w:val="20"/>
              </w:rPr>
            </w:pPr>
            <w:r>
              <w:rPr>
                <w:spacing w:val="-10"/>
                <w:sz w:val="20"/>
              </w:rPr>
              <w:t>2</w:t>
            </w:r>
          </w:p>
        </w:tc>
        <w:tc>
          <w:tcPr>
            <w:tcW w:w="2859" w:type="dxa"/>
          </w:tcPr>
          <w:p>
            <w:pPr>
              <w:pStyle w:val="TableParagraph"/>
              <w:spacing w:line="240" w:lineRule="auto"/>
              <w:ind w:left="114"/>
              <w:rPr>
                <w:sz w:val="20"/>
              </w:rPr>
            </w:pPr>
            <w:r>
              <w:rPr>
                <w:sz w:val="20"/>
              </w:rPr>
              <w:t>«Мама»…как</w:t>
            </w:r>
            <w:r>
              <w:rPr>
                <w:spacing w:val="80"/>
                <w:sz w:val="20"/>
              </w:rPr>
              <w:t> </w:t>
            </w:r>
            <w:r>
              <w:rPr>
                <w:sz w:val="20"/>
              </w:rPr>
              <w:t>много</w:t>
            </w:r>
            <w:r>
              <w:rPr>
                <w:spacing w:val="80"/>
                <w:sz w:val="20"/>
              </w:rPr>
              <w:t> </w:t>
            </w:r>
            <w:r>
              <w:rPr>
                <w:sz w:val="20"/>
              </w:rPr>
              <w:t>в</w:t>
            </w:r>
            <w:r>
              <w:rPr>
                <w:spacing w:val="80"/>
                <w:sz w:val="20"/>
              </w:rPr>
              <w:t> </w:t>
            </w:r>
            <w:r>
              <w:rPr>
                <w:sz w:val="20"/>
              </w:rPr>
              <w:t>этом слове….конкурс стихов</w:t>
            </w:r>
          </w:p>
        </w:tc>
        <w:tc>
          <w:tcPr>
            <w:tcW w:w="1388" w:type="dxa"/>
          </w:tcPr>
          <w:p>
            <w:pPr>
              <w:pStyle w:val="TableParagraph"/>
              <w:spacing w:line="223" w:lineRule="exact"/>
              <w:ind w:left="114"/>
              <w:rPr>
                <w:sz w:val="20"/>
              </w:rPr>
            </w:pPr>
            <w:r>
              <w:rPr>
                <w:spacing w:val="-2"/>
                <w:sz w:val="20"/>
              </w:rPr>
              <w:t>1-</w:t>
            </w:r>
            <w:r>
              <w:rPr>
                <w:spacing w:val="-10"/>
                <w:sz w:val="20"/>
              </w:rPr>
              <w:t>4</w:t>
            </w:r>
          </w:p>
        </w:tc>
        <w:tc>
          <w:tcPr>
            <w:tcW w:w="1462" w:type="dxa"/>
          </w:tcPr>
          <w:p>
            <w:pPr>
              <w:pStyle w:val="TableParagraph"/>
              <w:spacing w:line="223" w:lineRule="exact"/>
              <w:ind w:left="113"/>
              <w:rPr>
                <w:sz w:val="20"/>
              </w:rPr>
            </w:pPr>
            <w:r>
              <w:rPr>
                <w:spacing w:val="-2"/>
                <w:sz w:val="20"/>
              </w:rPr>
              <w:t>ноябрь</w:t>
            </w:r>
          </w:p>
        </w:tc>
        <w:tc>
          <w:tcPr>
            <w:tcW w:w="3754" w:type="dxa"/>
          </w:tcPr>
          <w:p>
            <w:pPr>
              <w:pStyle w:val="TableParagraph"/>
              <w:spacing w:line="240" w:lineRule="auto" w:before="31"/>
              <w:ind w:left="0"/>
              <w:rPr>
                <w:sz w:val="20"/>
              </w:rPr>
            </w:pPr>
          </w:p>
          <w:p>
            <w:pPr>
              <w:pStyle w:val="TableParagraph"/>
              <w:spacing w:line="240" w:lineRule="auto" w:before="1"/>
              <w:rPr>
                <w:sz w:val="20"/>
              </w:rPr>
            </w:pPr>
            <w:r>
              <w:rPr>
                <w:sz w:val="20"/>
              </w:rPr>
              <w:t>Библиотека,совместно</w:t>
            </w:r>
            <w:r>
              <w:rPr>
                <w:spacing w:val="-11"/>
                <w:sz w:val="20"/>
              </w:rPr>
              <w:t> </w:t>
            </w:r>
            <w:r>
              <w:rPr>
                <w:sz w:val="20"/>
              </w:rPr>
              <w:t>с</w:t>
            </w:r>
            <w:r>
              <w:rPr>
                <w:spacing w:val="-11"/>
                <w:sz w:val="20"/>
              </w:rPr>
              <w:t> </w:t>
            </w:r>
            <w:r>
              <w:rPr>
                <w:spacing w:val="-2"/>
                <w:sz w:val="20"/>
              </w:rPr>
              <w:t>кл.рук.</w:t>
            </w:r>
          </w:p>
        </w:tc>
      </w:tr>
      <w:tr>
        <w:trPr>
          <w:trHeight w:val="921" w:hRule="atLeast"/>
        </w:trPr>
        <w:tc>
          <w:tcPr>
            <w:tcW w:w="790" w:type="dxa"/>
          </w:tcPr>
          <w:p>
            <w:pPr>
              <w:pStyle w:val="TableParagraph"/>
              <w:spacing w:line="223" w:lineRule="exact"/>
              <w:ind w:left="114"/>
              <w:rPr>
                <w:sz w:val="20"/>
              </w:rPr>
            </w:pPr>
            <w:r>
              <w:rPr>
                <w:spacing w:val="-10"/>
                <w:sz w:val="20"/>
              </w:rPr>
              <w:t>3</w:t>
            </w:r>
          </w:p>
        </w:tc>
        <w:tc>
          <w:tcPr>
            <w:tcW w:w="2859" w:type="dxa"/>
          </w:tcPr>
          <w:p>
            <w:pPr>
              <w:pStyle w:val="TableParagraph"/>
              <w:tabs>
                <w:tab w:pos="2468" w:val="left" w:leader="none"/>
              </w:tabs>
              <w:spacing w:line="240" w:lineRule="auto"/>
              <w:ind w:left="114" w:right="104"/>
              <w:rPr>
                <w:sz w:val="20"/>
              </w:rPr>
            </w:pPr>
            <w:r>
              <w:rPr>
                <w:sz w:val="20"/>
              </w:rPr>
              <w:t>День</w:t>
            </w:r>
            <w:r>
              <w:rPr>
                <w:spacing w:val="-4"/>
                <w:sz w:val="20"/>
              </w:rPr>
              <w:t> </w:t>
            </w:r>
            <w:r>
              <w:rPr>
                <w:sz w:val="20"/>
              </w:rPr>
              <w:t>неизвестного</w:t>
            </w:r>
            <w:r>
              <w:rPr>
                <w:spacing w:val="-4"/>
                <w:sz w:val="20"/>
              </w:rPr>
              <w:t> </w:t>
            </w:r>
            <w:r>
              <w:rPr>
                <w:sz w:val="20"/>
              </w:rPr>
              <w:t>солдата/»В </w:t>
            </w:r>
            <w:r>
              <w:rPr>
                <w:spacing w:val="-2"/>
                <w:sz w:val="20"/>
              </w:rPr>
              <w:t>памяти</w:t>
            </w:r>
            <w:r>
              <w:rPr>
                <w:sz w:val="20"/>
              </w:rPr>
              <w:tab/>
            </w:r>
            <w:r>
              <w:rPr>
                <w:spacing w:val="-5"/>
                <w:sz w:val="20"/>
              </w:rPr>
              <w:t>все</w:t>
            </w:r>
          </w:p>
          <w:p>
            <w:pPr>
              <w:pStyle w:val="TableParagraph"/>
              <w:spacing w:line="230" w:lineRule="atLeast"/>
              <w:ind w:left="114" w:right="107"/>
              <w:rPr>
                <w:sz w:val="20"/>
              </w:rPr>
            </w:pPr>
            <w:r>
              <w:rPr>
                <w:spacing w:val="-2"/>
                <w:sz w:val="20"/>
              </w:rPr>
              <w:t>живы…»кн.выставка,библ.уро </w:t>
            </w:r>
            <w:r>
              <w:rPr>
                <w:spacing w:val="-10"/>
                <w:sz w:val="20"/>
              </w:rPr>
              <w:t>к</w:t>
            </w:r>
          </w:p>
        </w:tc>
        <w:tc>
          <w:tcPr>
            <w:tcW w:w="1388" w:type="dxa"/>
          </w:tcPr>
          <w:p>
            <w:pPr>
              <w:pStyle w:val="TableParagraph"/>
              <w:spacing w:line="223" w:lineRule="exact"/>
              <w:ind w:left="114"/>
              <w:rPr>
                <w:sz w:val="20"/>
              </w:rPr>
            </w:pPr>
            <w:r>
              <w:rPr>
                <w:spacing w:val="-2"/>
                <w:sz w:val="20"/>
              </w:rPr>
              <w:t>9=11кл</w:t>
            </w:r>
          </w:p>
        </w:tc>
        <w:tc>
          <w:tcPr>
            <w:tcW w:w="1462" w:type="dxa"/>
          </w:tcPr>
          <w:p>
            <w:pPr>
              <w:pStyle w:val="TableParagraph"/>
              <w:spacing w:line="223" w:lineRule="exact"/>
              <w:ind w:left="113"/>
              <w:rPr>
                <w:sz w:val="20"/>
              </w:rPr>
            </w:pPr>
            <w:r>
              <w:rPr>
                <w:spacing w:val="-2"/>
                <w:sz w:val="20"/>
              </w:rPr>
              <w:t>декабрь</w:t>
            </w:r>
          </w:p>
        </w:tc>
        <w:tc>
          <w:tcPr>
            <w:tcW w:w="3754" w:type="dxa"/>
          </w:tcPr>
          <w:p>
            <w:pPr>
              <w:pStyle w:val="TableParagraph"/>
              <w:spacing w:line="240" w:lineRule="auto" w:before="223"/>
              <w:ind w:right="55"/>
              <w:rPr>
                <w:sz w:val="20"/>
              </w:rPr>
            </w:pPr>
            <w:r>
              <w:rPr>
                <w:spacing w:val="-2"/>
                <w:sz w:val="20"/>
              </w:rPr>
              <w:t>Учитель истории,библиотекарь/библиотека</w:t>
            </w:r>
          </w:p>
        </w:tc>
      </w:tr>
      <w:tr>
        <w:trPr>
          <w:trHeight w:val="457" w:hRule="atLeast"/>
        </w:trPr>
        <w:tc>
          <w:tcPr>
            <w:tcW w:w="790" w:type="dxa"/>
          </w:tcPr>
          <w:p>
            <w:pPr>
              <w:pStyle w:val="TableParagraph"/>
              <w:spacing w:line="223" w:lineRule="exact"/>
              <w:ind w:left="114"/>
              <w:rPr>
                <w:sz w:val="20"/>
              </w:rPr>
            </w:pPr>
            <w:r>
              <w:rPr>
                <w:spacing w:val="-10"/>
                <w:sz w:val="20"/>
              </w:rPr>
              <w:t>4</w:t>
            </w:r>
          </w:p>
        </w:tc>
        <w:tc>
          <w:tcPr>
            <w:tcW w:w="2859" w:type="dxa"/>
          </w:tcPr>
          <w:p>
            <w:pPr>
              <w:pStyle w:val="TableParagraph"/>
              <w:spacing w:line="223" w:lineRule="exact"/>
              <w:ind w:left="114"/>
              <w:rPr>
                <w:sz w:val="20"/>
              </w:rPr>
            </w:pPr>
            <w:r>
              <w:rPr>
                <w:sz w:val="20"/>
              </w:rPr>
              <w:t>Значение</w:t>
            </w:r>
            <w:r>
              <w:rPr>
                <w:spacing w:val="59"/>
                <w:sz w:val="20"/>
              </w:rPr>
              <w:t> </w:t>
            </w:r>
            <w:r>
              <w:rPr>
                <w:sz w:val="20"/>
              </w:rPr>
              <w:t>сказок,фольклора</w:t>
            </w:r>
            <w:r>
              <w:rPr>
                <w:spacing w:val="59"/>
                <w:sz w:val="20"/>
              </w:rPr>
              <w:t> </w:t>
            </w:r>
            <w:r>
              <w:rPr>
                <w:spacing w:val="-10"/>
                <w:sz w:val="20"/>
              </w:rPr>
              <w:t>в</w:t>
            </w:r>
          </w:p>
          <w:p>
            <w:pPr>
              <w:pStyle w:val="TableParagraph"/>
              <w:spacing w:line="215" w:lineRule="exact"/>
              <w:ind w:left="114"/>
              <w:rPr>
                <w:sz w:val="20"/>
              </w:rPr>
            </w:pPr>
            <w:r>
              <w:rPr>
                <w:spacing w:val="-2"/>
                <w:sz w:val="20"/>
              </w:rPr>
              <w:t>жизни</w:t>
            </w:r>
          </w:p>
        </w:tc>
        <w:tc>
          <w:tcPr>
            <w:tcW w:w="1388" w:type="dxa"/>
          </w:tcPr>
          <w:p>
            <w:pPr>
              <w:pStyle w:val="TableParagraph"/>
              <w:spacing w:line="223" w:lineRule="exact"/>
              <w:ind w:left="114"/>
              <w:rPr>
                <w:sz w:val="20"/>
              </w:rPr>
            </w:pPr>
            <w:r>
              <w:rPr>
                <w:sz w:val="20"/>
              </w:rPr>
              <w:t>6 </w:t>
            </w:r>
            <w:r>
              <w:rPr>
                <w:spacing w:val="-2"/>
                <w:sz w:val="20"/>
              </w:rPr>
              <w:t>класс</w:t>
            </w:r>
          </w:p>
        </w:tc>
        <w:tc>
          <w:tcPr>
            <w:tcW w:w="1462" w:type="dxa"/>
          </w:tcPr>
          <w:p>
            <w:pPr>
              <w:pStyle w:val="TableParagraph"/>
              <w:spacing w:line="223" w:lineRule="exact"/>
              <w:ind w:left="113"/>
              <w:rPr>
                <w:sz w:val="20"/>
              </w:rPr>
            </w:pPr>
            <w:r>
              <w:rPr>
                <w:spacing w:val="-2"/>
                <w:sz w:val="20"/>
              </w:rPr>
              <w:t>январь</w:t>
            </w:r>
          </w:p>
        </w:tc>
        <w:tc>
          <w:tcPr>
            <w:tcW w:w="3754" w:type="dxa"/>
          </w:tcPr>
          <w:p>
            <w:pPr>
              <w:pStyle w:val="TableParagraph"/>
              <w:spacing w:line="240" w:lineRule="auto" w:before="108"/>
              <w:rPr>
                <w:sz w:val="20"/>
              </w:rPr>
            </w:pPr>
            <w:r>
              <w:rPr>
                <w:spacing w:val="-2"/>
                <w:sz w:val="20"/>
              </w:rPr>
              <w:t>Уч.рус.лит+библиотекарь/библиотека</w:t>
            </w:r>
          </w:p>
        </w:tc>
      </w:tr>
      <w:tr>
        <w:trPr>
          <w:trHeight w:val="690" w:hRule="atLeast"/>
        </w:trPr>
        <w:tc>
          <w:tcPr>
            <w:tcW w:w="790" w:type="dxa"/>
          </w:tcPr>
          <w:p>
            <w:pPr>
              <w:pStyle w:val="TableParagraph"/>
              <w:spacing w:line="225" w:lineRule="exact"/>
              <w:ind w:left="114"/>
              <w:rPr>
                <w:sz w:val="20"/>
              </w:rPr>
            </w:pPr>
            <w:r>
              <w:rPr>
                <w:spacing w:val="-10"/>
                <w:sz w:val="20"/>
              </w:rPr>
              <w:t>5</w:t>
            </w:r>
          </w:p>
        </w:tc>
        <w:tc>
          <w:tcPr>
            <w:tcW w:w="2859" w:type="dxa"/>
          </w:tcPr>
          <w:p>
            <w:pPr>
              <w:pStyle w:val="TableParagraph"/>
              <w:spacing w:line="237" w:lineRule="auto"/>
              <w:ind w:left="114"/>
              <w:rPr>
                <w:sz w:val="20"/>
              </w:rPr>
            </w:pPr>
            <w:r>
              <w:rPr>
                <w:spacing w:val="-2"/>
                <w:sz w:val="20"/>
              </w:rPr>
              <w:t>«Кояшлы балачак»библиотечный</w:t>
            </w:r>
          </w:p>
          <w:p>
            <w:pPr>
              <w:pStyle w:val="TableParagraph"/>
              <w:spacing w:line="217" w:lineRule="exact"/>
              <w:ind w:left="114"/>
              <w:rPr>
                <w:sz w:val="20"/>
              </w:rPr>
            </w:pPr>
            <w:r>
              <w:rPr>
                <w:spacing w:val="-2"/>
                <w:sz w:val="20"/>
              </w:rPr>
              <w:t>урок,посв.Факилю</w:t>
            </w:r>
            <w:r>
              <w:rPr>
                <w:spacing w:val="17"/>
                <w:sz w:val="20"/>
              </w:rPr>
              <w:t> </w:t>
            </w:r>
            <w:r>
              <w:rPr>
                <w:spacing w:val="-2"/>
                <w:sz w:val="20"/>
              </w:rPr>
              <w:t>Сафину</w:t>
            </w:r>
          </w:p>
        </w:tc>
        <w:tc>
          <w:tcPr>
            <w:tcW w:w="1388" w:type="dxa"/>
          </w:tcPr>
          <w:p>
            <w:pPr>
              <w:pStyle w:val="TableParagraph"/>
              <w:spacing w:line="225" w:lineRule="exact"/>
              <w:ind w:left="114"/>
              <w:rPr>
                <w:sz w:val="20"/>
              </w:rPr>
            </w:pPr>
            <w:r>
              <w:rPr>
                <w:spacing w:val="-5"/>
                <w:sz w:val="20"/>
              </w:rPr>
              <w:t>4б</w:t>
            </w:r>
          </w:p>
        </w:tc>
        <w:tc>
          <w:tcPr>
            <w:tcW w:w="1462" w:type="dxa"/>
          </w:tcPr>
          <w:p>
            <w:pPr>
              <w:pStyle w:val="TableParagraph"/>
              <w:spacing w:line="225" w:lineRule="exact"/>
              <w:ind w:left="113"/>
              <w:rPr>
                <w:sz w:val="20"/>
              </w:rPr>
            </w:pPr>
            <w:r>
              <w:rPr>
                <w:spacing w:val="-2"/>
                <w:sz w:val="20"/>
              </w:rPr>
              <w:t>февраль</w:t>
            </w:r>
          </w:p>
        </w:tc>
        <w:tc>
          <w:tcPr>
            <w:tcW w:w="3754" w:type="dxa"/>
          </w:tcPr>
          <w:p>
            <w:pPr>
              <w:pStyle w:val="TableParagraph"/>
              <w:spacing w:line="240" w:lineRule="auto" w:before="108"/>
              <w:ind w:right="1138"/>
              <w:rPr>
                <w:sz w:val="20"/>
              </w:rPr>
            </w:pPr>
            <w:r>
              <w:rPr>
                <w:sz w:val="20"/>
              </w:rPr>
              <w:t>Шарафутдинова</w:t>
            </w:r>
            <w:r>
              <w:rPr>
                <w:spacing w:val="-13"/>
                <w:sz w:val="20"/>
              </w:rPr>
              <w:t> </w:t>
            </w:r>
            <w:r>
              <w:rPr>
                <w:sz w:val="20"/>
              </w:rPr>
              <w:t>М.(фил.№3) Сагдиева Р.Ф.- класс</w:t>
            </w:r>
          </w:p>
        </w:tc>
      </w:tr>
      <w:tr>
        <w:trPr>
          <w:trHeight w:val="918" w:hRule="atLeast"/>
        </w:trPr>
        <w:tc>
          <w:tcPr>
            <w:tcW w:w="790" w:type="dxa"/>
          </w:tcPr>
          <w:p>
            <w:pPr>
              <w:pStyle w:val="TableParagraph"/>
              <w:spacing w:line="223" w:lineRule="exact"/>
              <w:ind w:left="114"/>
              <w:rPr>
                <w:sz w:val="20"/>
              </w:rPr>
            </w:pPr>
            <w:r>
              <w:rPr>
                <w:spacing w:val="-10"/>
                <w:sz w:val="20"/>
              </w:rPr>
              <w:t>6</w:t>
            </w:r>
          </w:p>
        </w:tc>
        <w:tc>
          <w:tcPr>
            <w:tcW w:w="2859" w:type="dxa"/>
          </w:tcPr>
          <w:p>
            <w:pPr>
              <w:pStyle w:val="TableParagraph"/>
              <w:tabs>
                <w:tab w:pos="1967" w:val="left" w:leader="none"/>
                <w:tab w:pos="2286" w:val="left" w:leader="none"/>
              </w:tabs>
              <w:spacing w:line="240" w:lineRule="auto"/>
              <w:ind w:left="114" w:right="104"/>
              <w:jc w:val="both"/>
              <w:rPr>
                <w:sz w:val="20"/>
              </w:rPr>
            </w:pPr>
            <w:r>
              <w:rPr>
                <w:spacing w:val="-2"/>
                <w:sz w:val="20"/>
              </w:rPr>
              <w:t>Книжная</w:t>
            </w:r>
            <w:r>
              <w:rPr>
                <w:sz w:val="20"/>
              </w:rPr>
              <w:tab/>
            </w:r>
            <w:r>
              <w:rPr>
                <w:spacing w:val="-2"/>
                <w:sz w:val="20"/>
              </w:rPr>
              <w:t>выставка посвященная</w:t>
            </w:r>
            <w:r>
              <w:rPr>
                <w:sz w:val="20"/>
              </w:rPr>
              <w:tab/>
              <w:tab/>
            </w:r>
            <w:r>
              <w:rPr>
                <w:spacing w:val="-4"/>
                <w:sz w:val="20"/>
              </w:rPr>
              <w:t>Мусе </w:t>
            </w:r>
            <w:r>
              <w:rPr>
                <w:spacing w:val="-2"/>
                <w:sz w:val="20"/>
              </w:rPr>
              <w:t>Джалилю(читальный</w:t>
            </w:r>
          </w:p>
          <w:p>
            <w:pPr>
              <w:pStyle w:val="TableParagraph"/>
              <w:spacing w:line="215" w:lineRule="exact"/>
              <w:ind w:left="114"/>
              <w:jc w:val="both"/>
              <w:rPr>
                <w:sz w:val="20"/>
              </w:rPr>
            </w:pPr>
            <w:r>
              <w:rPr>
                <w:sz w:val="20"/>
              </w:rPr>
              <w:t>зал),участие</w:t>
            </w:r>
            <w:r>
              <w:rPr>
                <w:spacing w:val="-7"/>
                <w:sz w:val="20"/>
              </w:rPr>
              <w:t> </w:t>
            </w:r>
            <w:r>
              <w:rPr>
                <w:sz w:val="20"/>
              </w:rPr>
              <w:t>в</w:t>
            </w:r>
            <w:r>
              <w:rPr>
                <w:spacing w:val="-7"/>
                <w:sz w:val="20"/>
              </w:rPr>
              <w:t> </w:t>
            </w:r>
            <w:r>
              <w:rPr>
                <w:spacing w:val="-2"/>
                <w:sz w:val="20"/>
              </w:rPr>
              <w:t>форуме</w:t>
            </w:r>
          </w:p>
        </w:tc>
        <w:tc>
          <w:tcPr>
            <w:tcW w:w="1388" w:type="dxa"/>
          </w:tcPr>
          <w:p>
            <w:pPr>
              <w:pStyle w:val="TableParagraph"/>
              <w:spacing w:line="223" w:lineRule="exact"/>
              <w:ind w:left="114"/>
              <w:rPr>
                <w:sz w:val="20"/>
              </w:rPr>
            </w:pPr>
            <w:r>
              <w:rPr>
                <w:sz w:val="20"/>
              </w:rPr>
              <w:t>5-8</w:t>
            </w:r>
            <w:r>
              <w:rPr>
                <w:spacing w:val="-3"/>
                <w:sz w:val="20"/>
              </w:rPr>
              <w:t> </w:t>
            </w:r>
            <w:r>
              <w:rPr>
                <w:spacing w:val="-2"/>
                <w:sz w:val="20"/>
              </w:rPr>
              <w:t>классы</w:t>
            </w:r>
          </w:p>
        </w:tc>
        <w:tc>
          <w:tcPr>
            <w:tcW w:w="1462" w:type="dxa"/>
          </w:tcPr>
          <w:p>
            <w:pPr>
              <w:pStyle w:val="TableParagraph"/>
              <w:spacing w:line="223" w:lineRule="exact"/>
              <w:ind w:left="113"/>
              <w:rPr>
                <w:sz w:val="20"/>
              </w:rPr>
            </w:pPr>
            <w:r>
              <w:rPr>
                <w:sz w:val="20"/>
              </w:rPr>
              <w:t>21 </w:t>
            </w:r>
            <w:r>
              <w:rPr>
                <w:spacing w:val="-2"/>
                <w:sz w:val="20"/>
              </w:rPr>
              <w:t>февраль</w:t>
            </w:r>
          </w:p>
        </w:tc>
        <w:tc>
          <w:tcPr>
            <w:tcW w:w="3754" w:type="dxa"/>
          </w:tcPr>
          <w:p>
            <w:pPr>
              <w:pStyle w:val="TableParagraph"/>
              <w:tabs>
                <w:tab w:pos="2719" w:val="left" w:leader="none"/>
              </w:tabs>
              <w:spacing w:line="240" w:lineRule="auto" w:before="223"/>
              <w:rPr>
                <w:sz w:val="20"/>
              </w:rPr>
            </w:pPr>
            <w:r>
              <w:rPr>
                <w:spacing w:val="-2"/>
                <w:sz w:val="20"/>
              </w:rPr>
              <w:t>Учителя</w:t>
            </w:r>
            <w:r>
              <w:rPr>
                <w:sz w:val="20"/>
              </w:rPr>
              <w:tab/>
            </w:r>
            <w:r>
              <w:rPr>
                <w:spacing w:val="-2"/>
                <w:sz w:val="20"/>
              </w:rPr>
              <w:t>татарского</w:t>
            </w:r>
          </w:p>
          <w:p>
            <w:pPr>
              <w:pStyle w:val="TableParagraph"/>
              <w:spacing w:line="240" w:lineRule="auto" w:before="1"/>
              <w:rPr>
                <w:sz w:val="20"/>
              </w:rPr>
            </w:pPr>
            <w:r>
              <w:rPr>
                <w:spacing w:val="-2"/>
                <w:sz w:val="20"/>
              </w:rPr>
              <w:t>языка,библиотекарь/читальный</w:t>
            </w:r>
            <w:r>
              <w:rPr>
                <w:spacing w:val="28"/>
                <w:sz w:val="20"/>
              </w:rPr>
              <w:t> </w:t>
            </w:r>
            <w:r>
              <w:rPr>
                <w:spacing w:val="-5"/>
                <w:sz w:val="20"/>
              </w:rPr>
              <w:t>зал</w:t>
            </w:r>
          </w:p>
        </w:tc>
      </w:tr>
      <w:tr>
        <w:trPr>
          <w:trHeight w:val="690" w:hRule="atLeast"/>
        </w:trPr>
        <w:tc>
          <w:tcPr>
            <w:tcW w:w="790" w:type="dxa"/>
          </w:tcPr>
          <w:p>
            <w:pPr>
              <w:pStyle w:val="TableParagraph"/>
              <w:spacing w:line="225" w:lineRule="exact"/>
              <w:ind w:left="114"/>
              <w:rPr>
                <w:sz w:val="20"/>
              </w:rPr>
            </w:pPr>
            <w:r>
              <w:rPr>
                <w:spacing w:val="-10"/>
                <w:sz w:val="20"/>
              </w:rPr>
              <w:t>7</w:t>
            </w:r>
          </w:p>
        </w:tc>
        <w:tc>
          <w:tcPr>
            <w:tcW w:w="2859" w:type="dxa"/>
          </w:tcPr>
          <w:p>
            <w:pPr>
              <w:pStyle w:val="TableParagraph"/>
              <w:spacing w:line="237" w:lineRule="auto"/>
              <w:ind w:left="114"/>
              <w:rPr>
                <w:sz w:val="20"/>
              </w:rPr>
            </w:pPr>
            <w:r>
              <w:rPr>
                <w:sz w:val="20"/>
              </w:rPr>
              <w:t>Конкурс</w:t>
            </w:r>
            <w:r>
              <w:rPr>
                <w:spacing w:val="-13"/>
                <w:sz w:val="20"/>
              </w:rPr>
              <w:t> </w:t>
            </w:r>
            <w:r>
              <w:rPr>
                <w:sz w:val="20"/>
              </w:rPr>
              <w:t>стихов</w:t>
            </w:r>
            <w:r>
              <w:rPr>
                <w:spacing w:val="-12"/>
                <w:sz w:val="20"/>
              </w:rPr>
              <w:t> </w:t>
            </w:r>
            <w:r>
              <w:rPr>
                <w:sz w:val="20"/>
              </w:rPr>
              <w:t>,посвященный ко</w:t>
            </w:r>
            <w:r>
              <w:rPr>
                <w:spacing w:val="77"/>
                <w:sz w:val="20"/>
              </w:rPr>
              <w:t> </w:t>
            </w:r>
            <w:r>
              <w:rPr>
                <w:sz w:val="20"/>
              </w:rPr>
              <w:t>дню</w:t>
            </w:r>
            <w:r>
              <w:rPr>
                <w:spacing w:val="76"/>
                <w:sz w:val="20"/>
              </w:rPr>
              <w:t> </w:t>
            </w:r>
            <w:r>
              <w:rPr>
                <w:sz w:val="20"/>
              </w:rPr>
              <w:t>рождения</w:t>
            </w:r>
            <w:r>
              <w:rPr>
                <w:spacing w:val="76"/>
                <w:sz w:val="20"/>
              </w:rPr>
              <w:t> </w:t>
            </w:r>
            <w:r>
              <w:rPr>
                <w:spacing w:val="-2"/>
                <w:sz w:val="20"/>
              </w:rPr>
              <w:t>Габдуллы</w:t>
            </w:r>
          </w:p>
          <w:p>
            <w:pPr>
              <w:pStyle w:val="TableParagraph"/>
              <w:spacing w:line="217" w:lineRule="exact"/>
              <w:ind w:left="114"/>
              <w:rPr>
                <w:sz w:val="20"/>
              </w:rPr>
            </w:pPr>
            <w:r>
              <w:rPr>
                <w:spacing w:val="-2"/>
                <w:sz w:val="20"/>
              </w:rPr>
              <w:t>Тукая</w:t>
            </w:r>
          </w:p>
        </w:tc>
        <w:tc>
          <w:tcPr>
            <w:tcW w:w="1388" w:type="dxa"/>
          </w:tcPr>
          <w:p>
            <w:pPr>
              <w:pStyle w:val="TableParagraph"/>
              <w:spacing w:line="225" w:lineRule="exact"/>
              <w:ind w:left="114"/>
              <w:rPr>
                <w:sz w:val="20"/>
              </w:rPr>
            </w:pPr>
            <w:r>
              <w:rPr>
                <w:sz w:val="20"/>
              </w:rPr>
              <w:t>1-8</w:t>
            </w:r>
            <w:r>
              <w:rPr>
                <w:spacing w:val="-3"/>
                <w:sz w:val="20"/>
              </w:rPr>
              <w:t> </w:t>
            </w:r>
            <w:r>
              <w:rPr>
                <w:spacing w:val="-2"/>
                <w:sz w:val="20"/>
              </w:rPr>
              <w:t>классы</w:t>
            </w:r>
          </w:p>
        </w:tc>
        <w:tc>
          <w:tcPr>
            <w:tcW w:w="1462" w:type="dxa"/>
          </w:tcPr>
          <w:p>
            <w:pPr>
              <w:pStyle w:val="TableParagraph"/>
              <w:spacing w:line="225" w:lineRule="exact"/>
              <w:ind w:left="113"/>
              <w:rPr>
                <w:sz w:val="20"/>
              </w:rPr>
            </w:pPr>
            <w:r>
              <w:rPr>
                <w:sz w:val="20"/>
              </w:rPr>
              <w:t>29</w:t>
            </w:r>
            <w:r>
              <w:rPr>
                <w:spacing w:val="-2"/>
                <w:sz w:val="20"/>
              </w:rPr>
              <w:t> апреля</w:t>
            </w:r>
          </w:p>
        </w:tc>
        <w:tc>
          <w:tcPr>
            <w:tcW w:w="3754" w:type="dxa"/>
          </w:tcPr>
          <w:p>
            <w:pPr>
              <w:pStyle w:val="TableParagraph"/>
              <w:spacing w:line="240" w:lineRule="auto" w:before="223"/>
              <w:rPr>
                <w:sz w:val="20"/>
              </w:rPr>
            </w:pPr>
            <w:r>
              <w:rPr>
                <w:spacing w:val="-2"/>
                <w:sz w:val="20"/>
              </w:rPr>
              <w:t>Кл.рук.,,библиотекарь/библиотека</w:t>
            </w:r>
          </w:p>
        </w:tc>
      </w:tr>
      <w:tr>
        <w:trPr>
          <w:trHeight w:val="460" w:hRule="atLeast"/>
        </w:trPr>
        <w:tc>
          <w:tcPr>
            <w:tcW w:w="790" w:type="dxa"/>
          </w:tcPr>
          <w:p>
            <w:pPr>
              <w:pStyle w:val="TableParagraph"/>
              <w:spacing w:line="223" w:lineRule="exact"/>
              <w:ind w:left="114"/>
              <w:rPr>
                <w:sz w:val="20"/>
              </w:rPr>
            </w:pPr>
            <w:r>
              <w:rPr>
                <w:spacing w:val="-10"/>
                <w:sz w:val="20"/>
              </w:rPr>
              <w:t>8</w:t>
            </w:r>
          </w:p>
        </w:tc>
        <w:tc>
          <w:tcPr>
            <w:tcW w:w="2859" w:type="dxa"/>
          </w:tcPr>
          <w:p>
            <w:pPr>
              <w:pStyle w:val="TableParagraph"/>
              <w:tabs>
                <w:tab w:pos="1096" w:val="left" w:leader="none"/>
                <w:tab w:pos="1928" w:val="left" w:leader="none"/>
                <w:tab w:pos="2382" w:val="left" w:leader="none"/>
              </w:tabs>
              <w:spacing w:line="223" w:lineRule="exact"/>
              <w:ind w:left="114"/>
              <w:rPr>
                <w:sz w:val="20"/>
              </w:rPr>
            </w:pPr>
            <w:r>
              <w:rPr>
                <w:spacing w:val="-2"/>
                <w:sz w:val="20"/>
              </w:rPr>
              <w:t>Конкурс</w:t>
            </w:r>
            <w:r>
              <w:rPr>
                <w:sz w:val="20"/>
              </w:rPr>
              <w:tab/>
            </w:r>
            <w:r>
              <w:rPr>
                <w:spacing w:val="-2"/>
                <w:sz w:val="20"/>
              </w:rPr>
              <w:t>стихов</w:t>
            </w:r>
            <w:r>
              <w:rPr>
                <w:sz w:val="20"/>
              </w:rPr>
              <w:tab/>
            </w:r>
            <w:r>
              <w:rPr>
                <w:spacing w:val="-5"/>
                <w:sz w:val="20"/>
              </w:rPr>
              <w:t>ко</w:t>
            </w:r>
            <w:r>
              <w:rPr>
                <w:sz w:val="20"/>
              </w:rPr>
              <w:tab/>
            </w:r>
            <w:r>
              <w:rPr>
                <w:spacing w:val="-5"/>
                <w:sz w:val="20"/>
              </w:rPr>
              <w:t>дню</w:t>
            </w:r>
          </w:p>
          <w:p>
            <w:pPr>
              <w:pStyle w:val="TableParagraph"/>
              <w:spacing w:line="217" w:lineRule="exact"/>
              <w:ind w:left="114"/>
              <w:rPr>
                <w:sz w:val="20"/>
              </w:rPr>
            </w:pPr>
            <w:r>
              <w:rPr>
                <w:spacing w:val="-2"/>
                <w:sz w:val="20"/>
              </w:rPr>
              <w:t>Победы</w:t>
            </w:r>
          </w:p>
        </w:tc>
        <w:tc>
          <w:tcPr>
            <w:tcW w:w="1388" w:type="dxa"/>
          </w:tcPr>
          <w:p>
            <w:pPr>
              <w:pStyle w:val="TableParagraph"/>
              <w:spacing w:line="223" w:lineRule="exact"/>
              <w:ind w:left="114"/>
              <w:rPr>
                <w:sz w:val="20"/>
              </w:rPr>
            </w:pPr>
            <w:r>
              <w:rPr>
                <w:spacing w:val="-2"/>
                <w:sz w:val="20"/>
              </w:rPr>
              <w:t>1-</w:t>
            </w:r>
            <w:r>
              <w:rPr>
                <w:spacing w:val="-10"/>
                <w:sz w:val="20"/>
              </w:rPr>
              <w:t>4</w:t>
            </w:r>
          </w:p>
        </w:tc>
        <w:tc>
          <w:tcPr>
            <w:tcW w:w="1462" w:type="dxa"/>
          </w:tcPr>
          <w:p>
            <w:pPr>
              <w:pStyle w:val="TableParagraph"/>
              <w:spacing w:line="223" w:lineRule="exact"/>
              <w:ind w:left="113"/>
              <w:rPr>
                <w:sz w:val="20"/>
              </w:rPr>
            </w:pPr>
            <w:r>
              <w:rPr>
                <w:spacing w:val="-5"/>
                <w:sz w:val="20"/>
              </w:rPr>
              <w:t>май</w:t>
            </w:r>
          </w:p>
        </w:tc>
        <w:tc>
          <w:tcPr>
            <w:tcW w:w="3754" w:type="dxa"/>
          </w:tcPr>
          <w:p>
            <w:pPr>
              <w:pStyle w:val="TableParagraph"/>
              <w:spacing w:line="240" w:lineRule="auto" w:before="108"/>
              <w:rPr>
                <w:sz w:val="20"/>
              </w:rPr>
            </w:pPr>
            <w:r>
              <w:rPr>
                <w:spacing w:val="-2"/>
                <w:sz w:val="20"/>
              </w:rPr>
              <w:t>Библиотекарь/библиотека</w:t>
            </w:r>
          </w:p>
        </w:tc>
      </w:tr>
      <w:tr>
        <w:trPr>
          <w:trHeight w:val="460" w:hRule="atLeast"/>
        </w:trPr>
        <w:tc>
          <w:tcPr>
            <w:tcW w:w="790" w:type="dxa"/>
          </w:tcPr>
          <w:p>
            <w:pPr>
              <w:pStyle w:val="TableParagraph"/>
              <w:spacing w:line="223" w:lineRule="exact"/>
              <w:ind w:left="114"/>
              <w:rPr>
                <w:sz w:val="20"/>
              </w:rPr>
            </w:pPr>
            <w:r>
              <w:rPr>
                <w:spacing w:val="-10"/>
                <w:sz w:val="20"/>
              </w:rPr>
              <w:t>9</w:t>
            </w:r>
          </w:p>
        </w:tc>
        <w:tc>
          <w:tcPr>
            <w:tcW w:w="2859" w:type="dxa"/>
          </w:tcPr>
          <w:p>
            <w:pPr>
              <w:pStyle w:val="TableParagraph"/>
              <w:tabs>
                <w:tab w:pos="1242" w:val="left" w:leader="none"/>
              </w:tabs>
              <w:spacing w:line="223" w:lineRule="exact"/>
              <w:ind w:left="114"/>
              <w:rPr>
                <w:sz w:val="20"/>
              </w:rPr>
            </w:pPr>
            <w:r>
              <w:rPr>
                <w:spacing w:val="-2"/>
                <w:sz w:val="20"/>
              </w:rPr>
              <w:t>Викторина</w:t>
            </w:r>
            <w:r>
              <w:rPr>
                <w:sz w:val="20"/>
              </w:rPr>
              <w:tab/>
              <w:t>«Ин</w:t>
            </w:r>
            <w:r>
              <w:rPr>
                <w:spacing w:val="46"/>
                <w:sz w:val="20"/>
              </w:rPr>
              <w:t>  </w:t>
            </w:r>
            <w:r>
              <w:rPr>
                <w:sz w:val="20"/>
              </w:rPr>
              <w:t>асыл</w:t>
            </w:r>
            <w:r>
              <w:rPr>
                <w:spacing w:val="47"/>
                <w:sz w:val="20"/>
              </w:rPr>
              <w:t>  </w:t>
            </w:r>
            <w:r>
              <w:rPr>
                <w:spacing w:val="-4"/>
                <w:sz w:val="20"/>
              </w:rPr>
              <w:t>тел-</w:t>
            </w:r>
          </w:p>
          <w:p>
            <w:pPr>
              <w:pStyle w:val="TableParagraph"/>
              <w:spacing w:line="217" w:lineRule="exact"/>
              <w:ind w:left="114"/>
              <w:rPr>
                <w:sz w:val="20"/>
              </w:rPr>
            </w:pPr>
            <w:r>
              <w:rPr>
                <w:sz w:val="20"/>
              </w:rPr>
              <w:t>татар</w:t>
            </w:r>
            <w:r>
              <w:rPr>
                <w:spacing w:val="-6"/>
                <w:sz w:val="20"/>
              </w:rPr>
              <w:t> </w:t>
            </w:r>
            <w:r>
              <w:rPr>
                <w:spacing w:val="-2"/>
                <w:sz w:val="20"/>
              </w:rPr>
              <w:t>телем»</w:t>
            </w:r>
          </w:p>
        </w:tc>
        <w:tc>
          <w:tcPr>
            <w:tcW w:w="1388" w:type="dxa"/>
          </w:tcPr>
          <w:p>
            <w:pPr>
              <w:pStyle w:val="TableParagraph"/>
              <w:spacing w:line="223" w:lineRule="exact"/>
              <w:ind w:left="114"/>
              <w:rPr>
                <w:sz w:val="20"/>
              </w:rPr>
            </w:pPr>
            <w:r>
              <w:rPr>
                <w:spacing w:val="-2"/>
                <w:sz w:val="20"/>
              </w:rPr>
              <w:t>6а,6б</w:t>
            </w:r>
          </w:p>
        </w:tc>
        <w:tc>
          <w:tcPr>
            <w:tcW w:w="1462" w:type="dxa"/>
          </w:tcPr>
          <w:p>
            <w:pPr>
              <w:pStyle w:val="TableParagraph"/>
              <w:spacing w:line="223" w:lineRule="exact"/>
              <w:ind w:left="113"/>
              <w:rPr>
                <w:sz w:val="20"/>
              </w:rPr>
            </w:pPr>
            <w:r>
              <w:rPr>
                <w:sz w:val="20"/>
              </w:rPr>
              <w:t>16 </w:t>
            </w:r>
            <w:r>
              <w:rPr>
                <w:spacing w:val="-5"/>
                <w:sz w:val="20"/>
              </w:rPr>
              <w:t>мая</w:t>
            </w:r>
          </w:p>
        </w:tc>
        <w:tc>
          <w:tcPr>
            <w:tcW w:w="3754" w:type="dxa"/>
          </w:tcPr>
          <w:p>
            <w:pPr>
              <w:pStyle w:val="TableParagraph"/>
              <w:spacing w:line="240" w:lineRule="auto" w:before="108"/>
              <w:rPr>
                <w:sz w:val="20"/>
              </w:rPr>
            </w:pPr>
            <w:r>
              <w:rPr>
                <w:spacing w:val="-2"/>
                <w:sz w:val="20"/>
              </w:rPr>
              <w:t>Библиотекарь/библиотека</w:t>
            </w:r>
          </w:p>
        </w:tc>
      </w:tr>
    </w:tbl>
    <w:p>
      <w:pPr>
        <w:pStyle w:val="BodyText"/>
        <w:spacing w:before="273"/>
        <w:ind w:right="413" w:firstLine="720"/>
        <w:jc w:val="both"/>
      </w:pPr>
      <w:r>
        <w:rPr/>
        <w:t>В библиотеке ведется тематические папки, где можно найти материалы, посвящѐнные этим знаменательным датам для всех возрастных категорий. Не остаѐтся без внимания эстетическое воспитание учащихся. Книжные выставки об искусстве ,музыке помогли ребятам узнать много интересного</w:t>
      </w:r>
      <w:r>
        <w:rPr>
          <w:spacing w:val="54"/>
          <w:w w:val="150"/>
        </w:rPr>
        <w:t>   </w:t>
      </w:r>
      <w:r>
        <w:rPr/>
        <w:t>о</w:t>
      </w:r>
      <w:r>
        <w:rPr>
          <w:spacing w:val="55"/>
          <w:w w:val="150"/>
        </w:rPr>
        <w:t>   </w:t>
      </w:r>
      <w:r>
        <w:rPr/>
        <w:t>мире</w:t>
      </w:r>
      <w:r>
        <w:rPr>
          <w:spacing w:val="54"/>
          <w:w w:val="150"/>
        </w:rPr>
        <w:t>   </w:t>
      </w:r>
      <w:r>
        <w:rPr/>
        <w:t>музыки,искусства</w:t>
      </w:r>
      <w:r>
        <w:rPr>
          <w:spacing w:val="55"/>
          <w:w w:val="150"/>
        </w:rPr>
        <w:t>   </w:t>
      </w:r>
      <w:r>
        <w:rPr/>
        <w:t>познакомиться</w:t>
      </w:r>
      <w:r>
        <w:rPr>
          <w:spacing w:val="53"/>
          <w:w w:val="150"/>
        </w:rPr>
        <w:t>   </w:t>
      </w:r>
      <w:r>
        <w:rPr/>
        <w:t>с</w:t>
      </w:r>
      <w:r>
        <w:rPr>
          <w:spacing w:val="55"/>
          <w:w w:val="150"/>
        </w:rPr>
        <w:t>   </w:t>
      </w:r>
      <w:r>
        <w:rPr/>
        <w:t>многими</w:t>
      </w:r>
      <w:r>
        <w:rPr>
          <w:spacing w:val="54"/>
          <w:w w:val="150"/>
        </w:rPr>
        <w:t>   </w:t>
      </w:r>
      <w:r>
        <w:rPr>
          <w:spacing w:val="-2"/>
        </w:rPr>
        <w:t>знаменитыми</w:t>
      </w:r>
    </w:p>
    <w:p>
      <w:pPr>
        <w:pStyle w:val="BodyText"/>
        <w:spacing w:after="0"/>
        <w:jc w:val="both"/>
        <w:sectPr>
          <w:pgSz w:w="11900" w:h="16840"/>
          <w:pgMar w:top="480" w:bottom="280" w:left="0" w:right="141"/>
        </w:sectPr>
      </w:pPr>
    </w:p>
    <w:p>
      <w:pPr>
        <w:pStyle w:val="BodyText"/>
        <w:spacing w:before="78"/>
      </w:pPr>
      <w:r>
        <w:rPr>
          <w:spacing w:val="-2"/>
        </w:rPr>
        <w:t>композиторами,художниками.</w:t>
      </w:r>
    </w:p>
    <w:p>
      <w:pPr>
        <w:pStyle w:val="BodyText"/>
        <w:ind w:right="418" w:firstLine="720"/>
        <w:jc w:val="both"/>
      </w:pPr>
      <w:r>
        <w:rPr/>
        <w:t>В течение учебного года</w:t>
      </w:r>
      <w:r>
        <w:rPr>
          <w:spacing w:val="40"/>
        </w:rPr>
        <w:t> </w:t>
      </w:r>
      <w:r>
        <w:rPr/>
        <w:t>активно работала с детской библиотекой «Апуш»,организовали совместные</w:t>
      </w:r>
      <w:r>
        <w:rPr>
          <w:spacing w:val="-15"/>
        </w:rPr>
        <w:t> </w:t>
      </w:r>
      <w:r>
        <w:rPr/>
        <w:t>мероприятия,экскурсии,участвовали</w:t>
      </w:r>
      <w:r>
        <w:rPr>
          <w:spacing w:val="-15"/>
        </w:rPr>
        <w:t> </w:t>
      </w:r>
      <w:r>
        <w:rPr/>
        <w:t>учащиеся</w:t>
      </w:r>
      <w:r>
        <w:rPr>
          <w:spacing w:val="-15"/>
        </w:rPr>
        <w:t> </w:t>
      </w:r>
      <w:r>
        <w:rPr/>
        <w:t>2,5-7</w:t>
      </w:r>
      <w:r>
        <w:rPr>
          <w:spacing w:val="-13"/>
        </w:rPr>
        <w:t> </w:t>
      </w:r>
      <w:r>
        <w:rPr/>
        <w:t>классов.Также</w:t>
      </w:r>
      <w:r>
        <w:rPr>
          <w:spacing w:val="-15"/>
        </w:rPr>
        <w:t> </w:t>
      </w:r>
      <w:r>
        <w:rPr/>
        <w:t>сотрудничаю</w:t>
      </w:r>
      <w:r>
        <w:rPr>
          <w:spacing w:val="-13"/>
        </w:rPr>
        <w:t> </w:t>
      </w:r>
      <w:r>
        <w:rPr/>
        <w:t>с</w:t>
      </w:r>
      <w:r>
        <w:rPr>
          <w:spacing w:val="-15"/>
        </w:rPr>
        <w:t> </w:t>
      </w:r>
      <w:r>
        <w:rPr/>
        <w:t>татарской библиотекой,с центральной библиотекой,с библиотеками других школ города-обмениваемся учебниками,так как наблюдается острая нехватка учебников.</w:t>
      </w:r>
    </w:p>
    <w:p>
      <w:pPr>
        <w:pStyle w:val="BodyText"/>
        <w:ind w:right="414" w:firstLine="720"/>
        <w:jc w:val="both"/>
      </w:pPr>
      <w:r>
        <w:rPr/>
        <w:t>В</w:t>
      </w:r>
      <w:r>
        <w:rPr>
          <w:spacing w:val="-12"/>
        </w:rPr>
        <w:t> </w:t>
      </w:r>
      <w:r>
        <w:rPr/>
        <w:t>течение</w:t>
      </w:r>
      <w:r>
        <w:rPr>
          <w:spacing w:val="-11"/>
        </w:rPr>
        <w:t> </w:t>
      </w:r>
      <w:r>
        <w:rPr/>
        <w:t>всего</w:t>
      </w:r>
      <w:r>
        <w:rPr>
          <w:spacing w:val="-5"/>
        </w:rPr>
        <w:t> </w:t>
      </w:r>
      <w:r>
        <w:rPr/>
        <w:t>учебного</w:t>
      </w:r>
      <w:r>
        <w:rPr>
          <w:spacing w:val="-10"/>
        </w:rPr>
        <w:t> </w:t>
      </w:r>
      <w:r>
        <w:rPr/>
        <w:t>года</w:t>
      </w:r>
      <w:r>
        <w:rPr>
          <w:spacing w:val="-11"/>
        </w:rPr>
        <w:t> </w:t>
      </w:r>
      <w:r>
        <w:rPr/>
        <w:t>высокую</w:t>
      </w:r>
      <w:r>
        <w:rPr>
          <w:spacing w:val="-9"/>
        </w:rPr>
        <w:t> </w:t>
      </w:r>
      <w:r>
        <w:rPr/>
        <w:t>читательскую</w:t>
      </w:r>
      <w:r>
        <w:rPr>
          <w:spacing w:val="-9"/>
        </w:rPr>
        <w:t> </w:t>
      </w:r>
      <w:r>
        <w:rPr/>
        <w:t>активность</w:t>
      </w:r>
      <w:r>
        <w:rPr>
          <w:spacing w:val="-12"/>
        </w:rPr>
        <w:t> </w:t>
      </w:r>
      <w:r>
        <w:rPr/>
        <w:t>показали</w:t>
      </w:r>
      <w:r>
        <w:rPr>
          <w:spacing w:val="-7"/>
        </w:rPr>
        <w:t> </w:t>
      </w:r>
      <w:r>
        <w:rPr/>
        <w:t>учащихся</w:t>
      </w:r>
      <w:r>
        <w:rPr>
          <w:spacing w:val="-10"/>
        </w:rPr>
        <w:t> </w:t>
      </w:r>
      <w:r>
        <w:rPr/>
        <w:t>1-4</w:t>
      </w:r>
      <w:r>
        <w:rPr>
          <w:spacing w:val="-10"/>
        </w:rPr>
        <w:t> </w:t>
      </w:r>
      <w:r>
        <w:rPr/>
        <w:t>классов, в среднем звене это ученики – 5-7 классов. На конец учебного года, по посещаемости библиотеки, лидирующими класссами стали 1 и 3 а классы. Старшеклассники берут в основном</w:t>
      </w:r>
      <w:r>
        <w:rPr>
          <w:spacing w:val="40"/>
        </w:rPr>
        <w:t> </w:t>
      </w:r>
      <w:r>
        <w:rPr/>
        <w:t>программные произведения. Анализ читательских формуляров показывает, что интерес к чтению в начальной школе традиционно высок. Дети начальных классов частые посетители библиотеки, они особенно активно интересуются детской литературой,читают с интересом детские журналы. Но не хватает литературы,на полках в основном ветхие книги,нет поступлений художественной и детской литературы. Среди обучающихся старшего звена</w:t>
      </w:r>
      <w:r>
        <w:rPr>
          <w:spacing w:val="-1"/>
        </w:rPr>
        <w:t> </w:t>
      </w:r>
      <w:r>
        <w:rPr/>
        <w:t>наибольшим спросом используются школьная программная литература. С читателями проводятся беседы по выбору художественной литературы , в соответствии с возрастной категорией, индивидуальными интересами и предпочтениями обучающихся. Регулярно проводились беседы с целью изучения читательского интереса и широты кругозора читателя.</w:t>
      </w:r>
    </w:p>
    <w:p>
      <w:pPr>
        <w:pStyle w:val="BodyText"/>
        <w:ind w:right="419" w:firstLine="720"/>
        <w:jc w:val="both"/>
      </w:pPr>
      <w:r>
        <w:rPr/>
        <w:t>В библиотеке ведется Дневник работы библиотеки, в который ежедневно заносятся данные о посещаемости и книговыдачи литературы.</w:t>
      </w:r>
    </w:p>
    <w:p>
      <w:pPr>
        <w:pStyle w:val="BodyText"/>
        <w:ind w:right="415" w:firstLine="720"/>
        <w:jc w:val="both"/>
      </w:pPr>
      <w:r>
        <w:rPr/>
        <w:t>Работа</w:t>
      </w:r>
      <w:r>
        <w:rPr>
          <w:spacing w:val="-15"/>
        </w:rPr>
        <w:t> </w:t>
      </w:r>
      <w:r>
        <w:rPr/>
        <w:t>с</w:t>
      </w:r>
      <w:r>
        <w:rPr>
          <w:spacing w:val="-15"/>
        </w:rPr>
        <w:t> </w:t>
      </w:r>
      <w:r>
        <w:rPr/>
        <w:t>фондом</w:t>
      </w:r>
      <w:r>
        <w:rPr>
          <w:spacing w:val="-15"/>
        </w:rPr>
        <w:t> </w:t>
      </w:r>
      <w:r>
        <w:rPr/>
        <w:t>это</w:t>
      </w:r>
      <w:r>
        <w:rPr>
          <w:spacing w:val="-15"/>
        </w:rPr>
        <w:t> </w:t>
      </w:r>
      <w:r>
        <w:rPr/>
        <w:t>один</w:t>
      </w:r>
      <w:r>
        <w:rPr>
          <w:spacing w:val="-15"/>
        </w:rPr>
        <w:t> </w:t>
      </w:r>
      <w:r>
        <w:rPr/>
        <w:t>из</w:t>
      </w:r>
      <w:r>
        <w:rPr>
          <w:spacing w:val="-15"/>
        </w:rPr>
        <w:t> </w:t>
      </w:r>
      <w:r>
        <w:rPr/>
        <w:t>основных</w:t>
      </w:r>
      <w:r>
        <w:rPr>
          <w:spacing w:val="-15"/>
        </w:rPr>
        <w:t> </w:t>
      </w:r>
      <w:r>
        <w:rPr/>
        <w:t>видов</w:t>
      </w:r>
      <w:r>
        <w:rPr>
          <w:spacing w:val="-15"/>
        </w:rPr>
        <w:t> </w:t>
      </w:r>
      <w:r>
        <w:rPr/>
        <w:t>внутри-библиотечной</w:t>
      </w:r>
      <w:r>
        <w:rPr>
          <w:spacing w:val="-15"/>
        </w:rPr>
        <w:t> </w:t>
      </w:r>
      <w:r>
        <w:rPr/>
        <w:t>работы.</w:t>
      </w:r>
      <w:r>
        <w:rPr>
          <w:spacing w:val="-15"/>
        </w:rPr>
        <w:t> </w:t>
      </w:r>
      <w:r>
        <w:rPr/>
        <w:t>От</w:t>
      </w:r>
      <w:r>
        <w:rPr>
          <w:spacing w:val="-15"/>
        </w:rPr>
        <w:t> </w:t>
      </w:r>
      <w:r>
        <w:rPr/>
        <w:t>ее</w:t>
      </w:r>
      <w:r>
        <w:rPr>
          <w:spacing w:val="-15"/>
        </w:rPr>
        <w:t> </w:t>
      </w:r>
      <w:r>
        <w:rPr/>
        <w:t>качества</w:t>
      </w:r>
      <w:r>
        <w:rPr>
          <w:spacing w:val="-15"/>
        </w:rPr>
        <w:t> </w:t>
      </w:r>
      <w:r>
        <w:rPr/>
        <w:t>зависит наполняемость фонда, и обновление фонда библиотеки. В этом направлении проводилась следующая </w:t>
      </w:r>
      <w:r>
        <w:rPr>
          <w:spacing w:val="-2"/>
        </w:rPr>
        <w:t>работа:</w:t>
      </w:r>
    </w:p>
    <w:p>
      <w:pPr>
        <w:pStyle w:val="ListParagraph"/>
        <w:numPr>
          <w:ilvl w:val="0"/>
          <w:numId w:val="33"/>
        </w:numPr>
        <w:tabs>
          <w:tab w:pos="1551" w:val="left" w:leader="none"/>
        </w:tabs>
        <w:spacing w:line="240" w:lineRule="auto" w:before="1" w:after="0"/>
        <w:ind w:left="566" w:right="415" w:firstLine="720"/>
        <w:jc w:val="both"/>
        <w:rPr>
          <w:sz w:val="24"/>
        </w:rPr>
      </w:pPr>
      <w:r>
        <w:rPr>
          <w:sz w:val="24"/>
        </w:rPr>
        <w:t>В первом полугодии учебного года был произведен прием и техническая обработка учебной </w:t>
      </w:r>
      <w:r>
        <w:rPr>
          <w:spacing w:val="-2"/>
          <w:sz w:val="24"/>
        </w:rPr>
        <w:t>литературы.</w:t>
      </w:r>
    </w:p>
    <w:p>
      <w:pPr>
        <w:pStyle w:val="ListParagraph"/>
        <w:numPr>
          <w:ilvl w:val="0"/>
          <w:numId w:val="33"/>
        </w:numPr>
        <w:tabs>
          <w:tab w:pos="1599" w:val="left" w:leader="none"/>
        </w:tabs>
        <w:spacing w:line="240" w:lineRule="auto" w:before="0" w:after="0"/>
        <w:ind w:left="566" w:right="418" w:firstLine="780"/>
        <w:jc w:val="both"/>
        <w:rPr>
          <w:sz w:val="24"/>
        </w:rPr>
      </w:pPr>
      <w:r>
        <w:rPr>
          <w:sz w:val="24"/>
        </w:rPr>
        <w:t>Проводились работы по комплектованию фонда учебной литературы на следующий учебный 2025-2026 год, оформление заказа на приобретение учебников.</w:t>
      </w:r>
    </w:p>
    <w:p>
      <w:pPr>
        <w:pStyle w:val="BodyText"/>
        <w:ind w:right="413" w:firstLine="720"/>
        <w:jc w:val="both"/>
      </w:pPr>
      <w:r>
        <w:rPr/>
        <w:t>Библиотека приобретает, сохраняет и предоставляет в свободное пользование литературу. Сохранность литературы является необходимым условием обеспечения доступности информации для пользователей библиотеки. Обеспечить сохранность того, чем мы располагаем - лучший способ удовлетворить запросы потенциальных пользователей. Для этого постоянно ведутся такие работы, по сохранности фонда, как: контроль за своевременным возвратом литературы, контроль за качеством возвращаемой литературы.</w:t>
      </w:r>
      <w:r>
        <w:rPr>
          <w:spacing w:val="-1"/>
        </w:rPr>
        <w:t> </w:t>
      </w:r>
      <w:r>
        <w:rPr/>
        <w:t>Все</w:t>
      </w:r>
      <w:r>
        <w:rPr>
          <w:spacing w:val="-2"/>
        </w:rPr>
        <w:t> </w:t>
      </w:r>
      <w:r>
        <w:rPr/>
        <w:t>мероприятия</w:t>
      </w:r>
      <w:r>
        <w:rPr>
          <w:spacing w:val="-1"/>
        </w:rPr>
        <w:t> </w:t>
      </w:r>
      <w:r>
        <w:rPr/>
        <w:t>проводимые</w:t>
      </w:r>
      <w:r>
        <w:rPr>
          <w:spacing w:val="-2"/>
        </w:rPr>
        <w:t> </w:t>
      </w:r>
      <w:r>
        <w:rPr/>
        <w:t>в</w:t>
      </w:r>
      <w:r>
        <w:rPr>
          <w:spacing w:val="-2"/>
        </w:rPr>
        <w:t> </w:t>
      </w:r>
      <w:r>
        <w:rPr/>
        <w:t>библиотеке,</w:t>
      </w:r>
      <w:r>
        <w:rPr>
          <w:spacing w:val="-1"/>
        </w:rPr>
        <w:t> </w:t>
      </w:r>
      <w:r>
        <w:rPr/>
        <w:t>прежде</w:t>
      </w:r>
      <w:r>
        <w:rPr>
          <w:spacing w:val="-2"/>
        </w:rPr>
        <w:t> </w:t>
      </w:r>
      <w:r>
        <w:rPr/>
        <w:t>всего</w:t>
      </w:r>
      <w:r>
        <w:rPr>
          <w:spacing w:val="-1"/>
        </w:rPr>
        <w:t> </w:t>
      </w:r>
      <w:r>
        <w:rPr/>
        <w:t>были нацелены</w:t>
      </w:r>
      <w:r>
        <w:rPr>
          <w:spacing w:val="-1"/>
        </w:rPr>
        <w:t> </w:t>
      </w:r>
      <w:r>
        <w:rPr/>
        <w:t>на привлечения читателей в библиотеку и активизирование их чтения. Так как проблема чтения среди учащихся</w:t>
      </w:r>
      <w:r>
        <w:rPr>
          <w:spacing w:val="-9"/>
        </w:rPr>
        <w:t> </w:t>
      </w:r>
      <w:r>
        <w:rPr/>
        <w:t>по</w:t>
      </w:r>
      <w:r>
        <w:rPr>
          <w:spacing w:val="-9"/>
        </w:rPr>
        <w:t> </w:t>
      </w:r>
      <w:r>
        <w:rPr/>
        <w:t>прежнему</w:t>
      </w:r>
      <w:r>
        <w:rPr>
          <w:spacing w:val="-11"/>
        </w:rPr>
        <w:t> </w:t>
      </w:r>
      <w:r>
        <w:rPr/>
        <w:t>остаѐтся</w:t>
      </w:r>
      <w:r>
        <w:rPr>
          <w:spacing w:val="-9"/>
        </w:rPr>
        <w:t> </w:t>
      </w:r>
      <w:r>
        <w:rPr/>
        <w:t>желать</w:t>
      </w:r>
      <w:r>
        <w:rPr>
          <w:spacing w:val="-8"/>
        </w:rPr>
        <w:t> </w:t>
      </w:r>
      <w:r>
        <w:rPr/>
        <w:t>лучшего.</w:t>
      </w:r>
      <w:r>
        <w:rPr>
          <w:spacing w:val="-9"/>
        </w:rPr>
        <w:t> </w:t>
      </w:r>
      <w:r>
        <w:rPr/>
        <w:t>Активными</w:t>
      </w:r>
      <w:r>
        <w:rPr>
          <w:spacing w:val="-8"/>
        </w:rPr>
        <w:t> </w:t>
      </w:r>
      <w:r>
        <w:rPr/>
        <w:t>читателями</w:t>
      </w:r>
      <w:r>
        <w:rPr>
          <w:spacing w:val="-8"/>
        </w:rPr>
        <w:t> </w:t>
      </w:r>
      <w:r>
        <w:rPr/>
        <w:t>являются</w:t>
      </w:r>
      <w:r>
        <w:rPr>
          <w:spacing w:val="-4"/>
        </w:rPr>
        <w:t> </w:t>
      </w:r>
      <w:r>
        <w:rPr/>
        <w:t>учащиеся</w:t>
      </w:r>
      <w:r>
        <w:rPr>
          <w:spacing w:val="-4"/>
        </w:rPr>
        <w:t> </w:t>
      </w:r>
      <w:r>
        <w:rPr/>
        <w:t>начальных классов. Именно эти читатели с большим желанием посещают библиотеку, читают по интересам. В структуре читательской деятельности учащихся среднего звена преобладает чтение по заданиям педагогов – это классика, современная литература, вошедшая в программу по литературе. Многие учащиеся являются разовыми посетителями библиотеки. Всѐ это создаѐт проблему, над которой необходимо работать в последующие годы.</w:t>
      </w:r>
    </w:p>
    <w:p>
      <w:pPr>
        <w:pStyle w:val="BodyText"/>
        <w:ind w:left="1346"/>
        <w:jc w:val="both"/>
      </w:pPr>
      <w:r>
        <w:rPr/>
        <w:t>Анализируя</w:t>
      </w:r>
      <w:r>
        <w:rPr>
          <w:spacing w:val="-5"/>
        </w:rPr>
        <w:t> </w:t>
      </w:r>
      <w:r>
        <w:rPr/>
        <w:t>работу</w:t>
      </w:r>
      <w:r>
        <w:rPr>
          <w:spacing w:val="-9"/>
        </w:rPr>
        <w:t> </w:t>
      </w:r>
      <w:r>
        <w:rPr/>
        <w:t>школьной</w:t>
      </w:r>
      <w:r>
        <w:rPr>
          <w:spacing w:val="-3"/>
        </w:rPr>
        <w:t> </w:t>
      </w:r>
      <w:r>
        <w:rPr/>
        <w:t>библиотеки</w:t>
      </w:r>
      <w:r>
        <w:rPr>
          <w:spacing w:val="-3"/>
        </w:rPr>
        <w:t> </w:t>
      </w:r>
      <w:r>
        <w:rPr/>
        <w:t>за</w:t>
      </w:r>
      <w:r>
        <w:rPr>
          <w:spacing w:val="-6"/>
        </w:rPr>
        <w:t> </w:t>
      </w:r>
      <w:r>
        <w:rPr/>
        <w:t>2024-2025</w:t>
      </w:r>
      <w:r>
        <w:rPr>
          <w:spacing w:val="-1"/>
        </w:rPr>
        <w:t> </w:t>
      </w:r>
      <w:r>
        <w:rPr/>
        <w:t>учебный</w:t>
      </w:r>
      <w:r>
        <w:rPr>
          <w:spacing w:val="-3"/>
        </w:rPr>
        <w:t> </w:t>
      </w:r>
      <w:r>
        <w:rPr/>
        <w:t>год,</w:t>
      </w:r>
      <w:r>
        <w:rPr>
          <w:spacing w:val="-3"/>
        </w:rPr>
        <w:t> </w:t>
      </w:r>
      <w:r>
        <w:rPr/>
        <w:t>можно</w:t>
      </w:r>
      <w:r>
        <w:rPr>
          <w:spacing w:val="-5"/>
        </w:rPr>
        <w:t> </w:t>
      </w:r>
      <w:r>
        <w:rPr/>
        <w:t>сделать</w:t>
      </w:r>
      <w:r>
        <w:rPr>
          <w:spacing w:val="-4"/>
        </w:rPr>
        <w:t> </w:t>
      </w:r>
      <w:r>
        <w:rPr>
          <w:spacing w:val="-2"/>
        </w:rPr>
        <w:t>следующий</w:t>
      </w:r>
    </w:p>
    <w:p>
      <w:pPr>
        <w:pStyle w:val="BodyText"/>
      </w:pPr>
      <w:r>
        <w:rPr>
          <w:spacing w:val="-2"/>
        </w:rPr>
        <w:t>вывод:</w:t>
      </w:r>
    </w:p>
    <w:p>
      <w:pPr>
        <w:pStyle w:val="BodyText"/>
        <w:ind w:left="1286"/>
      </w:pPr>
      <w:r>
        <w:rPr>
          <w:spacing w:val="-2"/>
        </w:rPr>
        <w:t>Библиотека</w:t>
      </w:r>
      <w:r>
        <w:rPr/>
        <w:t> </w:t>
      </w:r>
      <w:r>
        <w:rPr>
          <w:spacing w:val="-2"/>
        </w:rPr>
        <w:t>пропагандировала</w:t>
      </w:r>
      <w:r>
        <w:rPr/>
        <w:t> </w:t>
      </w:r>
      <w:r>
        <w:rPr>
          <w:spacing w:val="-2"/>
        </w:rPr>
        <w:t>чтение,</w:t>
      </w:r>
      <w:r>
        <w:rPr>
          <w:spacing w:val="1"/>
        </w:rPr>
        <w:t> </w:t>
      </w:r>
      <w:r>
        <w:rPr>
          <w:spacing w:val="-2"/>
        </w:rPr>
        <w:t>применяя</w:t>
      </w:r>
      <w:r>
        <w:rPr>
          <w:spacing w:val="1"/>
        </w:rPr>
        <w:t> </w:t>
      </w:r>
      <w:r>
        <w:rPr>
          <w:spacing w:val="-2"/>
        </w:rPr>
        <w:t>различные</w:t>
      </w:r>
      <w:r>
        <w:rPr>
          <w:spacing w:val="1"/>
        </w:rPr>
        <w:t> </w:t>
      </w:r>
      <w:r>
        <w:rPr>
          <w:spacing w:val="-2"/>
        </w:rPr>
        <w:t>формы</w:t>
      </w:r>
      <w:r>
        <w:rPr/>
        <w:t> </w:t>
      </w:r>
      <w:r>
        <w:rPr>
          <w:spacing w:val="-2"/>
        </w:rPr>
        <w:t>работы</w:t>
      </w:r>
      <w:r>
        <w:rPr/>
        <w:t> </w:t>
      </w:r>
      <w:r>
        <w:rPr>
          <w:spacing w:val="-2"/>
        </w:rPr>
        <w:t>(выставки,</w:t>
      </w:r>
      <w:r>
        <w:rPr>
          <w:spacing w:val="1"/>
        </w:rPr>
        <w:t> </w:t>
      </w:r>
      <w:r>
        <w:rPr>
          <w:spacing w:val="-2"/>
        </w:rPr>
        <w:t>викторины,</w:t>
      </w:r>
    </w:p>
    <w:p>
      <w:pPr>
        <w:pStyle w:val="BodyText"/>
      </w:pPr>
      <w:r>
        <w:rPr/>
        <w:t>беседы,</w:t>
      </w:r>
      <w:r>
        <w:rPr>
          <w:spacing w:val="80"/>
        </w:rPr>
        <w:t> </w:t>
      </w:r>
      <w:r>
        <w:rPr/>
        <w:t>конкурсы</w:t>
      </w:r>
      <w:r>
        <w:rPr>
          <w:spacing w:val="80"/>
        </w:rPr>
        <w:t> </w:t>
      </w:r>
      <w:r>
        <w:rPr/>
        <w:t>и</w:t>
      </w:r>
      <w:r>
        <w:rPr>
          <w:spacing w:val="80"/>
        </w:rPr>
        <w:t> </w:t>
      </w:r>
      <w:r>
        <w:rPr/>
        <w:t>т.д.).</w:t>
      </w:r>
      <w:r>
        <w:rPr>
          <w:spacing w:val="80"/>
        </w:rPr>
        <w:t> </w:t>
      </w:r>
      <w:r>
        <w:rPr/>
        <w:t>Выявлены</w:t>
      </w:r>
      <w:r>
        <w:rPr>
          <w:spacing w:val="80"/>
        </w:rPr>
        <w:t> </w:t>
      </w:r>
      <w:r>
        <w:rPr/>
        <w:t>основные</w:t>
      </w:r>
      <w:r>
        <w:rPr>
          <w:spacing w:val="80"/>
        </w:rPr>
        <w:t> </w:t>
      </w:r>
      <w:r>
        <w:rPr/>
        <w:t>проблемы,</w:t>
      </w:r>
      <w:r>
        <w:rPr>
          <w:spacing w:val="80"/>
        </w:rPr>
        <w:t> </w:t>
      </w:r>
      <w:r>
        <w:rPr/>
        <w:t>над</w:t>
      </w:r>
      <w:r>
        <w:rPr>
          <w:spacing w:val="80"/>
        </w:rPr>
        <w:t> </w:t>
      </w:r>
      <w:r>
        <w:rPr/>
        <w:t>которыми</w:t>
      </w:r>
      <w:r>
        <w:rPr>
          <w:spacing w:val="80"/>
        </w:rPr>
        <w:t> </w:t>
      </w:r>
      <w:r>
        <w:rPr/>
        <w:t>необходимо</w:t>
      </w:r>
      <w:r>
        <w:rPr>
          <w:spacing w:val="80"/>
        </w:rPr>
        <w:t> </w:t>
      </w:r>
      <w:r>
        <w:rPr/>
        <w:t>работать</w:t>
      </w:r>
      <w:r>
        <w:rPr>
          <w:spacing w:val="80"/>
        </w:rPr>
        <w:t> </w:t>
      </w:r>
      <w:r>
        <w:rPr/>
        <w:t>в следующем году:</w:t>
      </w:r>
    </w:p>
    <w:p>
      <w:pPr>
        <w:pStyle w:val="ListParagraph"/>
        <w:numPr>
          <w:ilvl w:val="0"/>
          <w:numId w:val="34"/>
        </w:numPr>
        <w:tabs>
          <w:tab w:pos="1525" w:val="left" w:leader="none"/>
        </w:tabs>
        <w:spacing w:line="240" w:lineRule="auto" w:before="0" w:after="0"/>
        <w:ind w:left="1525" w:right="0" w:hanging="239"/>
        <w:jc w:val="left"/>
        <w:rPr>
          <w:sz w:val="24"/>
        </w:rPr>
      </w:pPr>
      <w:r>
        <w:rPr>
          <w:sz w:val="24"/>
        </w:rPr>
        <w:t>Снизилась</w:t>
      </w:r>
      <w:r>
        <w:rPr>
          <w:spacing w:val="-9"/>
          <w:sz w:val="24"/>
        </w:rPr>
        <w:t> </w:t>
      </w:r>
      <w:r>
        <w:rPr>
          <w:sz w:val="24"/>
        </w:rPr>
        <w:t>читательская</w:t>
      </w:r>
      <w:r>
        <w:rPr>
          <w:spacing w:val="-10"/>
          <w:sz w:val="24"/>
        </w:rPr>
        <w:t> </w:t>
      </w:r>
      <w:r>
        <w:rPr>
          <w:sz w:val="24"/>
        </w:rPr>
        <w:t>активность</w:t>
      </w:r>
      <w:r>
        <w:rPr>
          <w:spacing w:val="-7"/>
          <w:sz w:val="24"/>
        </w:rPr>
        <w:t> </w:t>
      </w:r>
      <w:r>
        <w:rPr>
          <w:sz w:val="24"/>
        </w:rPr>
        <w:t>у</w:t>
      </w:r>
      <w:r>
        <w:rPr>
          <w:spacing w:val="-12"/>
          <w:sz w:val="24"/>
        </w:rPr>
        <w:t> </w:t>
      </w:r>
      <w:r>
        <w:rPr>
          <w:sz w:val="24"/>
        </w:rPr>
        <w:t>учащихся</w:t>
      </w:r>
      <w:r>
        <w:rPr>
          <w:spacing w:val="-10"/>
          <w:sz w:val="24"/>
        </w:rPr>
        <w:t> </w:t>
      </w:r>
      <w:r>
        <w:rPr>
          <w:sz w:val="24"/>
        </w:rPr>
        <w:t>старшего</w:t>
      </w:r>
      <w:r>
        <w:rPr>
          <w:spacing w:val="-9"/>
          <w:sz w:val="24"/>
        </w:rPr>
        <w:t> </w:t>
      </w:r>
      <w:r>
        <w:rPr>
          <w:sz w:val="24"/>
        </w:rPr>
        <w:t>звена,</w:t>
      </w:r>
      <w:r>
        <w:rPr>
          <w:spacing w:val="-10"/>
          <w:sz w:val="24"/>
        </w:rPr>
        <w:t> </w:t>
      </w:r>
      <w:r>
        <w:rPr>
          <w:sz w:val="24"/>
        </w:rPr>
        <w:t>книгу</w:t>
      </w:r>
      <w:r>
        <w:rPr>
          <w:spacing w:val="-14"/>
          <w:sz w:val="24"/>
        </w:rPr>
        <w:t> </w:t>
      </w:r>
      <w:r>
        <w:rPr>
          <w:sz w:val="24"/>
        </w:rPr>
        <w:t>заменил</w:t>
      </w:r>
      <w:r>
        <w:rPr>
          <w:spacing w:val="-9"/>
          <w:sz w:val="24"/>
        </w:rPr>
        <w:t> </w:t>
      </w:r>
      <w:r>
        <w:rPr>
          <w:spacing w:val="-2"/>
          <w:sz w:val="24"/>
        </w:rPr>
        <w:t>Интернет.</w:t>
      </w:r>
    </w:p>
    <w:p>
      <w:pPr>
        <w:pStyle w:val="ListParagraph"/>
        <w:numPr>
          <w:ilvl w:val="0"/>
          <w:numId w:val="34"/>
        </w:numPr>
        <w:tabs>
          <w:tab w:pos="1525" w:val="left" w:leader="none"/>
        </w:tabs>
        <w:spacing w:line="240" w:lineRule="auto" w:before="0" w:after="0"/>
        <w:ind w:left="1525" w:right="0" w:hanging="239"/>
        <w:jc w:val="left"/>
        <w:rPr>
          <w:sz w:val="24"/>
        </w:rPr>
      </w:pPr>
      <w:r>
        <w:rPr>
          <w:sz w:val="24"/>
        </w:rPr>
        <w:t>В</w:t>
      </w:r>
      <w:r>
        <w:rPr>
          <w:spacing w:val="-12"/>
          <w:sz w:val="24"/>
        </w:rPr>
        <w:t> </w:t>
      </w:r>
      <w:r>
        <w:rPr>
          <w:sz w:val="24"/>
        </w:rPr>
        <w:t>фонде</w:t>
      </w:r>
      <w:r>
        <w:rPr>
          <w:spacing w:val="-11"/>
          <w:sz w:val="24"/>
        </w:rPr>
        <w:t> </w:t>
      </w:r>
      <w:r>
        <w:rPr>
          <w:sz w:val="24"/>
        </w:rPr>
        <w:t>содержится</w:t>
      </w:r>
      <w:r>
        <w:rPr>
          <w:spacing w:val="-8"/>
          <w:sz w:val="24"/>
        </w:rPr>
        <w:t> </w:t>
      </w:r>
      <w:r>
        <w:rPr>
          <w:sz w:val="24"/>
        </w:rPr>
        <w:t>устаревшая</w:t>
      </w:r>
      <w:r>
        <w:rPr>
          <w:spacing w:val="-10"/>
          <w:sz w:val="24"/>
        </w:rPr>
        <w:t> </w:t>
      </w:r>
      <w:r>
        <w:rPr>
          <w:spacing w:val="-2"/>
          <w:sz w:val="24"/>
        </w:rPr>
        <w:t>литература.</w:t>
      </w:r>
    </w:p>
    <w:p>
      <w:pPr>
        <w:pStyle w:val="BodyText"/>
        <w:ind w:left="1586"/>
      </w:pPr>
      <w:r>
        <w:rPr/>
        <w:t>Задачи,</w:t>
      </w:r>
      <w:r>
        <w:rPr>
          <w:spacing w:val="-10"/>
        </w:rPr>
        <w:t> </w:t>
      </w:r>
      <w:r>
        <w:rPr/>
        <w:t>над</w:t>
      </w:r>
      <w:r>
        <w:rPr>
          <w:spacing w:val="-9"/>
        </w:rPr>
        <w:t> </w:t>
      </w:r>
      <w:r>
        <w:rPr/>
        <w:t>которыми</w:t>
      </w:r>
      <w:r>
        <w:rPr>
          <w:spacing w:val="-9"/>
        </w:rPr>
        <w:t> </w:t>
      </w:r>
      <w:r>
        <w:rPr/>
        <w:t>предстоит</w:t>
      </w:r>
      <w:r>
        <w:rPr>
          <w:spacing w:val="-9"/>
        </w:rPr>
        <w:t> </w:t>
      </w:r>
      <w:r>
        <w:rPr/>
        <w:t>работать</w:t>
      </w:r>
      <w:r>
        <w:rPr>
          <w:spacing w:val="-9"/>
        </w:rPr>
        <w:t> </w:t>
      </w:r>
      <w:r>
        <w:rPr/>
        <w:t>в</w:t>
      </w:r>
      <w:r>
        <w:rPr>
          <w:spacing w:val="-10"/>
        </w:rPr>
        <w:t> </w:t>
      </w:r>
      <w:r>
        <w:rPr/>
        <w:t>2025-2026</w:t>
      </w:r>
      <w:r>
        <w:rPr>
          <w:spacing w:val="-7"/>
        </w:rPr>
        <w:t> </w:t>
      </w:r>
      <w:r>
        <w:rPr/>
        <w:t>учебном</w:t>
      </w:r>
      <w:r>
        <w:rPr>
          <w:spacing w:val="-11"/>
        </w:rPr>
        <w:t> </w:t>
      </w:r>
      <w:r>
        <w:rPr>
          <w:spacing w:val="-2"/>
        </w:rPr>
        <w:t>году:</w:t>
      </w:r>
    </w:p>
    <w:p>
      <w:pPr>
        <w:pStyle w:val="ListParagraph"/>
        <w:numPr>
          <w:ilvl w:val="0"/>
          <w:numId w:val="35"/>
        </w:numPr>
        <w:tabs>
          <w:tab w:pos="1522" w:val="left" w:leader="none"/>
        </w:tabs>
        <w:spacing w:line="240" w:lineRule="auto" w:before="0" w:after="0"/>
        <w:ind w:left="566" w:right="415" w:firstLine="720"/>
        <w:jc w:val="left"/>
        <w:rPr>
          <w:sz w:val="24"/>
        </w:rPr>
      </w:pPr>
      <w:r>
        <w:rPr>
          <w:sz w:val="24"/>
        </w:rPr>
        <w:t>Активизировать</w:t>
      </w:r>
      <w:r>
        <w:rPr>
          <w:spacing w:val="-6"/>
          <w:sz w:val="24"/>
        </w:rPr>
        <w:t> </w:t>
      </w:r>
      <w:r>
        <w:rPr>
          <w:sz w:val="24"/>
        </w:rPr>
        <w:t>читательскую</w:t>
      </w:r>
      <w:r>
        <w:rPr>
          <w:spacing w:val="-4"/>
          <w:sz w:val="24"/>
        </w:rPr>
        <w:t> </w:t>
      </w:r>
      <w:r>
        <w:rPr>
          <w:sz w:val="24"/>
        </w:rPr>
        <w:t>активность</w:t>
      </w:r>
      <w:r>
        <w:rPr>
          <w:spacing w:val="-3"/>
          <w:sz w:val="24"/>
        </w:rPr>
        <w:t> </w:t>
      </w:r>
      <w:r>
        <w:rPr>
          <w:sz w:val="24"/>
        </w:rPr>
        <w:t>у</w:t>
      </w:r>
      <w:r>
        <w:rPr>
          <w:spacing w:val="-9"/>
          <w:sz w:val="24"/>
        </w:rPr>
        <w:t> </w:t>
      </w:r>
      <w:r>
        <w:rPr>
          <w:sz w:val="24"/>
        </w:rPr>
        <w:t>школьников,</w:t>
      </w:r>
      <w:r>
        <w:rPr>
          <w:spacing w:val="-7"/>
          <w:sz w:val="24"/>
        </w:rPr>
        <w:t> </w:t>
      </w:r>
      <w:r>
        <w:rPr>
          <w:sz w:val="24"/>
        </w:rPr>
        <w:t>деятельность</w:t>
      </w:r>
      <w:r>
        <w:rPr>
          <w:spacing w:val="-6"/>
          <w:sz w:val="24"/>
        </w:rPr>
        <w:t> </w:t>
      </w:r>
      <w:r>
        <w:rPr>
          <w:sz w:val="24"/>
        </w:rPr>
        <w:t>по</w:t>
      </w:r>
      <w:r>
        <w:rPr>
          <w:spacing w:val="-7"/>
          <w:sz w:val="24"/>
        </w:rPr>
        <w:t> </w:t>
      </w:r>
      <w:r>
        <w:rPr>
          <w:sz w:val="24"/>
        </w:rPr>
        <w:t>приобщению</w:t>
      </w:r>
      <w:r>
        <w:rPr>
          <w:spacing w:val="-6"/>
          <w:sz w:val="24"/>
        </w:rPr>
        <w:t> </w:t>
      </w:r>
      <w:r>
        <w:rPr>
          <w:sz w:val="24"/>
        </w:rPr>
        <w:t>детей</w:t>
      </w:r>
      <w:r>
        <w:rPr>
          <w:spacing w:val="-6"/>
          <w:sz w:val="24"/>
        </w:rPr>
        <w:t> </w:t>
      </w:r>
      <w:r>
        <w:rPr>
          <w:sz w:val="24"/>
        </w:rPr>
        <w:t>к чтению, используя электронные издания и Интернет- проекты.</w:t>
      </w:r>
    </w:p>
    <w:p>
      <w:pPr>
        <w:pStyle w:val="ListParagraph"/>
        <w:numPr>
          <w:ilvl w:val="0"/>
          <w:numId w:val="35"/>
        </w:numPr>
        <w:tabs>
          <w:tab w:pos="1709" w:val="left" w:leader="none"/>
        </w:tabs>
        <w:spacing w:line="240" w:lineRule="auto" w:before="0" w:after="0"/>
        <w:ind w:left="566" w:right="416" w:firstLine="780"/>
        <w:jc w:val="left"/>
        <w:rPr>
          <w:sz w:val="24"/>
        </w:rPr>
      </w:pPr>
      <w:r>
        <w:rPr>
          <w:sz w:val="24"/>
        </w:rPr>
        <w:t>Продолжить</w:t>
      </w:r>
      <w:r>
        <w:rPr>
          <w:spacing w:val="80"/>
          <w:w w:val="150"/>
          <w:sz w:val="24"/>
        </w:rPr>
        <w:t> </w:t>
      </w:r>
      <w:r>
        <w:rPr>
          <w:sz w:val="24"/>
        </w:rPr>
        <w:t>работу</w:t>
      </w:r>
      <w:r>
        <w:rPr>
          <w:spacing w:val="80"/>
          <w:w w:val="150"/>
          <w:sz w:val="24"/>
        </w:rPr>
        <w:t> </w:t>
      </w:r>
      <w:r>
        <w:rPr>
          <w:sz w:val="24"/>
        </w:rPr>
        <w:t>с</w:t>
      </w:r>
      <w:r>
        <w:rPr>
          <w:spacing w:val="80"/>
          <w:w w:val="150"/>
          <w:sz w:val="24"/>
        </w:rPr>
        <w:t> </w:t>
      </w:r>
      <w:r>
        <w:rPr>
          <w:sz w:val="24"/>
        </w:rPr>
        <w:t>обучающимися</w:t>
      </w:r>
      <w:r>
        <w:rPr>
          <w:spacing w:val="80"/>
          <w:w w:val="150"/>
          <w:sz w:val="24"/>
        </w:rPr>
        <w:t> </w:t>
      </w:r>
      <w:r>
        <w:rPr>
          <w:sz w:val="24"/>
        </w:rPr>
        <w:t>по</w:t>
      </w:r>
      <w:r>
        <w:rPr>
          <w:spacing w:val="80"/>
          <w:w w:val="150"/>
          <w:sz w:val="24"/>
        </w:rPr>
        <w:t> </w:t>
      </w:r>
      <w:r>
        <w:rPr>
          <w:sz w:val="24"/>
        </w:rPr>
        <w:t>формированию</w:t>
      </w:r>
      <w:r>
        <w:rPr>
          <w:spacing w:val="80"/>
          <w:w w:val="150"/>
          <w:sz w:val="24"/>
        </w:rPr>
        <w:t> </w:t>
      </w:r>
      <w:r>
        <w:rPr>
          <w:sz w:val="24"/>
        </w:rPr>
        <w:t>у</w:t>
      </w:r>
      <w:r>
        <w:rPr>
          <w:spacing w:val="80"/>
          <w:w w:val="150"/>
          <w:sz w:val="24"/>
        </w:rPr>
        <w:t> </w:t>
      </w:r>
      <w:r>
        <w:rPr>
          <w:sz w:val="24"/>
        </w:rPr>
        <w:t>них</w:t>
      </w:r>
      <w:r>
        <w:rPr>
          <w:spacing w:val="80"/>
          <w:w w:val="150"/>
          <w:sz w:val="24"/>
        </w:rPr>
        <w:t> </w:t>
      </w:r>
      <w:r>
        <w:rPr>
          <w:sz w:val="24"/>
        </w:rPr>
        <w:t>основ</w:t>
      </w:r>
      <w:r>
        <w:rPr>
          <w:spacing w:val="80"/>
          <w:w w:val="150"/>
          <w:sz w:val="24"/>
        </w:rPr>
        <w:t> </w:t>
      </w:r>
      <w:r>
        <w:rPr>
          <w:sz w:val="24"/>
        </w:rPr>
        <w:t>библиотечно-библиографической грамотности.</w:t>
      </w:r>
    </w:p>
    <w:p>
      <w:pPr>
        <w:pStyle w:val="ListParagraph"/>
        <w:numPr>
          <w:ilvl w:val="0"/>
          <w:numId w:val="35"/>
        </w:numPr>
        <w:tabs>
          <w:tab w:pos="1621" w:val="left" w:leader="none"/>
        </w:tabs>
        <w:spacing w:line="240" w:lineRule="auto" w:before="0" w:after="0"/>
        <w:ind w:left="566" w:right="416" w:firstLine="720"/>
        <w:jc w:val="left"/>
        <w:rPr>
          <w:sz w:val="24"/>
        </w:rPr>
      </w:pPr>
      <w:r>
        <w:rPr>
          <w:sz w:val="24"/>
        </w:rPr>
        <w:t>Пополнить</w:t>
      </w:r>
      <w:r>
        <w:rPr>
          <w:spacing w:val="80"/>
          <w:sz w:val="24"/>
        </w:rPr>
        <w:t> </w:t>
      </w:r>
      <w:r>
        <w:rPr>
          <w:sz w:val="24"/>
        </w:rPr>
        <w:t>по</w:t>
      </w:r>
      <w:r>
        <w:rPr>
          <w:spacing w:val="80"/>
          <w:sz w:val="24"/>
        </w:rPr>
        <w:t> </w:t>
      </w:r>
      <w:r>
        <w:rPr>
          <w:sz w:val="24"/>
        </w:rPr>
        <w:t>мере</w:t>
      </w:r>
      <w:r>
        <w:rPr>
          <w:spacing w:val="80"/>
          <w:sz w:val="24"/>
        </w:rPr>
        <w:t> </w:t>
      </w:r>
      <w:r>
        <w:rPr>
          <w:sz w:val="24"/>
        </w:rPr>
        <w:t>возможности</w:t>
      </w:r>
      <w:r>
        <w:rPr>
          <w:spacing w:val="80"/>
          <w:sz w:val="24"/>
        </w:rPr>
        <w:t> </w:t>
      </w:r>
      <w:r>
        <w:rPr>
          <w:sz w:val="24"/>
        </w:rPr>
        <w:t>фонд</w:t>
      </w:r>
      <w:r>
        <w:rPr>
          <w:spacing w:val="80"/>
          <w:sz w:val="24"/>
        </w:rPr>
        <w:t> </w:t>
      </w:r>
      <w:r>
        <w:rPr>
          <w:sz w:val="24"/>
        </w:rPr>
        <w:t>новой</w:t>
      </w:r>
      <w:r>
        <w:rPr>
          <w:spacing w:val="80"/>
          <w:sz w:val="24"/>
        </w:rPr>
        <w:t> </w:t>
      </w:r>
      <w:r>
        <w:rPr>
          <w:sz w:val="24"/>
        </w:rPr>
        <w:t>художественной</w:t>
      </w:r>
      <w:r>
        <w:rPr>
          <w:spacing w:val="80"/>
          <w:sz w:val="24"/>
        </w:rPr>
        <w:t> </w:t>
      </w:r>
      <w:r>
        <w:rPr>
          <w:sz w:val="24"/>
        </w:rPr>
        <w:t>и</w:t>
      </w:r>
      <w:r>
        <w:rPr>
          <w:spacing w:val="80"/>
          <w:sz w:val="24"/>
        </w:rPr>
        <w:t> </w:t>
      </w:r>
      <w:r>
        <w:rPr>
          <w:sz w:val="24"/>
        </w:rPr>
        <w:t>детской</w:t>
      </w:r>
      <w:r>
        <w:rPr>
          <w:spacing w:val="80"/>
          <w:sz w:val="24"/>
        </w:rPr>
        <w:t> </w:t>
      </w:r>
      <w:r>
        <w:rPr>
          <w:sz w:val="24"/>
        </w:rPr>
        <w:t>литературой, пополнять фонд медиатеки.</w:t>
      </w:r>
    </w:p>
    <w:p>
      <w:pPr>
        <w:pStyle w:val="ListParagraph"/>
        <w:numPr>
          <w:ilvl w:val="0"/>
          <w:numId w:val="35"/>
        </w:numPr>
        <w:tabs>
          <w:tab w:pos="1570" w:val="left" w:leader="none"/>
        </w:tabs>
        <w:spacing w:line="240" w:lineRule="auto" w:before="0" w:after="0"/>
        <w:ind w:left="566" w:right="413" w:firstLine="720"/>
        <w:jc w:val="left"/>
        <w:rPr>
          <w:sz w:val="24"/>
        </w:rPr>
      </w:pPr>
      <w:r>
        <w:rPr>
          <w:sz w:val="24"/>
        </w:rPr>
        <w:t>Продолжать</w:t>
      </w:r>
      <w:r>
        <w:rPr>
          <w:spacing w:val="40"/>
          <w:sz w:val="24"/>
        </w:rPr>
        <w:t> </w:t>
      </w:r>
      <w:r>
        <w:rPr>
          <w:sz w:val="24"/>
        </w:rPr>
        <w:t>работу</w:t>
      </w:r>
      <w:r>
        <w:rPr>
          <w:spacing w:val="37"/>
          <w:sz w:val="24"/>
        </w:rPr>
        <w:t> </w:t>
      </w:r>
      <w:r>
        <w:rPr>
          <w:sz w:val="24"/>
        </w:rPr>
        <w:t>по</w:t>
      </w:r>
      <w:r>
        <w:rPr>
          <w:spacing w:val="40"/>
          <w:sz w:val="24"/>
        </w:rPr>
        <w:t> </w:t>
      </w:r>
      <w:r>
        <w:rPr>
          <w:sz w:val="24"/>
        </w:rPr>
        <w:t>сохранности</w:t>
      </w:r>
      <w:r>
        <w:rPr>
          <w:spacing w:val="40"/>
          <w:sz w:val="24"/>
        </w:rPr>
        <w:t> </w:t>
      </w:r>
      <w:r>
        <w:rPr>
          <w:sz w:val="24"/>
        </w:rPr>
        <w:t>и</w:t>
      </w:r>
      <w:r>
        <w:rPr>
          <w:spacing w:val="40"/>
          <w:sz w:val="24"/>
        </w:rPr>
        <w:t> </w:t>
      </w:r>
      <w:r>
        <w:rPr>
          <w:sz w:val="24"/>
        </w:rPr>
        <w:t>формированию</w:t>
      </w:r>
      <w:r>
        <w:rPr>
          <w:spacing w:val="40"/>
          <w:sz w:val="24"/>
        </w:rPr>
        <w:t> </w:t>
      </w:r>
      <w:r>
        <w:rPr>
          <w:sz w:val="24"/>
        </w:rPr>
        <w:t>учебного</w:t>
      </w:r>
      <w:r>
        <w:rPr>
          <w:spacing w:val="40"/>
          <w:sz w:val="24"/>
        </w:rPr>
        <w:t> </w:t>
      </w:r>
      <w:r>
        <w:rPr>
          <w:sz w:val="24"/>
        </w:rPr>
        <w:t>фонда</w:t>
      </w:r>
      <w:r>
        <w:rPr>
          <w:spacing w:val="40"/>
          <w:sz w:val="24"/>
        </w:rPr>
        <w:t> </w:t>
      </w:r>
      <w:r>
        <w:rPr>
          <w:sz w:val="24"/>
        </w:rPr>
        <w:t>в</w:t>
      </w:r>
      <w:r>
        <w:rPr>
          <w:spacing w:val="40"/>
          <w:sz w:val="24"/>
        </w:rPr>
        <w:t> </w:t>
      </w:r>
      <w:r>
        <w:rPr>
          <w:sz w:val="24"/>
        </w:rPr>
        <w:t>связи</w:t>
      </w:r>
      <w:r>
        <w:rPr>
          <w:spacing w:val="40"/>
          <w:sz w:val="24"/>
        </w:rPr>
        <w:t> </w:t>
      </w:r>
      <w:r>
        <w:rPr>
          <w:sz w:val="24"/>
        </w:rPr>
        <w:t>с</w:t>
      </w:r>
      <w:r>
        <w:rPr>
          <w:spacing w:val="40"/>
          <w:sz w:val="24"/>
        </w:rPr>
        <w:t> </w:t>
      </w:r>
      <w:r>
        <w:rPr>
          <w:sz w:val="24"/>
        </w:rPr>
        <w:t>введением нового ФГОС.</w:t>
      </w:r>
    </w:p>
    <w:p>
      <w:pPr>
        <w:pStyle w:val="BodyText"/>
        <w:ind w:left="143"/>
        <w:jc w:val="center"/>
      </w:pPr>
      <w:r>
        <w:rPr>
          <w:spacing w:val="-2"/>
        </w:rPr>
        <w:t>11</w:t>
      </w:r>
      <w:r>
        <w:rPr>
          <w:spacing w:val="-1"/>
        </w:rPr>
        <w:t> </w:t>
      </w:r>
      <w:r>
        <w:rPr>
          <w:spacing w:val="-2"/>
        </w:rPr>
        <w:t>МАТЕРИАЛЬНО–ТЕХНИЧЕСКАЯ</w:t>
      </w:r>
      <w:r>
        <w:rPr/>
        <w:t> </w:t>
      </w:r>
      <w:r>
        <w:rPr>
          <w:spacing w:val="-4"/>
        </w:rPr>
        <w:t>БАЗА</w:t>
      </w:r>
    </w:p>
    <w:p>
      <w:pPr>
        <w:pStyle w:val="BodyText"/>
        <w:tabs>
          <w:tab w:pos="3575" w:val="left" w:leader="none"/>
          <w:tab w:pos="4677" w:val="left" w:leader="none"/>
          <w:tab w:pos="6139" w:val="left" w:leader="none"/>
          <w:tab w:pos="7583" w:val="left" w:leader="none"/>
          <w:tab w:pos="9028" w:val="left" w:leader="none"/>
          <w:tab w:pos="10070" w:val="left" w:leader="none"/>
        </w:tabs>
        <w:ind w:right="414" w:firstLine="720"/>
      </w:pPr>
      <w:r>
        <w:rPr/>
        <w:t>Материально-технические</w:t>
      </w:r>
      <w:r>
        <w:rPr>
          <w:spacing w:val="80"/>
        </w:rPr>
        <w:t> </w:t>
      </w:r>
      <w:r>
        <w:rPr/>
        <w:t>условия</w:t>
      </w:r>
      <w:r>
        <w:rPr>
          <w:spacing w:val="80"/>
        </w:rPr>
        <w:t> </w:t>
      </w:r>
      <w:r>
        <w:rPr/>
        <w:t>реализации</w:t>
      </w:r>
      <w:r>
        <w:rPr>
          <w:spacing w:val="80"/>
        </w:rPr>
        <w:t> </w:t>
      </w:r>
      <w:r>
        <w:rPr/>
        <w:t>программы</w:t>
      </w:r>
      <w:r>
        <w:rPr>
          <w:spacing w:val="80"/>
        </w:rPr>
        <w:t> </w:t>
      </w:r>
      <w:r>
        <w:rPr/>
        <w:t>начального</w:t>
      </w:r>
      <w:r>
        <w:rPr>
          <w:spacing w:val="80"/>
        </w:rPr>
        <w:t> </w:t>
      </w:r>
      <w:r>
        <w:rPr/>
        <w:t>общего</w:t>
      </w:r>
      <w:r>
        <w:rPr>
          <w:spacing w:val="80"/>
        </w:rPr>
        <w:t> </w:t>
      </w:r>
      <w:r>
        <w:rPr/>
        <w:t>образования </w:t>
      </w:r>
      <w:r>
        <w:rPr>
          <w:spacing w:val="-2"/>
        </w:rPr>
        <w:t>Материально-технические</w:t>
      </w:r>
      <w:r>
        <w:rPr/>
        <w:tab/>
      </w:r>
      <w:r>
        <w:rPr>
          <w:spacing w:val="-2"/>
        </w:rPr>
        <w:t>условия</w:t>
      </w:r>
      <w:r>
        <w:rPr/>
        <w:tab/>
      </w:r>
      <w:r>
        <w:rPr>
          <w:spacing w:val="-2"/>
        </w:rPr>
        <w:t>реализации</w:t>
      </w:r>
      <w:r>
        <w:rPr/>
        <w:tab/>
      </w:r>
      <w:r>
        <w:rPr>
          <w:spacing w:val="-2"/>
        </w:rPr>
        <w:t>программы</w:t>
      </w:r>
      <w:r>
        <w:rPr/>
        <w:tab/>
      </w:r>
      <w:r>
        <w:rPr>
          <w:spacing w:val="-2"/>
        </w:rPr>
        <w:t>начального</w:t>
      </w:r>
      <w:r>
        <w:rPr/>
        <w:tab/>
      </w:r>
      <w:r>
        <w:rPr>
          <w:spacing w:val="-2"/>
        </w:rPr>
        <w:t>общего</w:t>
      </w:r>
      <w:r>
        <w:rPr/>
        <w:tab/>
      </w:r>
      <w:r>
        <w:rPr>
          <w:spacing w:val="-2"/>
        </w:rPr>
        <w:t>образования</w:t>
      </w:r>
    </w:p>
    <w:p>
      <w:pPr>
        <w:pStyle w:val="BodyText"/>
        <w:spacing w:after="0"/>
        <w:sectPr>
          <w:pgSz w:w="11900" w:h="16840"/>
          <w:pgMar w:top="480" w:bottom="280" w:left="0" w:right="141"/>
        </w:sectPr>
      </w:pPr>
    </w:p>
    <w:p>
      <w:pPr>
        <w:pStyle w:val="BodyText"/>
        <w:spacing w:before="78"/>
      </w:pPr>
      <w:r>
        <w:rPr>
          <w:spacing w:val="-2"/>
        </w:rPr>
        <w:t>обеспечивают:</w:t>
      </w:r>
    </w:p>
    <w:p>
      <w:pPr>
        <w:pStyle w:val="ListParagraph"/>
        <w:numPr>
          <w:ilvl w:val="0"/>
          <w:numId w:val="36"/>
        </w:numPr>
        <w:tabs>
          <w:tab w:pos="1546" w:val="left" w:leader="none"/>
        </w:tabs>
        <w:spacing w:line="240" w:lineRule="auto" w:before="0" w:after="0"/>
        <w:ind w:left="566" w:right="419" w:firstLine="720"/>
        <w:jc w:val="left"/>
        <w:rPr>
          <w:sz w:val="24"/>
        </w:rPr>
      </w:pPr>
      <w:r>
        <w:rPr>
          <w:sz w:val="24"/>
        </w:rPr>
        <w:t>возможность</w:t>
      </w:r>
      <w:r>
        <w:rPr>
          <w:spacing w:val="-3"/>
          <w:sz w:val="24"/>
        </w:rPr>
        <w:t> </w:t>
      </w:r>
      <w:r>
        <w:rPr>
          <w:sz w:val="24"/>
        </w:rPr>
        <w:t>достижения</w:t>
      </w:r>
      <w:r>
        <w:rPr>
          <w:spacing w:val="-4"/>
          <w:sz w:val="24"/>
        </w:rPr>
        <w:t> </w:t>
      </w:r>
      <w:r>
        <w:rPr>
          <w:sz w:val="24"/>
        </w:rPr>
        <w:t>обучающимися</w:t>
      </w:r>
      <w:r>
        <w:rPr>
          <w:spacing w:val="-4"/>
          <w:sz w:val="24"/>
        </w:rPr>
        <w:t> </w:t>
      </w:r>
      <w:r>
        <w:rPr>
          <w:sz w:val="24"/>
        </w:rPr>
        <w:t>результатов</w:t>
      </w:r>
      <w:r>
        <w:rPr>
          <w:spacing w:val="-5"/>
          <w:sz w:val="24"/>
        </w:rPr>
        <w:t> </w:t>
      </w:r>
      <w:r>
        <w:rPr>
          <w:sz w:val="24"/>
        </w:rPr>
        <w:t>освоения</w:t>
      </w:r>
      <w:r>
        <w:rPr>
          <w:spacing w:val="-4"/>
          <w:sz w:val="24"/>
        </w:rPr>
        <w:t> </w:t>
      </w:r>
      <w:r>
        <w:rPr>
          <w:sz w:val="24"/>
        </w:rPr>
        <w:t>программы</w:t>
      </w:r>
      <w:r>
        <w:rPr>
          <w:spacing w:val="-4"/>
          <w:sz w:val="24"/>
        </w:rPr>
        <w:t> </w:t>
      </w:r>
      <w:r>
        <w:rPr>
          <w:sz w:val="24"/>
        </w:rPr>
        <w:t>начального</w:t>
      </w:r>
      <w:r>
        <w:rPr>
          <w:spacing w:val="-4"/>
          <w:sz w:val="24"/>
        </w:rPr>
        <w:t> </w:t>
      </w:r>
      <w:r>
        <w:rPr>
          <w:sz w:val="24"/>
        </w:rPr>
        <w:t>общего образования, требования к которым установлены ФГОС;</w:t>
      </w:r>
    </w:p>
    <w:p>
      <w:pPr>
        <w:pStyle w:val="ListParagraph"/>
        <w:numPr>
          <w:ilvl w:val="0"/>
          <w:numId w:val="36"/>
        </w:numPr>
        <w:tabs>
          <w:tab w:pos="1544" w:val="left" w:leader="none"/>
        </w:tabs>
        <w:spacing w:line="240" w:lineRule="auto" w:before="0" w:after="0"/>
        <w:ind w:left="1544" w:right="0" w:hanging="258"/>
        <w:jc w:val="left"/>
        <w:rPr>
          <w:sz w:val="24"/>
        </w:rPr>
      </w:pPr>
      <w:r>
        <w:rPr>
          <w:spacing w:val="-2"/>
          <w:sz w:val="24"/>
        </w:rPr>
        <w:t>соблюдение:</w:t>
      </w:r>
    </w:p>
    <w:p>
      <w:pPr>
        <w:pStyle w:val="ListParagraph"/>
        <w:numPr>
          <w:ilvl w:val="1"/>
          <w:numId w:val="36"/>
        </w:numPr>
        <w:tabs>
          <w:tab w:pos="1405" w:val="left" w:leader="none"/>
        </w:tabs>
        <w:spacing w:line="240" w:lineRule="auto" w:before="0" w:after="0"/>
        <w:ind w:left="1405" w:right="0" w:hanging="119"/>
        <w:jc w:val="left"/>
        <w:rPr>
          <w:sz w:val="24"/>
        </w:rPr>
      </w:pPr>
      <w:r>
        <w:rPr>
          <w:spacing w:val="-2"/>
          <w:sz w:val="24"/>
        </w:rPr>
        <w:t>Гигиенических</w:t>
      </w:r>
      <w:r>
        <w:rPr>
          <w:spacing w:val="9"/>
          <w:sz w:val="24"/>
        </w:rPr>
        <w:t> </w:t>
      </w:r>
      <w:r>
        <w:rPr>
          <w:spacing w:val="-2"/>
          <w:sz w:val="24"/>
        </w:rPr>
        <w:t>нормативов</w:t>
      </w:r>
      <w:r>
        <w:rPr>
          <w:spacing w:val="5"/>
          <w:sz w:val="24"/>
        </w:rPr>
        <w:t> </w:t>
      </w:r>
      <w:r>
        <w:rPr>
          <w:spacing w:val="-2"/>
          <w:sz w:val="24"/>
        </w:rPr>
        <w:t>и</w:t>
      </w:r>
      <w:r>
        <w:rPr>
          <w:spacing w:val="8"/>
          <w:sz w:val="24"/>
        </w:rPr>
        <w:t> </w:t>
      </w:r>
      <w:r>
        <w:rPr>
          <w:spacing w:val="-2"/>
          <w:sz w:val="24"/>
        </w:rPr>
        <w:t>Санитарно-эпидемиологических</w:t>
      </w:r>
      <w:r>
        <w:rPr>
          <w:spacing w:val="7"/>
          <w:sz w:val="24"/>
        </w:rPr>
        <w:t> </w:t>
      </w:r>
      <w:r>
        <w:rPr>
          <w:spacing w:val="-2"/>
          <w:sz w:val="24"/>
        </w:rPr>
        <w:t>требований;</w:t>
      </w:r>
    </w:p>
    <w:p>
      <w:pPr>
        <w:pStyle w:val="ListParagraph"/>
        <w:numPr>
          <w:ilvl w:val="1"/>
          <w:numId w:val="36"/>
        </w:numPr>
        <w:tabs>
          <w:tab w:pos="1414" w:val="left" w:leader="none"/>
        </w:tabs>
        <w:spacing w:line="240" w:lineRule="auto" w:before="0" w:after="0"/>
        <w:ind w:left="566" w:right="418" w:firstLine="720"/>
        <w:jc w:val="left"/>
        <w:rPr>
          <w:sz w:val="24"/>
        </w:rPr>
      </w:pPr>
      <w:r>
        <w:rPr>
          <w:sz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pPr>
        <w:pStyle w:val="ListParagraph"/>
        <w:numPr>
          <w:ilvl w:val="1"/>
          <w:numId w:val="36"/>
        </w:numPr>
        <w:tabs>
          <w:tab w:pos="1481" w:val="left" w:leader="none"/>
        </w:tabs>
        <w:spacing w:line="240" w:lineRule="auto" w:before="0" w:after="0"/>
        <w:ind w:left="566" w:right="419" w:firstLine="720"/>
        <w:jc w:val="left"/>
        <w:rPr>
          <w:sz w:val="24"/>
        </w:rPr>
      </w:pPr>
      <w:r>
        <w:rPr>
          <w:sz w:val="24"/>
        </w:rPr>
        <w:t>социально-бытовых</w:t>
      </w:r>
      <w:r>
        <w:rPr>
          <w:spacing w:val="40"/>
          <w:sz w:val="24"/>
        </w:rPr>
        <w:t> </w:t>
      </w:r>
      <w:r>
        <w:rPr>
          <w:sz w:val="24"/>
        </w:rPr>
        <w:t>условий</w:t>
      </w:r>
      <w:r>
        <w:rPr>
          <w:spacing w:val="40"/>
          <w:sz w:val="24"/>
        </w:rPr>
        <w:t> </w:t>
      </w:r>
      <w:r>
        <w:rPr>
          <w:sz w:val="24"/>
        </w:rPr>
        <w:t>для</w:t>
      </w:r>
      <w:r>
        <w:rPr>
          <w:spacing w:val="40"/>
          <w:sz w:val="24"/>
        </w:rPr>
        <w:t> </w:t>
      </w:r>
      <w:r>
        <w:rPr>
          <w:sz w:val="24"/>
        </w:rPr>
        <w:t>педагогических</w:t>
      </w:r>
      <w:r>
        <w:rPr>
          <w:spacing w:val="40"/>
          <w:sz w:val="24"/>
        </w:rPr>
        <w:t> </w:t>
      </w:r>
      <w:r>
        <w:rPr>
          <w:sz w:val="24"/>
        </w:rPr>
        <w:t>работников,</w:t>
      </w:r>
      <w:r>
        <w:rPr>
          <w:spacing w:val="40"/>
          <w:sz w:val="24"/>
        </w:rPr>
        <w:t> </w:t>
      </w:r>
      <w:r>
        <w:rPr>
          <w:sz w:val="24"/>
        </w:rPr>
        <w:t>в</w:t>
      </w:r>
      <w:r>
        <w:rPr>
          <w:spacing w:val="40"/>
          <w:sz w:val="24"/>
        </w:rPr>
        <w:t> </w:t>
      </w:r>
      <w:r>
        <w:rPr>
          <w:sz w:val="24"/>
        </w:rPr>
        <w:t>том</w:t>
      </w:r>
      <w:r>
        <w:rPr>
          <w:spacing w:val="40"/>
          <w:sz w:val="24"/>
        </w:rPr>
        <w:t> </w:t>
      </w:r>
      <w:r>
        <w:rPr>
          <w:sz w:val="24"/>
        </w:rPr>
        <w:t>числе</w:t>
      </w:r>
      <w:r>
        <w:rPr>
          <w:spacing w:val="40"/>
          <w:sz w:val="24"/>
        </w:rPr>
        <w:t> </w:t>
      </w:r>
      <w:r>
        <w:rPr>
          <w:sz w:val="24"/>
        </w:rPr>
        <w:t>оборудованных</w:t>
      </w:r>
      <w:r>
        <w:rPr>
          <w:spacing w:val="80"/>
          <w:sz w:val="24"/>
        </w:rPr>
        <w:t> </w:t>
      </w:r>
      <w:r>
        <w:rPr>
          <w:sz w:val="24"/>
        </w:rPr>
        <w:t>рабочих мест, помещений для отдыха и самоподготовки педагогических работников;</w:t>
      </w:r>
    </w:p>
    <w:p>
      <w:pPr>
        <w:pStyle w:val="ListParagraph"/>
        <w:numPr>
          <w:ilvl w:val="1"/>
          <w:numId w:val="36"/>
        </w:numPr>
        <w:tabs>
          <w:tab w:pos="1405" w:val="left" w:leader="none"/>
        </w:tabs>
        <w:spacing w:line="240" w:lineRule="auto" w:before="0" w:after="0"/>
        <w:ind w:left="1405" w:right="0" w:hanging="119"/>
        <w:jc w:val="left"/>
        <w:rPr>
          <w:sz w:val="24"/>
        </w:rPr>
      </w:pPr>
      <w:r>
        <w:rPr>
          <w:sz w:val="24"/>
        </w:rPr>
        <w:t>требований</w:t>
      </w:r>
      <w:r>
        <w:rPr>
          <w:spacing w:val="-10"/>
          <w:sz w:val="24"/>
        </w:rPr>
        <w:t> </w:t>
      </w:r>
      <w:r>
        <w:rPr>
          <w:sz w:val="24"/>
        </w:rPr>
        <w:t>пожарной</w:t>
      </w:r>
      <w:r>
        <w:rPr>
          <w:spacing w:val="-12"/>
          <w:sz w:val="24"/>
        </w:rPr>
        <w:t> </w:t>
      </w:r>
      <w:r>
        <w:rPr>
          <w:sz w:val="24"/>
        </w:rPr>
        <w:t>безопасности</w:t>
      </w:r>
      <w:r>
        <w:rPr>
          <w:spacing w:val="-10"/>
          <w:sz w:val="24"/>
        </w:rPr>
        <w:t> </w:t>
      </w:r>
      <w:r>
        <w:rPr>
          <w:sz w:val="24"/>
        </w:rPr>
        <w:t>и</w:t>
      </w:r>
      <w:r>
        <w:rPr>
          <w:spacing w:val="-9"/>
          <w:sz w:val="24"/>
        </w:rPr>
        <w:t> </w:t>
      </w:r>
      <w:r>
        <w:rPr>
          <w:spacing w:val="-2"/>
          <w:sz w:val="24"/>
        </w:rPr>
        <w:t>электробезопасности;</w:t>
      </w:r>
    </w:p>
    <w:p>
      <w:pPr>
        <w:pStyle w:val="ListParagraph"/>
        <w:numPr>
          <w:ilvl w:val="1"/>
          <w:numId w:val="36"/>
        </w:numPr>
        <w:tabs>
          <w:tab w:pos="1405" w:val="left" w:leader="none"/>
        </w:tabs>
        <w:spacing w:line="240" w:lineRule="auto" w:before="0" w:after="0"/>
        <w:ind w:left="1405" w:right="0" w:hanging="119"/>
        <w:jc w:val="left"/>
        <w:rPr>
          <w:sz w:val="24"/>
        </w:rPr>
      </w:pPr>
      <w:r>
        <w:rPr>
          <w:sz w:val="24"/>
        </w:rPr>
        <w:t>требований</w:t>
      </w:r>
      <w:r>
        <w:rPr>
          <w:spacing w:val="-10"/>
          <w:sz w:val="24"/>
        </w:rPr>
        <w:t> </w:t>
      </w:r>
      <w:r>
        <w:rPr>
          <w:sz w:val="24"/>
        </w:rPr>
        <w:t>охраны</w:t>
      </w:r>
      <w:r>
        <w:rPr>
          <w:spacing w:val="-12"/>
          <w:sz w:val="24"/>
        </w:rPr>
        <w:t> </w:t>
      </w:r>
      <w:r>
        <w:rPr>
          <w:spacing w:val="-2"/>
          <w:sz w:val="24"/>
        </w:rPr>
        <w:t>труда;</w:t>
      </w:r>
    </w:p>
    <w:p>
      <w:pPr>
        <w:pStyle w:val="ListParagraph"/>
        <w:numPr>
          <w:ilvl w:val="1"/>
          <w:numId w:val="36"/>
        </w:numPr>
        <w:tabs>
          <w:tab w:pos="1450" w:val="left" w:leader="none"/>
        </w:tabs>
        <w:spacing w:line="240" w:lineRule="auto" w:before="0" w:after="0"/>
        <w:ind w:left="566" w:right="416" w:firstLine="720"/>
        <w:jc w:val="left"/>
        <w:rPr>
          <w:sz w:val="24"/>
        </w:rPr>
      </w:pPr>
      <w:r>
        <w:rPr>
          <w:sz w:val="24"/>
        </w:rPr>
        <w:t>сроков</w:t>
      </w:r>
      <w:r>
        <w:rPr>
          <w:spacing w:val="40"/>
          <w:sz w:val="24"/>
        </w:rPr>
        <w:t> </w:t>
      </w:r>
      <w:r>
        <w:rPr>
          <w:sz w:val="24"/>
        </w:rPr>
        <w:t>и</w:t>
      </w:r>
      <w:r>
        <w:rPr>
          <w:spacing w:val="40"/>
          <w:sz w:val="24"/>
        </w:rPr>
        <w:t> </w:t>
      </w:r>
      <w:r>
        <w:rPr>
          <w:sz w:val="24"/>
        </w:rPr>
        <w:t>объемов</w:t>
      </w:r>
      <w:r>
        <w:rPr>
          <w:spacing w:val="40"/>
          <w:sz w:val="24"/>
        </w:rPr>
        <w:t> </w:t>
      </w:r>
      <w:r>
        <w:rPr>
          <w:sz w:val="24"/>
        </w:rPr>
        <w:t>текущего</w:t>
      </w:r>
      <w:r>
        <w:rPr>
          <w:spacing w:val="40"/>
          <w:sz w:val="24"/>
        </w:rPr>
        <w:t> </w:t>
      </w:r>
      <w:r>
        <w:rPr>
          <w:sz w:val="24"/>
        </w:rPr>
        <w:t>и</w:t>
      </w:r>
      <w:r>
        <w:rPr>
          <w:spacing w:val="40"/>
          <w:sz w:val="24"/>
        </w:rPr>
        <w:t> </w:t>
      </w:r>
      <w:r>
        <w:rPr>
          <w:sz w:val="24"/>
        </w:rPr>
        <w:t>капитального</w:t>
      </w:r>
      <w:r>
        <w:rPr>
          <w:spacing w:val="40"/>
          <w:sz w:val="24"/>
        </w:rPr>
        <w:t> </w:t>
      </w:r>
      <w:r>
        <w:rPr>
          <w:sz w:val="24"/>
        </w:rPr>
        <w:t>ремонта</w:t>
      </w:r>
      <w:r>
        <w:rPr>
          <w:spacing w:val="40"/>
          <w:sz w:val="24"/>
        </w:rPr>
        <w:t> </w:t>
      </w:r>
      <w:r>
        <w:rPr>
          <w:sz w:val="24"/>
        </w:rPr>
        <w:t>зданий</w:t>
      </w:r>
      <w:r>
        <w:rPr>
          <w:spacing w:val="40"/>
          <w:sz w:val="24"/>
        </w:rPr>
        <w:t> </w:t>
      </w:r>
      <w:r>
        <w:rPr>
          <w:sz w:val="24"/>
        </w:rPr>
        <w:t>и</w:t>
      </w:r>
      <w:r>
        <w:rPr>
          <w:spacing w:val="40"/>
          <w:sz w:val="24"/>
        </w:rPr>
        <w:t> </w:t>
      </w:r>
      <w:r>
        <w:rPr>
          <w:sz w:val="24"/>
        </w:rPr>
        <w:t>сооружений,</w:t>
      </w:r>
      <w:r>
        <w:rPr>
          <w:spacing w:val="40"/>
          <w:sz w:val="24"/>
        </w:rPr>
        <w:t> </w:t>
      </w:r>
      <w:r>
        <w:rPr>
          <w:sz w:val="24"/>
        </w:rPr>
        <w:t>благоустройства </w:t>
      </w:r>
      <w:r>
        <w:rPr>
          <w:spacing w:val="-2"/>
          <w:sz w:val="24"/>
        </w:rPr>
        <w:t>территории.</w:t>
      </w:r>
    </w:p>
    <w:p>
      <w:pPr>
        <w:pStyle w:val="BodyText"/>
        <w:ind w:right="417" w:firstLine="720"/>
        <w:jc w:val="both"/>
      </w:pPr>
      <w:r>
        <w:rPr/>
        <w:t>Кабинеты оснащены комплектами наглядных пособий, учебных макетов, специального оборудования,</w:t>
      </w:r>
      <w:r>
        <w:rPr>
          <w:spacing w:val="-7"/>
        </w:rPr>
        <w:t> </w:t>
      </w:r>
      <w:r>
        <w:rPr/>
        <w:t>обеспечивающих</w:t>
      </w:r>
      <w:r>
        <w:rPr>
          <w:spacing w:val="-5"/>
        </w:rPr>
        <w:t> </w:t>
      </w:r>
      <w:r>
        <w:rPr/>
        <w:t>развитие</w:t>
      </w:r>
      <w:r>
        <w:rPr>
          <w:spacing w:val="-8"/>
        </w:rPr>
        <w:t> </w:t>
      </w:r>
      <w:r>
        <w:rPr/>
        <w:t>компетенций</w:t>
      </w:r>
      <w:r>
        <w:rPr>
          <w:spacing w:val="-6"/>
        </w:rPr>
        <w:t> </w:t>
      </w:r>
      <w:r>
        <w:rPr/>
        <w:t>в</w:t>
      </w:r>
      <w:r>
        <w:rPr>
          <w:spacing w:val="-7"/>
        </w:rPr>
        <w:t> </w:t>
      </w:r>
      <w:r>
        <w:rPr/>
        <w:t>соответствии</w:t>
      </w:r>
      <w:r>
        <w:rPr>
          <w:spacing w:val="-6"/>
        </w:rPr>
        <w:t> </w:t>
      </w:r>
      <w:r>
        <w:rPr/>
        <w:t>с</w:t>
      </w:r>
      <w:r>
        <w:rPr>
          <w:spacing w:val="-8"/>
        </w:rPr>
        <w:t> </w:t>
      </w:r>
      <w:r>
        <w:rPr/>
        <w:t>программой</w:t>
      </w:r>
      <w:r>
        <w:rPr>
          <w:spacing w:val="-6"/>
        </w:rPr>
        <w:t> </w:t>
      </w:r>
      <w:r>
        <w:rPr/>
        <w:t>начального</w:t>
      </w:r>
      <w:r>
        <w:rPr>
          <w:spacing w:val="-7"/>
        </w:rPr>
        <w:t> </w:t>
      </w:r>
      <w:r>
        <w:rPr/>
        <w:t>общего </w:t>
      </w:r>
      <w:r>
        <w:rPr>
          <w:spacing w:val="-2"/>
        </w:rPr>
        <w:t>образования.</w:t>
      </w:r>
    </w:p>
    <w:p>
      <w:pPr>
        <w:pStyle w:val="BodyText"/>
        <w:ind w:right="419" w:firstLine="720"/>
        <w:jc w:val="both"/>
      </w:pPr>
      <w:r>
        <w:rPr/>
        <w:t>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w:t>
      </w:r>
    </w:p>
    <w:p>
      <w:pPr>
        <w:pStyle w:val="BodyText"/>
        <w:ind w:right="415" w:firstLine="720"/>
        <w:jc w:val="both"/>
      </w:pPr>
      <w:r>
        <w:rPr/>
        <w:t>Материально-техническая база МБОУ «Гимназия №1»</w:t>
      </w:r>
      <w:r>
        <w:rPr>
          <w:spacing w:val="-1"/>
        </w:rPr>
        <w:t> </w:t>
      </w:r>
      <w:r>
        <w:rPr/>
        <w:t>имени Мусы Джалиля НМРРТ приведена в</w:t>
      </w:r>
      <w:r>
        <w:rPr>
          <w:spacing w:val="-2"/>
        </w:rPr>
        <w:t> </w:t>
      </w:r>
      <w:r>
        <w:rPr/>
        <w:t>соответствие с</w:t>
      </w:r>
      <w:r>
        <w:rPr>
          <w:spacing w:val="-2"/>
        </w:rPr>
        <w:t> </w:t>
      </w:r>
      <w:r>
        <w:rPr/>
        <w:t>задачами по</w:t>
      </w:r>
      <w:r>
        <w:rPr>
          <w:spacing w:val="-1"/>
        </w:rPr>
        <w:t> </w:t>
      </w:r>
      <w:r>
        <w:rPr/>
        <w:t>обеспечению реализации ООПНОО,</w:t>
      </w:r>
      <w:r>
        <w:rPr>
          <w:spacing w:val="-1"/>
        </w:rPr>
        <w:t> </w:t>
      </w:r>
      <w:r>
        <w:rPr/>
        <w:t>необходимого учебно-</w:t>
      </w:r>
      <w:r>
        <w:rPr>
          <w:spacing w:val="-2"/>
        </w:rPr>
        <w:t> </w:t>
      </w:r>
      <w:r>
        <w:rPr/>
        <w:t>материального оснащения образовательного процесса и созданию соответствующей образовательной и социальной среды. Для этого МБОУ «Гимназия№1» имени Мусы Джалиля НМР РТ разрабатывает и закрепляет локальным актом перечни оснащения и оборудования. Критериальными источниками оценки учебно-материального обеспечения образовательного процесса являются требования Стандарта.</w:t>
      </w:r>
    </w:p>
    <w:p>
      <w:pPr>
        <w:pStyle w:val="ListParagraph"/>
        <w:numPr>
          <w:ilvl w:val="0"/>
          <w:numId w:val="37"/>
        </w:numPr>
        <w:tabs>
          <w:tab w:pos="1424" w:val="left" w:leader="none"/>
        </w:tabs>
        <w:spacing w:line="240" w:lineRule="auto" w:before="1" w:after="0"/>
        <w:ind w:left="1424" w:right="0" w:hanging="138"/>
        <w:jc w:val="both"/>
        <w:rPr>
          <w:sz w:val="24"/>
        </w:rPr>
      </w:pPr>
      <w:r>
        <w:rPr>
          <w:sz w:val="24"/>
        </w:rPr>
        <w:t>перечни</w:t>
      </w:r>
      <w:r>
        <w:rPr>
          <w:spacing w:val="-13"/>
          <w:sz w:val="24"/>
        </w:rPr>
        <w:t> </w:t>
      </w:r>
      <w:r>
        <w:rPr>
          <w:sz w:val="24"/>
        </w:rPr>
        <w:t>рекомендуемой</w:t>
      </w:r>
      <w:r>
        <w:rPr>
          <w:spacing w:val="-10"/>
          <w:sz w:val="24"/>
        </w:rPr>
        <w:t> </w:t>
      </w:r>
      <w:r>
        <w:rPr>
          <w:sz w:val="24"/>
        </w:rPr>
        <w:t>учебной</w:t>
      </w:r>
      <w:r>
        <w:rPr>
          <w:spacing w:val="-12"/>
          <w:sz w:val="24"/>
        </w:rPr>
        <w:t> </w:t>
      </w:r>
      <w:r>
        <w:rPr>
          <w:sz w:val="24"/>
        </w:rPr>
        <w:t>литературы</w:t>
      </w:r>
      <w:r>
        <w:rPr>
          <w:spacing w:val="-12"/>
          <w:sz w:val="24"/>
        </w:rPr>
        <w:t> </w:t>
      </w:r>
      <w:r>
        <w:rPr>
          <w:sz w:val="24"/>
        </w:rPr>
        <w:t>и</w:t>
      </w:r>
      <w:r>
        <w:rPr>
          <w:spacing w:val="-12"/>
          <w:sz w:val="24"/>
        </w:rPr>
        <w:t> </w:t>
      </w:r>
      <w:r>
        <w:rPr>
          <w:sz w:val="24"/>
        </w:rPr>
        <w:t>цифровых</w:t>
      </w:r>
      <w:r>
        <w:rPr>
          <w:spacing w:val="-11"/>
          <w:sz w:val="24"/>
        </w:rPr>
        <w:t> </w:t>
      </w:r>
      <w:r>
        <w:rPr>
          <w:sz w:val="24"/>
        </w:rPr>
        <w:t>образовательных</w:t>
      </w:r>
      <w:r>
        <w:rPr>
          <w:spacing w:val="-12"/>
          <w:sz w:val="24"/>
        </w:rPr>
        <w:t> </w:t>
      </w:r>
      <w:r>
        <w:rPr>
          <w:spacing w:val="-2"/>
          <w:sz w:val="24"/>
        </w:rPr>
        <w:t>ресурсов;</w:t>
      </w:r>
    </w:p>
    <w:p>
      <w:pPr>
        <w:pStyle w:val="ListParagraph"/>
        <w:numPr>
          <w:ilvl w:val="0"/>
          <w:numId w:val="37"/>
        </w:numPr>
        <w:tabs>
          <w:tab w:pos="1424" w:val="left" w:leader="none"/>
        </w:tabs>
        <w:spacing w:line="240" w:lineRule="auto" w:before="0" w:after="0"/>
        <w:ind w:left="566" w:right="417" w:firstLine="720"/>
        <w:jc w:val="both"/>
        <w:rPr>
          <w:sz w:val="24"/>
        </w:rPr>
      </w:pPr>
      <w:r>
        <w:rPr>
          <w:sz w:val="24"/>
        </w:rPr>
        <w:t>В</w:t>
      </w:r>
      <w:r>
        <w:rPr>
          <w:spacing w:val="-3"/>
          <w:sz w:val="24"/>
        </w:rPr>
        <w:t> </w:t>
      </w:r>
      <w:r>
        <w:rPr>
          <w:sz w:val="24"/>
        </w:rPr>
        <w:t>соответствии</w:t>
      </w:r>
      <w:r>
        <w:rPr>
          <w:spacing w:val="-2"/>
          <w:sz w:val="24"/>
        </w:rPr>
        <w:t> </w:t>
      </w:r>
      <w:r>
        <w:rPr>
          <w:sz w:val="24"/>
        </w:rPr>
        <w:t>с</w:t>
      </w:r>
      <w:r>
        <w:rPr>
          <w:spacing w:val="-4"/>
          <w:sz w:val="24"/>
        </w:rPr>
        <w:t> </w:t>
      </w:r>
      <w:r>
        <w:rPr>
          <w:sz w:val="24"/>
        </w:rPr>
        <w:t>требованиями</w:t>
      </w:r>
      <w:r>
        <w:rPr>
          <w:spacing w:val="-2"/>
          <w:sz w:val="24"/>
        </w:rPr>
        <w:t> </w:t>
      </w:r>
      <w:r>
        <w:rPr>
          <w:sz w:val="24"/>
        </w:rPr>
        <w:t>ФГОС</w:t>
      </w:r>
      <w:r>
        <w:rPr>
          <w:spacing w:val="-3"/>
          <w:sz w:val="24"/>
        </w:rPr>
        <w:t> </w:t>
      </w:r>
      <w:r>
        <w:rPr>
          <w:sz w:val="24"/>
        </w:rPr>
        <w:t>в</w:t>
      </w:r>
      <w:r>
        <w:rPr>
          <w:spacing w:val="-4"/>
          <w:sz w:val="24"/>
        </w:rPr>
        <w:t> </w:t>
      </w:r>
      <w:r>
        <w:rPr>
          <w:sz w:val="24"/>
        </w:rPr>
        <w:t>МБОУ «Гимназия</w:t>
      </w:r>
      <w:r>
        <w:rPr>
          <w:spacing w:val="-3"/>
          <w:sz w:val="24"/>
        </w:rPr>
        <w:t> </w:t>
      </w:r>
      <w:r>
        <w:rPr>
          <w:sz w:val="24"/>
        </w:rPr>
        <w:t>№1»</w:t>
      </w:r>
      <w:r>
        <w:rPr>
          <w:spacing w:val="-11"/>
          <w:sz w:val="24"/>
        </w:rPr>
        <w:t> </w:t>
      </w:r>
      <w:r>
        <w:rPr>
          <w:sz w:val="24"/>
        </w:rPr>
        <w:t>имени</w:t>
      </w:r>
      <w:r>
        <w:rPr>
          <w:spacing w:val="-2"/>
          <w:sz w:val="24"/>
        </w:rPr>
        <w:t> </w:t>
      </w:r>
      <w:r>
        <w:rPr>
          <w:sz w:val="24"/>
        </w:rPr>
        <w:t>Мусы</w:t>
      </w:r>
      <w:r>
        <w:rPr>
          <w:spacing w:val="-4"/>
          <w:sz w:val="24"/>
        </w:rPr>
        <w:t> </w:t>
      </w:r>
      <w:r>
        <w:rPr>
          <w:sz w:val="24"/>
        </w:rPr>
        <w:t>Джалиля</w:t>
      </w:r>
      <w:r>
        <w:rPr>
          <w:spacing w:val="-3"/>
          <w:sz w:val="24"/>
        </w:rPr>
        <w:t> </w:t>
      </w:r>
      <w:r>
        <w:rPr>
          <w:sz w:val="24"/>
        </w:rPr>
        <w:t>НМР</w:t>
      </w:r>
      <w:r>
        <w:rPr>
          <w:spacing w:val="-2"/>
          <w:sz w:val="24"/>
        </w:rPr>
        <w:t> </w:t>
      </w:r>
      <w:r>
        <w:rPr>
          <w:sz w:val="24"/>
        </w:rPr>
        <w:t>РТ, реализующем ООП НОО, оборудованы:</w:t>
      </w:r>
    </w:p>
    <w:p>
      <w:pPr>
        <w:pStyle w:val="BodyText"/>
        <w:ind w:right="413" w:firstLine="720"/>
        <w:jc w:val="both"/>
      </w:pPr>
      <w:r>
        <w:rPr/>
        <w:t>Для нормативного функционирования и развития гимназии имеется достаточно хорошая материально – техническая база. Гимназия функционирует в 4-хэтажномзданиипостройки 1968 года общей площадью 10806,8 кв.м. В учреждении имеются 27учебныхкабинета, из них 8 кабинетов начальных классов, 2 кабинетов математики, 1–химии, 1–физики, 1 – информатики, 1 – биологии и географии, 1 – истории, 3 – русского языка и литературы, 3 – татарского языка, 3 кабинета английского языка, 1 кабинет технологии,1– домоводства и кулинарии, 1 – ОБЖ, слесарная и столярная мастерские. Оснащенность кабинетов составляет 100%.</w:t>
      </w:r>
    </w:p>
    <w:p>
      <w:pPr>
        <w:pStyle w:val="BodyText"/>
        <w:ind w:right="416" w:firstLine="720"/>
        <w:jc w:val="both"/>
      </w:pPr>
      <w:r>
        <w:rPr/>
        <w:t>В гимназии работают кабинеты психолога, медицинский и процедурный кабинеты, столовая на 150 посадочных мест, актовый зал на 150 посадочных мест, хореографический кабинет.</w:t>
      </w:r>
    </w:p>
    <w:p>
      <w:pPr>
        <w:pStyle w:val="BodyText"/>
        <w:ind w:right="414" w:firstLine="720"/>
        <w:jc w:val="both"/>
      </w:pPr>
      <w:r>
        <w:rPr/>
        <w:t>Гимназия имеет доступ в Интернет, видео и компьютерные записи уроков, внеклассных мероприятий. Наряду с печатными учебниками, учителям доступны электронные учебники, ЦОР, нормативные документы, концепции, программы, планы работы гимназии, различные диагностические материалы, творческие задания для учащихся, образцы работ.</w:t>
      </w:r>
    </w:p>
    <w:p>
      <w:pPr>
        <w:pStyle w:val="BodyText"/>
        <w:ind w:right="414" w:firstLine="720"/>
        <w:jc w:val="both"/>
      </w:pPr>
      <w:r>
        <w:rPr/>
        <w:t>Информатизация образовательного процесса способствует повышению эффективности урока, активизации познавательной деятельности учащихся.</w:t>
      </w:r>
    </w:p>
    <w:p>
      <w:pPr>
        <w:pStyle w:val="BodyText"/>
        <w:ind w:right="414" w:firstLine="720"/>
        <w:jc w:val="both"/>
      </w:pPr>
      <w:r>
        <w:rPr/>
        <w:t>Работа по развитию и укреплению материально- технического и информационного оснащения образовательного</w:t>
      </w:r>
      <w:r>
        <w:rPr>
          <w:spacing w:val="-15"/>
        </w:rPr>
        <w:t> </w:t>
      </w:r>
      <w:r>
        <w:rPr/>
        <w:t>процесса</w:t>
      </w:r>
      <w:r>
        <w:rPr>
          <w:spacing w:val="-15"/>
        </w:rPr>
        <w:t> </w:t>
      </w:r>
      <w:r>
        <w:rPr/>
        <w:t>приобретает</w:t>
      </w:r>
      <w:r>
        <w:rPr>
          <w:spacing w:val="-15"/>
        </w:rPr>
        <w:t> </w:t>
      </w:r>
      <w:r>
        <w:rPr/>
        <w:t>особое</w:t>
      </w:r>
      <w:r>
        <w:rPr>
          <w:spacing w:val="-15"/>
        </w:rPr>
        <w:t> </w:t>
      </w:r>
      <w:r>
        <w:rPr/>
        <w:t>значение</w:t>
      </w:r>
      <w:r>
        <w:rPr>
          <w:spacing w:val="-15"/>
        </w:rPr>
        <w:t> </w:t>
      </w:r>
      <w:r>
        <w:rPr/>
        <w:t>в</w:t>
      </w:r>
      <w:r>
        <w:rPr>
          <w:spacing w:val="-15"/>
        </w:rPr>
        <w:t> </w:t>
      </w:r>
      <w:r>
        <w:rPr/>
        <w:t>процессе</w:t>
      </w:r>
      <w:r>
        <w:rPr>
          <w:spacing w:val="-15"/>
        </w:rPr>
        <w:t> </w:t>
      </w:r>
      <w:r>
        <w:rPr/>
        <w:t>реализации</w:t>
      </w:r>
      <w:r>
        <w:rPr>
          <w:spacing w:val="-15"/>
        </w:rPr>
        <w:t> </w:t>
      </w:r>
      <w:r>
        <w:rPr/>
        <w:t>новых</w:t>
      </w:r>
      <w:r>
        <w:rPr>
          <w:spacing w:val="-15"/>
        </w:rPr>
        <w:t> </w:t>
      </w:r>
      <w:r>
        <w:rPr/>
        <w:t>требований</w:t>
      </w:r>
      <w:r>
        <w:rPr>
          <w:spacing w:val="-15"/>
        </w:rPr>
        <w:t> </w:t>
      </w:r>
      <w:r>
        <w:rPr/>
        <w:t>ФГОС начального образования, является приоритетной для администрации и учителей начальной школы.</w:t>
      </w:r>
    </w:p>
    <w:p>
      <w:pPr>
        <w:pStyle w:val="BodyText"/>
        <w:ind w:left="1286"/>
        <w:jc w:val="both"/>
      </w:pPr>
      <w:r>
        <w:rPr/>
        <w:t>В</w:t>
      </w:r>
      <w:r>
        <w:rPr>
          <w:spacing w:val="-4"/>
        </w:rPr>
        <w:t> </w:t>
      </w:r>
      <w:r>
        <w:rPr>
          <w:spacing w:val="-2"/>
        </w:rPr>
        <w:t>гимназии:</w:t>
      </w:r>
    </w:p>
    <w:p>
      <w:pPr>
        <w:pStyle w:val="ListParagraph"/>
        <w:numPr>
          <w:ilvl w:val="0"/>
          <w:numId w:val="38"/>
        </w:numPr>
        <w:tabs>
          <w:tab w:pos="1429" w:val="left" w:leader="none"/>
        </w:tabs>
        <w:spacing w:line="240" w:lineRule="auto" w:before="0" w:after="0"/>
        <w:ind w:left="1429" w:right="0" w:hanging="143"/>
        <w:jc w:val="left"/>
        <w:rPr>
          <w:sz w:val="24"/>
        </w:rPr>
      </w:pPr>
      <w:r>
        <w:rPr>
          <w:sz w:val="24"/>
        </w:rPr>
        <w:t>10</w:t>
      </w:r>
      <w:r>
        <w:rPr>
          <w:spacing w:val="-12"/>
          <w:sz w:val="24"/>
        </w:rPr>
        <w:t> </w:t>
      </w:r>
      <w:r>
        <w:rPr>
          <w:sz w:val="24"/>
        </w:rPr>
        <w:t>мультимедийных</w:t>
      </w:r>
      <w:r>
        <w:rPr>
          <w:spacing w:val="-11"/>
          <w:sz w:val="24"/>
        </w:rPr>
        <w:t> </w:t>
      </w:r>
      <w:r>
        <w:rPr>
          <w:spacing w:val="-2"/>
          <w:sz w:val="24"/>
        </w:rPr>
        <w:t>проекторов;</w:t>
      </w:r>
    </w:p>
    <w:p>
      <w:pPr>
        <w:pStyle w:val="ListParagraph"/>
        <w:numPr>
          <w:ilvl w:val="0"/>
          <w:numId w:val="38"/>
        </w:numPr>
        <w:tabs>
          <w:tab w:pos="1429" w:val="left" w:leader="none"/>
        </w:tabs>
        <w:spacing w:line="240" w:lineRule="auto" w:before="0" w:after="0"/>
        <w:ind w:left="1429" w:right="0" w:hanging="143"/>
        <w:jc w:val="left"/>
        <w:rPr>
          <w:sz w:val="24"/>
        </w:rPr>
      </w:pPr>
      <w:r>
        <w:rPr>
          <w:sz w:val="24"/>
        </w:rPr>
        <w:t>9</w:t>
      </w:r>
      <w:r>
        <w:rPr>
          <w:spacing w:val="-10"/>
          <w:sz w:val="24"/>
        </w:rPr>
        <w:t> </w:t>
      </w:r>
      <w:r>
        <w:rPr>
          <w:sz w:val="24"/>
        </w:rPr>
        <w:t>интерактивных</w:t>
      </w:r>
      <w:r>
        <w:rPr>
          <w:spacing w:val="-8"/>
          <w:sz w:val="24"/>
        </w:rPr>
        <w:t> </w:t>
      </w:r>
      <w:r>
        <w:rPr>
          <w:spacing w:val="-2"/>
          <w:sz w:val="24"/>
        </w:rPr>
        <w:t>досок;</w:t>
      </w:r>
    </w:p>
    <w:p>
      <w:pPr>
        <w:pStyle w:val="ListParagraph"/>
        <w:numPr>
          <w:ilvl w:val="0"/>
          <w:numId w:val="38"/>
        </w:numPr>
        <w:tabs>
          <w:tab w:pos="1429" w:val="left" w:leader="none"/>
        </w:tabs>
        <w:spacing w:line="240" w:lineRule="auto" w:before="0" w:after="0"/>
        <w:ind w:left="1429" w:right="0" w:hanging="143"/>
        <w:jc w:val="left"/>
        <w:rPr>
          <w:sz w:val="24"/>
        </w:rPr>
      </w:pPr>
      <w:r>
        <w:rPr>
          <w:sz w:val="24"/>
        </w:rPr>
        <w:t>Количество</w:t>
      </w:r>
      <w:r>
        <w:rPr>
          <w:spacing w:val="-8"/>
          <w:sz w:val="24"/>
        </w:rPr>
        <w:t> </w:t>
      </w:r>
      <w:r>
        <w:rPr>
          <w:sz w:val="24"/>
        </w:rPr>
        <w:t>ПК</w:t>
      </w:r>
      <w:r>
        <w:rPr>
          <w:spacing w:val="-7"/>
          <w:sz w:val="24"/>
        </w:rPr>
        <w:t> </w:t>
      </w:r>
      <w:r>
        <w:rPr>
          <w:sz w:val="24"/>
        </w:rPr>
        <w:t>–</w:t>
      </w:r>
      <w:r>
        <w:rPr>
          <w:spacing w:val="-7"/>
          <w:sz w:val="24"/>
        </w:rPr>
        <w:t> </w:t>
      </w:r>
      <w:r>
        <w:rPr>
          <w:sz w:val="24"/>
        </w:rPr>
        <w:t>17,</w:t>
      </w:r>
      <w:r>
        <w:rPr>
          <w:spacing w:val="-7"/>
          <w:sz w:val="24"/>
        </w:rPr>
        <w:t> </w:t>
      </w:r>
      <w:r>
        <w:rPr>
          <w:sz w:val="24"/>
        </w:rPr>
        <w:t>из</w:t>
      </w:r>
      <w:r>
        <w:rPr>
          <w:spacing w:val="-6"/>
          <w:sz w:val="24"/>
        </w:rPr>
        <w:t> </w:t>
      </w:r>
      <w:r>
        <w:rPr>
          <w:sz w:val="24"/>
        </w:rPr>
        <w:t>них</w:t>
      </w:r>
      <w:r>
        <w:rPr>
          <w:spacing w:val="-5"/>
          <w:sz w:val="24"/>
        </w:rPr>
        <w:t> </w:t>
      </w:r>
      <w:r>
        <w:rPr>
          <w:sz w:val="24"/>
        </w:rPr>
        <w:t>используются</w:t>
      </w:r>
      <w:r>
        <w:rPr>
          <w:spacing w:val="-7"/>
          <w:sz w:val="24"/>
        </w:rPr>
        <w:t> </w:t>
      </w:r>
      <w:r>
        <w:rPr>
          <w:sz w:val="24"/>
        </w:rPr>
        <w:t>в</w:t>
      </w:r>
      <w:r>
        <w:rPr>
          <w:spacing w:val="-6"/>
          <w:sz w:val="24"/>
        </w:rPr>
        <w:t> </w:t>
      </w:r>
      <w:r>
        <w:rPr>
          <w:sz w:val="24"/>
        </w:rPr>
        <w:t>управлении</w:t>
      </w:r>
      <w:r>
        <w:rPr>
          <w:spacing w:val="-7"/>
          <w:sz w:val="24"/>
        </w:rPr>
        <w:t> </w:t>
      </w:r>
      <w:r>
        <w:rPr>
          <w:sz w:val="24"/>
        </w:rPr>
        <w:t>–</w:t>
      </w:r>
      <w:r>
        <w:rPr>
          <w:spacing w:val="-7"/>
          <w:sz w:val="24"/>
        </w:rPr>
        <w:t> </w:t>
      </w:r>
      <w:r>
        <w:rPr>
          <w:spacing w:val="-5"/>
          <w:sz w:val="24"/>
        </w:rPr>
        <w:t>17</w:t>
      </w:r>
    </w:p>
    <w:p>
      <w:pPr>
        <w:pStyle w:val="ListParagraph"/>
        <w:numPr>
          <w:ilvl w:val="0"/>
          <w:numId w:val="38"/>
        </w:numPr>
        <w:tabs>
          <w:tab w:pos="1429" w:val="left" w:leader="none"/>
        </w:tabs>
        <w:spacing w:line="240" w:lineRule="auto" w:before="0" w:after="0"/>
        <w:ind w:left="1429" w:right="0" w:hanging="143"/>
        <w:jc w:val="left"/>
        <w:rPr>
          <w:sz w:val="24"/>
        </w:rPr>
      </w:pPr>
      <w:r>
        <w:rPr>
          <w:sz w:val="24"/>
        </w:rPr>
        <w:t>электронная</w:t>
      </w:r>
      <w:r>
        <w:rPr>
          <w:spacing w:val="-15"/>
          <w:sz w:val="24"/>
        </w:rPr>
        <w:t> </w:t>
      </w:r>
      <w:r>
        <w:rPr>
          <w:spacing w:val="-2"/>
          <w:sz w:val="24"/>
        </w:rPr>
        <w:t>почта;</w:t>
      </w:r>
    </w:p>
    <w:p>
      <w:pPr>
        <w:pStyle w:val="ListParagraph"/>
        <w:numPr>
          <w:ilvl w:val="0"/>
          <w:numId w:val="38"/>
        </w:numPr>
        <w:tabs>
          <w:tab w:pos="1429" w:val="left" w:leader="none"/>
        </w:tabs>
        <w:spacing w:line="240" w:lineRule="auto" w:before="0" w:after="0"/>
        <w:ind w:left="1429" w:right="0" w:hanging="143"/>
        <w:jc w:val="left"/>
        <w:rPr>
          <w:sz w:val="24"/>
        </w:rPr>
      </w:pPr>
      <w:r>
        <w:rPr>
          <w:sz w:val="24"/>
        </w:rPr>
        <w:t>сайт</w:t>
      </w:r>
      <w:r>
        <w:rPr>
          <w:spacing w:val="-6"/>
          <w:sz w:val="24"/>
        </w:rPr>
        <w:t> </w:t>
      </w:r>
      <w:r>
        <w:rPr>
          <w:spacing w:val="-2"/>
          <w:sz w:val="24"/>
        </w:rPr>
        <w:t>школы.</w:t>
      </w:r>
    </w:p>
    <w:p>
      <w:pPr>
        <w:pStyle w:val="BodyText"/>
        <w:ind w:right="415" w:firstLine="720"/>
        <w:jc w:val="both"/>
      </w:pPr>
      <w:r>
        <w:rPr/>
        <w:t>В гимназии созданы условия для занятий физической культурой и спортом. Функционирует 1 спортивный зал, работают секции по волейболу, баскетболу, лыжам, настольному</w:t>
      </w:r>
      <w:r>
        <w:rPr>
          <w:spacing w:val="-4"/>
        </w:rPr>
        <w:t> </w:t>
      </w:r>
      <w:r>
        <w:rPr/>
        <w:t>теннису. Для занятий спортом во внеурочное время используется внешнее образовательное пространство. В целях оздоровления детей на базе школы работает летний пришкольный лагерь, с дневным пребыванием.</w:t>
      </w:r>
    </w:p>
    <w:p>
      <w:pPr>
        <w:pStyle w:val="BodyText"/>
        <w:ind w:right="416" w:firstLine="720"/>
        <w:jc w:val="both"/>
      </w:pPr>
      <w:r>
        <w:rPr/>
        <w:t>В гимназии 1 спортивный зал, оснащенных всем необходимым для проведения на качественном уровне</w:t>
      </w:r>
      <w:r>
        <w:rPr>
          <w:spacing w:val="-6"/>
        </w:rPr>
        <w:t> </w:t>
      </w:r>
      <w:r>
        <w:rPr/>
        <w:t>уроков</w:t>
      </w:r>
      <w:r>
        <w:rPr>
          <w:spacing w:val="-9"/>
        </w:rPr>
        <w:t> </w:t>
      </w:r>
      <w:r>
        <w:rPr/>
        <w:t>физической</w:t>
      </w:r>
      <w:r>
        <w:rPr>
          <w:spacing w:val="-8"/>
        </w:rPr>
        <w:t> </w:t>
      </w:r>
      <w:r>
        <w:rPr/>
        <w:t>культуры</w:t>
      </w:r>
      <w:r>
        <w:rPr>
          <w:spacing w:val="-9"/>
        </w:rPr>
        <w:t> </w:t>
      </w:r>
      <w:r>
        <w:rPr/>
        <w:t>и</w:t>
      </w:r>
      <w:r>
        <w:rPr>
          <w:spacing w:val="-7"/>
        </w:rPr>
        <w:t> </w:t>
      </w:r>
      <w:r>
        <w:rPr/>
        <w:t>спортивных</w:t>
      </w:r>
      <w:r>
        <w:rPr>
          <w:spacing w:val="-7"/>
        </w:rPr>
        <w:t> </w:t>
      </w:r>
      <w:r>
        <w:rPr/>
        <w:t>мероприятий.</w:t>
      </w:r>
      <w:r>
        <w:rPr>
          <w:spacing w:val="-9"/>
        </w:rPr>
        <w:t> </w:t>
      </w:r>
      <w:r>
        <w:rPr/>
        <w:t>Имеются</w:t>
      </w:r>
      <w:r>
        <w:rPr>
          <w:spacing w:val="-9"/>
        </w:rPr>
        <w:t> </w:t>
      </w:r>
      <w:r>
        <w:rPr/>
        <w:t>комплекты</w:t>
      </w:r>
      <w:r>
        <w:rPr>
          <w:spacing w:val="-8"/>
        </w:rPr>
        <w:t> </w:t>
      </w:r>
      <w:r>
        <w:rPr/>
        <w:t>лыж,</w:t>
      </w:r>
      <w:r>
        <w:rPr>
          <w:spacing w:val="-9"/>
        </w:rPr>
        <w:t> </w:t>
      </w:r>
      <w:r>
        <w:rPr/>
        <w:t>маты,</w:t>
      </w:r>
      <w:r>
        <w:rPr>
          <w:spacing w:val="-9"/>
        </w:rPr>
        <w:t> </w:t>
      </w:r>
      <w:r>
        <w:rPr>
          <w:spacing w:val="-2"/>
        </w:rPr>
        <w:t>мячи,</w:t>
      </w:r>
    </w:p>
    <w:p>
      <w:pPr>
        <w:pStyle w:val="BodyText"/>
        <w:spacing w:after="0"/>
        <w:jc w:val="both"/>
        <w:sectPr>
          <w:pgSz w:w="11900" w:h="16840"/>
          <w:pgMar w:top="480" w:bottom="280" w:left="0" w:right="141"/>
        </w:sectPr>
      </w:pPr>
    </w:p>
    <w:p>
      <w:pPr>
        <w:pStyle w:val="BodyText"/>
        <w:spacing w:before="78"/>
        <w:ind w:right="416"/>
        <w:jc w:val="both"/>
      </w:pPr>
      <w:r>
        <w:rPr/>
        <w:t>обручи, скакалки, шведские стенки, волейбольная сетка, баскетбольные кольца, гимнастическое оборудование. Оснащение спортивного зала–90%.</w:t>
      </w:r>
    </w:p>
    <w:p>
      <w:pPr>
        <w:pStyle w:val="BodyText"/>
        <w:ind w:right="415" w:firstLine="720"/>
        <w:jc w:val="both"/>
      </w:pPr>
      <w:r>
        <w:rPr/>
        <w:t>Есть административные и иные помещения, оснащённые необходимым оборудованием, в том числе для организации учебного процесса с детьми-инвалидами и детьми с ограниченными возможностями здоровья (на стадии подготовки);</w:t>
      </w:r>
    </w:p>
    <w:p>
      <w:pPr>
        <w:pStyle w:val="BodyText"/>
        <w:ind w:left="1286"/>
        <w:jc w:val="both"/>
      </w:pPr>
      <w:r>
        <w:rPr/>
        <w:t>-гардеробы,</w:t>
      </w:r>
      <w:r>
        <w:rPr>
          <w:spacing w:val="-11"/>
        </w:rPr>
        <w:t> </w:t>
      </w:r>
      <w:r>
        <w:rPr/>
        <w:t>санузлы,</w:t>
      </w:r>
      <w:r>
        <w:rPr>
          <w:spacing w:val="-10"/>
        </w:rPr>
        <w:t> </w:t>
      </w:r>
      <w:r>
        <w:rPr/>
        <w:t>места</w:t>
      </w:r>
      <w:r>
        <w:rPr>
          <w:spacing w:val="-11"/>
        </w:rPr>
        <w:t> </w:t>
      </w:r>
      <w:r>
        <w:rPr/>
        <w:t>личной</w:t>
      </w:r>
      <w:r>
        <w:rPr>
          <w:spacing w:val="-9"/>
        </w:rPr>
        <w:t> </w:t>
      </w:r>
      <w:r>
        <w:rPr>
          <w:spacing w:val="-2"/>
        </w:rPr>
        <w:t>гигиены.</w:t>
      </w:r>
    </w:p>
    <w:p>
      <w:pPr>
        <w:pStyle w:val="BodyText"/>
        <w:ind w:right="416" w:firstLine="720"/>
        <w:jc w:val="both"/>
      </w:pPr>
      <w:r>
        <w:rPr/>
        <w:t>Все помещения обеспечены комплектами оборудования для реализации всех предметных областей</w:t>
      </w:r>
      <w:r>
        <w:rPr>
          <w:spacing w:val="-1"/>
        </w:rPr>
        <w:t> </w:t>
      </w:r>
      <w:r>
        <w:rPr/>
        <w:t>и</w:t>
      </w:r>
      <w:r>
        <w:rPr>
          <w:spacing w:val="-1"/>
        </w:rPr>
        <w:t> </w:t>
      </w:r>
      <w:r>
        <w:rPr/>
        <w:t>внеурочной деятельности,</w:t>
      </w:r>
      <w:r>
        <w:rPr>
          <w:spacing w:val="-2"/>
        </w:rPr>
        <w:t> </w:t>
      </w:r>
      <w:r>
        <w:rPr/>
        <w:t>включая</w:t>
      </w:r>
      <w:r>
        <w:rPr>
          <w:spacing w:val="-3"/>
        </w:rPr>
        <w:t> </w:t>
      </w:r>
      <w:r>
        <w:rPr/>
        <w:t>расходные</w:t>
      </w:r>
      <w:r>
        <w:rPr>
          <w:spacing w:val="-3"/>
        </w:rPr>
        <w:t> </w:t>
      </w:r>
      <w:r>
        <w:rPr/>
        <w:t>материалы</w:t>
      </w:r>
      <w:r>
        <w:rPr>
          <w:spacing w:val="-2"/>
        </w:rPr>
        <w:t> </w:t>
      </w:r>
      <w:r>
        <w:rPr/>
        <w:t>и</w:t>
      </w:r>
      <w:r>
        <w:rPr>
          <w:spacing w:val="-1"/>
        </w:rPr>
        <w:t> </w:t>
      </w:r>
      <w:r>
        <w:rPr/>
        <w:t>канцелярские</w:t>
      </w:r>
      <w:r>
        <w:rPr>
          <w:spacing w:val="-3"/>
        </w:rPr>
        <w:t> </w:t>
      </w:r>
      <w:r>
        <w:rPr/>
        <w:t>принадлежности,</w:t>
      </w:r>
      <w:r>
        <w:rPr>
          <w:spacing w:val="-2"/>
        </w:rPr>
        <w:t> </w:t>
      </w:r>
      <w:r>
        <w:rPr/>
        <w:t>а также мебелью, офисным оснащением и необходимым инвентарём. На текущий момент в школе в кабинетах имеется доступ к сети Интернет, локальная сеть. Постоянно приобретаются и обновляются ЦОР, хрестоматии и энциклопедии, занимательные задания по гуманитарным и естественно-математическим предметам. Имеются спортивное оборудование и инвентарь. Кабинеты оснащены необходимой мебелью. Учебно-воспитательный процесс соответствует действующим санитарно-гигиеническим, противопожарным правилам и нормам. Педагогический коллектив работает в соответствии с нормами охраны труда.</w:t>
      </w:r>
    </w:p>
    <w:p>
      <w:pPr>
        <w:pStyle w:val="BodyText"/>
        <w:spacing w:before="136"/>
        <w:ind w:left="0"/>
      </w:pPr>
    </w:p>
    <w:p>
      <w:pPr>
        <w:pStyle w:val="Heading1"/>
        <w:ind w:firstLine="0"/>
        <w:jc w:val="center"/>
      </w:pPr>
      <w:r>
        <w:rPr/>
        <w:t>РЕЗУЛЬТАТЫ</w:t>
      </w:r>
      <w:r>
        <w:rPr>
          <w:spacing w:val="-11"/>
        </w:rPr>
        <w:t> </w:t>
      </w:r>
      <w:r>
        <w:rPr>
          <w:spacing w:val="-2"/>
        </w:rPr>
        <w:t>САМООБСЛЕДОВАНИЯ</w:t>
      </w:r>
    </w:p>
    <w:p>
      <w:pPr>
        <w:pStyle w:val="BodyText"/>
        <w:spacing w:before="91"/>
        <w:ind w:left="0"/>
        <w:rPr>
          <w:sz w:val="28"/>
        </w:rPr>
      </w:pPr>
    </w:p>
    <w:p>
      <w:pPr>
        <w:pStyle w:val="BodyText"/>
        <w:spacing w:before="1"/>
        <w:ind w:left="216"/>
        <w:jc w:val="center"/>
      </w:pPr>
      <w:r>
        <w:rPr/>
        <w:t>МБОУ</w:t>
      </w:r>
      <w:r>
        <w:rPr>
          <w:spacing w:val="-3"/>
        </w:rPr>
        <w:t> </w:t>
      </w:r>
      <w:r>
        <w:rPr/>
        <w:t>«Гимназия</w:t>
      </w:r>
      <w:r>
        <w:rPr>
          <w:spacing w:val="-7"/>
        </w:rPr>
        <w:t> </w:t>
      </w:r>
      <w:r>
        <w:rPr/>
        <w:t>№1»</w:t>
      </w:r>
      <w:r>
        <w:rPr>
          <w:spacing w:val="-11"/>
        </w:rPr>
        <w:t> </w:t>
      </w:r>
      <w:r>
        <w:rPr/>
        <w:t>имени</w:t>
      </w:r>
      <w:r>
        <w:rPr>
          <w:spacing w:val="-6"/>
        </w:rPr>
        <w:t> </w:t>
      </w:r>
      <w:r>
        <w:rPr/>
        <w:t>Мусы</w:t>
      </w:r>
      <w:r>
        <w:rPr>
          <w:spacing w:val="-8"/>
        </w:rPr>
        <w:t> </w:t>
      </w:r>
      <w:r>
        <w:rPr/>
        <w:t>Джалиля</w:t>
      </w:r>
      <w:r>
        <w:rPr>
          <w:spacing w:val="-5"/>
        </w:rPr>
        <w:t> </w:t>
      </w:r>
      <w:r>
        <w:rPr/>
        <w:t>НМР</w:t>
      </w:r>
      <w:r>
        <w:rPr>
          <w:spacing w:val="-6"/>
        </w:rPr>
        <w:t> </w:t>
      </w:r>
      <w:r>
        <w:rPr/>
        <w:t>РТ</w:t>
      </w:r>
      <w:r>
        <w:rPr>
          <w:spacing w:val="-8"/>
        </w:rPr>
        <w:t> </w:t>
      </w:r>
      <w:r>
        <w:rPr/>
        <w:t>за</w:t>
      </w:r>
      <w:r>
        <w:rPr>
          <w:spacing w:val="-8"/>
        </w:rPr>
        <w:t> </w:t>
      </w:r>
      <w:r>
        <w:rPr/>
        <w:t>2025</w:t>
      </w:r>
      <w:r>
        <w:rPr>
          <w:spacing w:val="-7"/>
        </w:rPr>
        <w:t> </w:t>
      </w:r>
      <w:r>
        <w:rPr>
          <w:spacing w:val="-5"/>
        </w:rPr>
        <w:t>год</w:t>
      </w:r>
    </w:p>
    <w:p>
      <w:pPr>
        <w:pStyle w:val="BodyText"/>
        <w:spacing w:before="49"/>
        <w:ind w:left="0"/>
        <w:rPr>
          <w:sz w:val="20"/>
        </w:rPr>
      </w:pPr>
    </w:p>
    <w:tbl>
      <w:tblPr>
        <w:tblW w:w="0" w:type="auto"/>
        <w:jc w:val="left"/>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8268"/>
        <w:gridCol w:w="1680"/>
      </w:tblGrid>
      <w:tr>
        <w:trPr>
          <w:trHeight w:val="851" w:hRule="atLeast"/>
        </w:trPr>
        <w:tc>
          <w:tcPr>
            <w:tcW w:w="816" w:type="dxa"/>
          </w:tcPr>
          <w:p>
            <w:pPr>
              <w:pStyle w:val="TableParagraph"/>
              <w:spacing w:line="268" w:lineRule="exact"/>
              <w:ind w:left="107"/>
              <w:rPr>
                <w:sz w:val="24"/>
              </w:rPr>
            </w:pPr>
            <w:r>
              <w:rPr>
                <w:sz w:val="24"/>
              </w:rPr>
              <w:t>N</w:t>
            </w:r>
            <w:r>
              <w:rPr>
                <w:spacing w:val="-3"/>
                <w:sz w:val="24"/>
              </w:rPr>
              <w:t> </w:t>
            </w:r>
            <w:r>
              <w:rPr>
                <w:spacing w:val="-5"/>
                <w:sz w:val="24"/>
              </w:rPr>
              <w:t>п/п</w:t>
            </w:r>
          </w:p>
        </w:tc>
        <w:tc>
          <w:tcPr>
            <w:tcW w:w="8268" w:type="dxa"/>
          </w:tcPr>
          <w:p>
            <w:pPr>
              <w:pStyle w:val="TableParagraph"/>
              <w:spacing w:line="268" w:lineRule="exact"/>
              <w:ind w:left="107"/>
              <w:rPr>
                <w:sz w:val="24"/>
              </w:rPr>
            </w:pPr>
            <w:r>
              <w:rPr>
                <w:spacing w:val="-2"/>
                <w:sz w:val="24"/>
              </w:rPr>
              <w:t>Показатели</w:t>
            </w:r>
          </w:p>
        </w:tc>
        <w:tc>
          <w:tcPr>
            <w:tcW w:w="1680" w:type="dxa"/>
          </w:tcPr>
          <w:p>
            <w:pPr>
              <w:pStyle w:val="TableParagraph"/>
              <w:spacing w:line="240" w:lineRule="auto"/>
              <w:ind w:left="110"/>
              <w:rPr>
                <w:sz w:val="24"/>
              </w:rPr>
            </w:pPr>
            <w:r>
              <w:rPr>
                <w:spacing w:val="-2"/>
                <w:sz w:val="24"/>
              </w:rPr>
              <w:t>Единица измерения</w:t>
            </w:r>
          </w:p>
        </w:tc>
      </w:tr>
      <w:tr>
        <w:trPr>
          <w:trHeight w:val="575" w:hRule="atLeast"/>
        </w:trPr>
        <w:tc>
          <w:tcPr>
            <w:tcW w:w="816" w:type="dxa"/>
          </w:tcPr>
          <w:p>
            <w:pPr>
              <w:pStyle w:val="TableParagraph"/>
              <w:spacing w:line="268" w:lineRule="exact"/>
              <w:ind w:left="107"/>
              <w:rPr>
                <w:sz w:val="24"/>
              </w:rPr>
            </w:pPr>
            <w:r>
              <w:rPr>
                <w:spacing w:val="-5"/>
                <w:sz w:val="24"/>
              </w:rPr>
              <w:t>1.</w:t>
            </w:r>
          </w:p>
        </w:tc>
        <w:tc>
          <w:tcPr>
            <w:tcW w:w="9948" w:type="dxa"/>
            <w:gridSpan w:val="2"/>
          </w:tcPr>
          <w:p>
            <w:pPr>
              <w:pStyle w:val="TableParagraph"/>
              <w:spacing w:line="268" w:lineRule="exact"/>
              <w:ind w:left="107"/>
              <w:rPr>
                <w:sz w:val="24"/>
              </w:rPr>
            </w:pPr>
            <w:r>
              <w:rPr>
                <w:spacing w:val="-2"/>
                <w:sz w:val="24"/>
              </w:rPr>
              <w:t>Образовательная</w:t>
            </w:r>
            <w:r>
              <w:rPr>
                <w:spacing w:val="9"/>
                <w:sz w:val="24"/>
              </w:rPr>
              <w:t> </w:t>
            </w:r>
            <w:r>
              <w:rPr>
                <w:spacing w:val="-2"/>
                <w:sz w:val="24"/>
              </w:rPr>
              <w:t>деятельность</w:t>
            </w:r>
          </w:p>
        </w:tc>
      </w:tr>
      <w:tr>
        <w:trPr>
          <w:trHeight w:val="575" w:hRule="atLeast"/>
        </w:trPr>
        <w:tc>
          <w:tcPr>
            <w:tcW w:w="816" w:type="dxa"/>
          </w:tcPr>
          <w:p>
            <w:pPr>
              <w:pStyle w:val="TableParagraph"/>
              <w:spacing w:line="268" w:lineRule="exact"/>
              <w:ind w:left="107"/>
              <w:rPr>
                <w:sz w:val="24"/>
              </w:rPr>
            </w:pPr>
            <w:r>
              <w:rPr>
                <w:spacing w:val="-5"/>
                <w:sz w:val="24"/>
              </w:rPr>
              <w:t>1.1</w:t>
            </w:r>
          </w:p>
        </w:tc>
        <w:tc>
          <w:tcPr>
            <w:tcW w:w="8268" w:type="dxa"/>
          </w:tcPr>
          <w:p>
            <w:pPr>
              <w:pStyle w:val="TableParagraph"/>
              <w:spacing w:line="268" w:lineRule="exact"/>
              <w:ind w:left="107"/>
              <w:rPr>
                <w:sz w:val="24"/>
              </w:rPr>
            </w:pPr>
            <w:r>
              <w:rPr>
                <w:sz w:val="24"/>
              </w:rPr>
              <w:t>Общая</w:t>
            </w:r>
            <w:r>
              <w:rPr>
                <w:spacing w:val="-12"/>
                <w:sz w:val="24"/>
              </w:rPr>
              <w:t> </w:t>
            </w:r>
            <w:r>
              <w:rPr>
                <w:sz w:val="24"/>
              </w:rPr>
              <w:t>численность</w:t>
            </w:r>
            <w:r>
              <w:rPr>
                <w:spacing w:val="-8"/>
                <w:sz w:val="24"/>
              </w:rPr>
              <w:t> </w:t>
            </w:r>
            <w:r>
              <w:rPr>
                <w:spacing w:val="-2"/>
                <w:sz w:val="24"/>
              </w:rPr>
              <w:t>учащихся</w:t>
            </w:r>
          </w:p>
        </w:tc>
        <w:tc>
          <w:tcPr>
            <w:tcW w:w="1680" w:type="dxa"/>
          </w:tcPr>
          <w:p>
            <w:pPr>
              <w:pStyle w:val="TableParagraph"/>
              <w:spacing w:line="268" w:lineRule="exact"/>
              <w:ind w:left="110"/>
              <w:rPr>
                <w:sz w:val="24"/>
              </w:rPr>
            </w:pPr>
            <w:r>
              <w:rPr>
                <w:sz w:val="24"/>
              </w:rPr>
              <w:t>417</w:t>
            </w:r>
            <w:r>
              <w:rPr>
                <w:spacing w:val="-4"/>
                <w:sz w:val="24"/>
              </w:rPr>
              <w:t> </w:t>
            </w:r>
            <w:r>
              <w:rPr>
                <w:spacing w:val="-2"/>
                <w:sz w:val="24"/>
              </w:rPr>
              <w:t>человек</w:t>
            </w:r>
          </w:p>
        </w:tc>
      </w:tr>
      <w:tr>
        <w:trPr>
          <w:trHeight w:val="853" w:hRule="atLeast"/>
        </w:trPr>
        <w:tc>
          <w:tcPr>
            <w:tcW w:w="816" w:type="dxa"/>
          </w:tcPr>
          <w:p>
            <w:pPr>
              <w:pStyle w:val="TableParagraph"/>
              <w:spacing w:line="270" w:lineRule="exact"/>
              <w:ind w:left="107"/>
              <w:rPr>
                <w:sz w:val="24"/>
              </w:rPr>
            </w:pPr>
            <w:r>
              <w:rPr>
                <w:spacing w:val="-5"/>
                <w:sz w:val="24"/>
              </w:rPr>
              <w:t>1.2</w:t>
            </w:r>
          </w:p>
        </w:tc>
        <w:tc>
          <w:tcPr>
            <w:tcW w:w="8268" w:type="dxa"/>
          </w:tcPr>
          <w:p>
            <w:pPr>
              <w:pStyle w:val="TableParagraph"/>
              <w:spacing w:line="240" w:lineRule="auto"/>
              <w:ind w:left="107" w:hanging="1"/>
              <w:rPr>
                <w:sz w:val="24"/>
              </w:rPr>
            </w:pPr>
            <w:r>
              <w:rPr>
                <w:sz w:val="24"/>
              </w:rPr>
              <w:t>Численность</w:t>
            </w:r>
            <w:r>
              <w:rPr>
                <w:spacing w:val="-4"/>
                <w:sz w:val="24"/>
              </w:rPr>
              <w:t> </w:t>
            </w:r>
            <w:r>
              <w:rPr>
                <w:sz w:val="24"/>
              </w:rPr>
              <w:t>учащихся</w:t>
            </w:r>
            <w:r>
              <w:rPr>
                <w:spacing w:val="-6"/>
                <w:sz w:val="24"/>
              </w:rPr>
              <w:t> </w:t>
            </w:r>
            <w:r>
              <w:rPr>
                <w:sz w:val="24"/>
              </w:rPr>
              <w:t>по</w:t>
            </w:r>
            <w:r>
              <w:rPr>
                <w:spacing w:val="-6"/>
                <w:sz w:val="24"/>
              </w:rPr>
              <w:t> </w:t>
            </w:r>
            <w:r>
              <w:rPr>
                <w:sz w:val="24"/>
              </w:rPr>
              <w:t>образовательной</w:t>
            </w:r>
            <w:r>
              <w:rPr>
                <w:spacing w:val="-8"/>
                <w:sz w:val="24"/>
              </w:rPr>
              <w:t> </w:t>
            </w:r>
            <w:r>
              <w:rPr>
                <w:sz w:val="24"/>
              </w:rPr>
              <w:t>программе</w:t>
            </w:r>
            <w:r>
              <w:rPr>
                <w:spacing w:val="-7"/>
                <w:sz w:val="24"/>
              </w:rPr>
              <w:t> </w:t>
            </w:r>
            <w:r>
              <w:rPr>
                <w:sz w:val="24"/>
              </w:rPr>
              <w:t>начального</w:t>
            </w:r>
            <w:r>
              <w:rPr>
                <w:spacing w:val="-6"/>
                <w:sz w:val="24"/>
              </w:rPr>
              <w:t> </w:t>
            </w:r>
            <w:r>
              <w:rPr>
                <w:sz w:val="24"/>
              </w:rPr>
              <w:t>общего </w:t>
            </w:r>
            <w:r>
              <w:rPr>
                <w:spacing w:val="-2"/>
                <w:sz w:val="24"/>
              </w:rPr>
              <w:t>образования</w:t>
            </w:r>
          </w:p>
        </w:tc>
        <w:tc>
          <w:tcPr>
            <w:tcW w:w="1680" w:type="dxa"/>
          </w:tcPr>
          <w:p>
            <w:pPr>
              <w:pStyle w:val="TableParagraph"/>
              <w:spacing w:line="270" w:lineRule="exact"/>
              <w:ind w:left="110"/>
              <w:rPr>
                <w:sz w:val="24"/>
              </w:rPr>
            </w:pPr>
            <w:r>
              <w:rPr>
                <w:sz w:val="24"/>
              </w:rPr>
              <w:t>216</w:t>
            </w:r>
            <w:r>
              <w:rPr>
                <w:spacing w:val="-4"/>
                <w:sz w:val="24"/>
              </w:rPr>
              <w:t> </w:t>
            </w:r>
            <w:r>
              <w:rPr>
                <w:spacing w:val="-2"/>
                <w:sz w:val="24"/>
              </w:rPr>
              <w:t>человек</w:t>
            </w:r>
          </w:p>
        </w:tc>
      </w:tr>
      <w:tr>
        <w:trPr>
          <w:trHeight w:val="851" w:hRule="atLeast"/>
        </w:trPr>
        <w:tc>
          <w:tcPr>
            <w:tcW w:w="816" w:type="dxa"/>
          </w:tcPr>
          <w:p>
            <w:pPr>
              <w:pStyle w:val="TableParagraph"/>
              <w:spacing w:line="268" w:lineRule="exact"/>
              <w:ind w:left="107"/>
              <w:rPr>
                <w:sz w:val="24"/>
              </w:rPr>
            </w:pPr>
            <w:r>
              <w:rPr>
                <w:spacing w:val="-5"/>
                <w:sz w:val="24"/>
              </w:rPr>
              <w:t>1.3</w:t>
            </w:r>
          </w:p>
        </w:tc>
        <w:tc>
          <w:tcPr>
            <w:tcW w:w="8268" w:type="dxa"/>
          </w:tcPr>
          <w:p>
            <w:pPr>
              <w:pStyle w:val="TableParagraph"/>
              <w:spacing w:line="240" w:lineRule="auto"/>
              <w:ind w:left="107" w:hanging="1"/>
              <w:rPr>
                <w:sz w:val="24"/>
              </w:rPr>
            </w:pPr>
            <w:r>
              <w:rPr>
                <w:sz w:val="24"/>
              </w:rPr>
              <w:t>Численность</w:t>
            </w:r>
            <w:r>
              <w:rPr>
                <w:spacing w:val="-4"/>
                <w:sz w:val="24"/>
              </w:rPr>
              <w:t> </w:t>
            </w:r>
            <w:r>
              <w:rPr>
                <w:sz w:val="24"/>
              </w:rPr>
              <w:t>учащихся</w:t>
            </w:r>
            <w:r>
              <w:rPr>
                <w:spacing w:val="-6"/>
                <w:sz w:val="24"/>
              </w:rPr>
              <w:t> </w:t>
            </w:r>
            <w:r>
              <w:rPr>
                <w:sz w:val="24"/>
              </w:rPr>
              <w:t>по</w:t>
            </w:r>
            <w:r>
              <w:rPr>
                <w:spacing w:val="-6"/>
                <w:sz w:val="24"/>
              </w:rPr>
              <w:t> </w:t>
            </w:r>
            <w:r>
              <w:rPr>
                <w:sz w:val="24"/>
              </w:rPr>
              <w:t>образовательной</w:t>
            </w:r>
            <w:r>
              <w:rPr>
                <w:spacing w:val="-8"/>
                <w:sz w:val="24"/>
              </w:rPr>
              <w:t> </w:t>
            </w:r>
            <w:r>
              <w:rPr>
                <w:sz w:val="24"/>
              </w:rPr>
              <w:t>программе</w:t>
            </w:r>
            <w:r>
              <w:rPr>
                <w:spacing w:val="-7"/>
                <w:sz w:val="24"/>
              </w:rPr>
              <w:t> </w:t>
            </w:r>
            <w:r>
              <w:rPr>
                <w:sz w:val="24"/>
              </w:rPr>
              <w:t>основного</w:t>
            </w:r>
            <w:r>
              <w:rPr>
                <w:spacing w:val="-6"/>
                <w:sz w:val="24"/>
              </w:rPr>
              <w:t> </w:t>
            </w:r>
            <w:r>
              <w:rPr>
                <w:sz w:val="24"/>
              </w:rPr>
              <w:t>общего </w:t>
            </w:r>
            <w:r>
              <w:rPr>
                <w:spacing w:val="-2"/>
                <w:sz w:val="24"/>
              </w:rPr>
              <w:t>образования</w:t>
            </w:r>
          </w:p>
        </w:tc>
        <w:tc>
          <w:tcPr>
            <w:tcW w:w="1680" w:type="dxa"/>
          </w:tcPr>
          <w:p>
            <w:pPr>
              <w:pStyle w:val="TableParagraph"/>
              <w:spacing w:line="268" w:lineRule="exact"/>
              <w:ind w:left="110"/>
              <w:rPr>
                <w:sz w:val="24"/>
              </w:rPr>
            </w:pPr>
            <w:r>
              <w:rPr>
                <w:sz w:val="24"/>
              </w:rPr>
              <w:t>173</w:t>
            </w:r>
            <w:r>
              <w:rPr>
                <w:spacing w:val="-4"/>
                <w:sz w:val="24"/>
              </w:rPr>
              <w:t> </w:t>
            </w:r>
            <w:r>
              <w:rPr>
                <w:spacing w:val="-2"/>
                <w:sz w:val="24"/>
              </w:rPr>
              <w:t>человек</w:t>
            </w:r>
          </w:p>
        </w:tc>
      </w:tr>
      <w:tr>
        <w:trPr>
          <w:trHeight w:val="851" w:hRule="atLeast"/>
        </w:trPr>
        <w:tc>
          <w:tcPr>
            <w:tcW w:w="816" w:type="dxa"/>
          </w:tcPr>
          <w:p>
            <w:pPr>
              <w:pStyle w:val="TableParagraph"/>
              <w:spacing w:line="268" w:lineRule="exact"/>
              <w:ind w:left="107"/>
              <w:rPr>
                <w:sz w:val="24"/>
              </w:rPr>
            </w:pPr>
            <w:r>
              <w:rPr>
                <w:spacing w:val="-5"/>
                <w:sz w:val="24"/>
              </w:rPr>
              <w:t>1.4</w:t>
            </w:r>
          </w:p>
        </w:tc>
        <w:tc>
          <w:tcPr>
            <w:tcW w:w="8268" w:type="dxa"/>
          </w:tcPr>
          <w:p>
            <w:pPr>
              <w:pStyle w:val="TableParagraph"/>
              <w:spacing w:line="240" w:lineRule="auto"/>
              <w:ind w:left="107" w:hanging="1"/>
              <w:rPr>
                <w:sz w:val="24"/>
              </w:rPr>
            </w:pPr>
            <w:r>
              <w:rPr>
                <w:sz w:val="24"/>
              </w:rPr>
              <w:t>Численность</w:t>
            </w:r>
            <w:r>
              <w:rPr>
                <w:spacing w:val="-4"/>
                <w:sz w:val="24"/>
              </w:rPr>
              <w:t> </w:t>
            </w:r>
            <w:r>
              <w:rPr>
                <w:sz w:val="24"/>
              </w:rPr>
              <w:t>учащихся</w:t>
            </w:r>
            <w:r>
              <w:rPr>
                <w:spacing w:val="-7"/>
                <w:sz w:val="24"/>
              </w:rPr>
              <w:t> </w:t>
            </w:r>
            <w:r>
              <w:rPr>
                <w:sz w:val="24"/>
              </w:rPr>
              <w:t>по</w:t>
            </w:r>
            <w:r>
              <w:rPr>
                <w:spacing w:val="-7"/>
                <w:sz w:val="24"/>
              </w:rPr>
              <w:t> </w:t>
            </w:r>
            <w:r>
              <w:rPr>
                <w:sz w:val="24"/>
              </w:rPr>
              <w:t>образовательной</w:t>
            </w:r>
            <w:r>
              <w:rPr>
                <w:spacing w:val="-8"/>
                <w:sz w:val="24"/>
              </w:rPr>
              <w:t> </w:t>
            </w:r>
            <w:r>
              <w:rPr>
                <w:sz w:val="24"/>
              </w:rPr>
              <w:t>программе</w:t>
            </w:r>
            <w:r>
              <w:rPr>
                <w:spacing w:val="-6"/>
                <w:sz w:val="24"/>
              </w:rPr>
              <w:t> </w:t>
            </w:r>
            <w:r>
              <w:rPr>
                <w:sz w:val="24"/>
              </w:rPr>
              <w:t>среднего</w:t>
            </w:r>
            <w:r>
              <w:rPr>
                <w:spacing w:val="-7"/>
                <w:sz w:val="24"/>
              </w:rPr>
              <w:t> </w:t>
            </w:r>
            <w:r>
              <w:rPr>
                <w:sz w:val="24"/>
              </w:rPr>
              <w:t>общего </w:t>
            </w:r>
            <w:r>
              <w:rPr>
                <w:spacing w:val="-2"/>
                <w:sz w:val="24"/>
              </w:rPr>
              <w:t>образования</w:t>
            </w:r>
          </w:p>
        </w:tc>
        <w:tc>
          <w:tcPr>
            <w:tcW w:w="1680" w:type="dxa"/>
          </w:tcPr>
          <w:p>
            <w:pPr>
              <w:pStyle w:val="TableParagraph"/>
              <w:spacing w:line="268" w:lineRule="exact"/>
              <w:ind w:left="110"/>
              <w:rPr>
                <w:sz w:val="24"/>
              </w:rPr>
            </w:pPr>
            <w:r>
              <w:rPr>
                <w:sz w:val="24"/>
              </w:rPr>
              <w:t>28</w:t>
            </w:r>
            <w:r>
              <w:rPr>
                <w:spacing w:val="-3"/>
                <w:sz w:val="24"/>
              </w:rPr>
              <w:t> </w:t>
            </w:r>
            <w:r>
              <w:rPr>
                <w:spacing w:val="-2"/>
                <w:sz w:val="24"/>
              </w:rPr>
              <w:t>человек</w:t>
            </w:r>
          </w:p>
        </w:tc>
      </w:tr>
      <w:tr>
        <w:trPr>
          <w:trHeight w:val="851" w:hRule="atLeast"/>
        </w:trPr>
        <w:tc>
          <w:tcPr>
            <w:tcW w:w="816" w:type="dxa"/>
          </w:tcPr>
          <w:p>
            <w:pPr>
              <w:pStyle w:val="TableParagraph"/>
              <w:spacing w:line="268" w:lineRule="exact"/>
              <w:ind w:left="107"/>
              <w:rPr>
                <w:sz w:val="24"/>
              </w:rPr>
            </w:pPr>
            <w:r>
              <w:rPr>
                <w:spacing w:val="-5"/>
                <w:sz w:val="24"/>
              </w:rPr>
              <w:t>1.5</w:t>
            </w:r>
          </w:p>
        </w:tc>
        <w:tc>
          <w:tcPr>
            <w:tcW w:w="8268" w:type="dxa"/>
          </w:tcPr>
          <w:p>
            <w:pPr>
              <w:pStyle w:val="TableParagraph"/>
              <w:spacing w:line="240" w:lineRule="auto"/>
              <w:ind w:left="107" w:right="156" w:hanging="1"/>
              <w:rPr>
                <w:sz w:val="24"/>
              </w:rPr>
            </w:pPr>
            <w:r>
              <w:rPr>
                <w:sz w:val="24"/>
              </w:rPr>
              <w:t>Численность/удельный</w:t>
            </w:r>
            <w:r>
              <w:rPr>
                <w:spacing w:val="-5"/>
                <w:sz w:val="24"/>
              </w:rPr>
              <w:t> </w:t>
            </w:r>
            <w:r>
              <w:rPr>
                <w:sz w:val="24"/>
              </w:rPr>
              <w:t>вес</w:t>
            </w:r>
            <w:r>
              <w:rPr>
                <w:spacing w:val="-7"/>
                <w:sz w:val="24"/>
              </w:rPr>
              <w:t> </w:t>
            </w:r>
            <w:r>
              <w:rPr>
                <w:sz w:val="24"/>
              </w:rPr>
              <w:t>численности</w:t>
            </w:r>
            <w:r>
              <w:rPr>
                <w:spacing w:val="-3"/>
                <w:sz w:val="24"/>
              </w:rPr>
              <w:t> </w:t>
            </w:r>
            <w:r>
              <w:rPr>
                <w:sz w:val="24"/>
              </w:rPr>
              <w:t>учащихся,</w:t>
            </w:r>
            <w:r>
              <w:rPr>
                <w:spacing w:val="-4"/>
                <w:sz w:val="24"/>
              </w:rPr>
              <w:t> </w:t>
            </w:r>
            <w:r>
              <w:rPr>
                <w:sz w:val="24"/>
              </w:rPr>
              <w:t>успевающих</w:t>
            </w:r>
            <w:r>
              <w:rPr>
                <w:spacing w:val="-4"/>
                <w:sz w:val="24"/>
              </w:rPr>
              <w:t> </w:t>
            </w:r>
            <w:r>
              <w:rPr>
                <w:sz w:val="24"/>
              </w:rPr>
              <w:t>на</w:t>
            </w:r>
            <w:r>
              <w:rPr>
                <w:spacing w:val="-7"/>
                <w:sz w:val="24"/>
              </w:rPr>
              <w:t> </w:t>
            </w:r>
            <w:r>
              <w:rPr>
                <w:sz w:val="24"/>
              </w:rPr>
              <w:t>"4"</w:t>
            </w:r>
            <w:r>
              <w:rPr>
                <w:spacing w:val="-6"/>
                <w:sz w:val="24"/>
              </w:rPr>
              <w:t> </w:t>
            </w:r>
            <w:r>
              <w:rPr>
                <w:sz w:val="24"/>
              </w:rPr>
              <w:t>и</w:t>
            </w:r>
            <w:r>
              <w:rPr>
                <w:spacing w:val="-5"/>
                <w:sz w:val="24"/>
              </w:rPr>
              <w:t> </w:t>
            </w:r>
            <w:r>
              <w:rPr>
                <w:sz w:val="24"/>
              </w:rPr>
              <w:t>"5" по</w:t>
            </w:r>
            <w:r>
              <w:rPr>
                <w:spacing w:val="-12"/>
                <w:sz w:val="24"/>
              </w:rPr>
              <w:t> </w:t>
            </w:r>
            <w:r>
              <w:rPr>
                <w:sz w:val="24"/>
              </w:rPr>
              <w:t>результатам</w:t>
            </w:r>
            <w:r>
              <w:rPr>
                <w:spacing w:val="-11"/>
                <w:sz w:val="24"/>
              </w:rPr>
              <w:t> </w:t>
            </w:r>
            <w:r>
              <w:rPr>
                <w:sz w:val="24"/>
              </w:rPr>
              <w:t>промежуточной</w:t>
            </w:r>
            <w:r>
              <w:rPr>
                <w:spacing w:val="-9"/>
                <w:sz w:val="24"/>
              </w:rPr>
              <w:t> </w:t>
            </w:r>
            <w:r>
              <w:rPr>
                <w:sz w:val="24"/>
              </w:rPr>
              <w:t>аттестации,</w:t>
            </w:r>
            <w:r>
              <w:rPr>
                <w:spacing w:val="-10"/>
                <w:sz w:val="24"/>
              </w:rPr>
              <w:t> </w:t>
            </w:r>
            <w:r>
              <w:rPr>
                <w:sz w:val="24"/>
              </w:rPr>
              <w:t>в</w:t>
            </w:r>
            <w:r>
              <w:rPr>
                <w:spacing w:val="-11"/>
                <w:sz w:val="24"/>
              </w:rPr>
              <w:t> </w:t>
            </w:r>
            <w:r>
              <w:rPr>
                <w:sz w:val="24"/>
              </w:rPr>
              <w:t>общей</w:t>
            </w:r>
            <w:r>
              <w:rPr>
                <w:spacing w:val="-10"/>
                <w:sz w:val="24"/>
              </w:rPr>
              <w:t> </w:t>
            </w:r>
            <w:r>
              <w:rPr>
                <w:sz w:val="24"/>
              </w:rPr>
              <w:t>численности</w:t>
            </w:r>
            <w:r>
              <w:rPr>
                <w:spacing w:val="-7"/>
                <w:sz w:val="24"/>
              </w:rPr>
              <w:t> </w:t>
            </w:r>
            <w:r>
              <w:rPr>
                <w:spacing w:val="-2"/>
                <w:sz w:val="24"/>
              </w:rPr>
              <w:t>учащихся</w:t>
            </w:r>
          </w:p>
        </w:tc>
        <w:tc>
          <w:tcPr>
            <w:tcW w:w="1680" w:type="dxa"/>
          </w:tcPr>
          <w:p>
            <w:pPr>
              <w:pStyle w:val="TableParagraph"/>
              <w:spacing w:line="268" w:lineRule="exact"/>
              <w:ind w:left="110"/>
              <w:rPr>
                <w:sz w:val="24"/>
              </w:rPr>
            </w:pPr>
            <w:r>
              <w:rPr>
                <w:spacing w:val="-2"/>
                <w:sz w:val="24"/>
              </w:rPr>
              <w:t>195чел/54,2%</w:t>
            </w:r>
          </w:p>
        </w:tc>
      </w:tr>
      <w:tr>
        <w:trPr>
          <w:trHeight w:val="851" w:hRule="atLeast"/>
        </w:trPr>
        <w:tc>
          <w:tcPr>
            <w:tcW w:w="816" w:type="dxa"/>
          </w:tcPr>
          <w:p>
            <w:pPr>
              <w:pStyle w:val="TableParagraph"/>
              <w:spacing w:line="268" w:lineRule="exact"/>
              <w:ind w:left="107"/>
              <w:rPr>
                <w:sz w:val="24"/>
              </w:rPr>
            </w:pPr>
            <w:r>
              <w:rPr>
                <w:spacing w:val="-5"/>
                <w:sz w:val="24"/>
              </w:rPr>
              <w:t>1.6</w:t>
            </w:r>
          </w:p>
        </w:tc>
        <w:tc>
          <w:tcPr>
            <w:tcW w:w="8268" w:type="dxa"/>
          </w:tcPr>
          <w:p>
            <w:pPr>
              <w:pStyle w:val="TableParagraph"/>
              <w:spacing w:line="240" w:lineRule="auto"/>
              <w:ind w:left="107"/>
              <w:rPr>
                <w:sz w:val="24"/>
              </w:rPr>
            </w:pPr>
            <w:r>
              <w:rPr>
                <w:sz w:val="24"/>
              </w:rPr>
              <w:t>Средний</w:t>
            </w:r>
            <w:r>
              <w:rPr>
                <w:spacing w:val="-7"/>
                <w:sz w:val="24"/>
              </w:rPr>
              <w:t> </w:t>
            </w:r>
            <w:r>
              <w:rPr>
                <w:sz w:val="24"/>
              </w:rPr>
              <w:t>балл</w:t>
            </w:r>
            <w:r>
              <w:rPr>
                <w:spacing w:val="-5"/>
                <w:sz w:val="24"/>
              </w:rPr>
              <w:t> </w:t>
            </w:r>
            <w:r>
              <w:rPr>
                <w:sz w:val="24"/>
              </w:rPr>
              <w:t>государственной</w:t>
            </w:r>
            <w:r>
              <w:rPr>
                <w:spacing w:val="-7"/>
                <w:sz w:val="24"/>
              </w:rPr>
              <w:t> </w:t>
            </w:r>
            <w:r>
              <w:rPr>
                <w:sz w:val="24"/>
              </w:rPr>
              <w:t>итоговой</w:t>
            </w:r>
            <w:r>
              <w:rPr>
                <w:spacing w:val="-4"/>
                <w:sz w:val="24"/>
              </w:rPr>
              <w:t> </w:t>
            </w:r>
            <w:r>
              <w:rPr>
                <w:sz w:val="24"/>
              </w:rPr>
              <w:t>аттестации</w:t>
            </w:r>
            <w:r>
              <w:rPr>
                <w:spacing w:val="-4"/>
                <w:sz w:val="24"/>
              </w:rPr>
              <w:t> </w:t>
            </w:r>
            <w:r>
              <w:rPr>
                <w:sz w:val="24"/>
              </w:rPr>
              <w:t>выпускников</w:t>
            </w:r>
            <w:r>
              <w:rPr>
                <w:spacing w:val="-6"/>
                <w:sz w:val="24"/>
              </w:rPr>
              <w:t> </w:t>
            </w:r>
            <w:r>
              <w:rPr>
                <w:sz w:val="24"/>
              </w:rPr>
              <w:t>9</w:t>
            </w:r>
            <w:r>
              <w:rPr>
                <w:spacing w:val="-5"/>
                <w:sz w:val="24"/>
              </w:rPr>
              <w:t> </w:t>
            </w:r>
            <w:r>
              <w:rPr>
                <w:sz w:val="24"/>
              </w:rPr>
              <w:t>класса</w:t>
            </w:r>
            <w:r>
              <w:rPr>
                <w:spacing w:val="-6"/>
                <w:sz w:val="24"/>
              </w:rPr>
              <w:t> </w:t>
            </w:r>
            <w:r>
              <w:rPr>
                <w:sz w:val="24"/>
              </w:rPr>
              <w:t>по русскому языку</w:t>
            </w:r>
          </w:p>
        </w:tc>
        <w:tc>
          <w:tcPr>
            <w:tcW w:w="1680" w:type="dxa"/>
          </w:tcPr>
          <w:p>
            <w:pPr>
              <w:pStyle w:val="TableParagraph"/>
              <w:spacing w:line="268" w:lineRule="exact"/>
              <w:ind w:left="110"/>
              <w:rPr>
                <w:sz w:val="24"/>
              </w:rPr>
            </w:pPr>
            <w:r>
              <w:rPr>
                <w:sz w:val="24"/>
              </w:rPr>
              <w:t>3,7</w:t>
            </w:r>
            <w:r>
              <w:rPr>
                <w:spacing w:val="-3"/>
                <w:sz w:val="24"/>
              </w:rPr>
              <w:t> </w:t>
            </w:r>
            <w:r>
              <w:rPr>
                <w:spacing w:val="-4"/>
                <w:sz w:val="24"/>
              </w:rPr>
              <w:t>балл</w:t>
            </w:r>
          </w:p>
        </w:tc>
      </w:tr>
      <w:tr>
        <w:trPr>
          <w:trHeight w:val="851" w:hRule="atLeast"/>
        </w:trPr>
        <w:tc>
          <w:tcPr>
            <w:tcW w:w="816" w:type="dxa"/>
          </w:tcPr>
          <w:p>
            <w:pPr>
              <w:pStyle w:val="TableParagraph"/>
              <w:spacing w:line="268" w:lineRule="exact"/>
              <w:ind w:left="107"/>
              <w:rPr>
                <w:sz w:val="24"/>
              </w:rPr>
            </w:pPr>
            <w:r>
              <w:rPr>
                <w:spacing w:val="-5"/>
                <w:sz w:val="24"/>
              </w:rPr>
              <w:t>1.7</w:t>
            </w:r>
          </w:p>
        </w:tc>
        <w:tc>
          <w:tcPr>
            <w:tcW w:w="8268" w:type="dxa"/>
          </w:tcPr>
          <w:p>
            <w:pPr>
              <w:pStyle w:val="TableParagraph"/>
              <w:spacing w:line="240" w:lineRule="auto"/>
              <w:ind w:left="107"/>
              <w:rPr>
                <w:sz w:val="24"/>
              </w:rPr>
            </w:pPr>
            <w:r>
              <w:rPr>
                <w:sz w:val="24"/>
              </w:rPr>
              <w:t>Средний</w:t>
            </w:r>
            <w:r>
              <w:rPr>
                <w:spacing w:val="-7"/>
                <w:sz w:val="24"/>
              </w:rPr>
              <w:t> </w:t>
            </w:r>
            <w:r>
              <w:rPr>
                <w:sz w:val="24"/>
              </w:rPr>
              <w:t>балл</w:t>
            </w:r>
            <w:r>
              <w:rPr>
                <w:spacing w:val="-5"/>
                <w:sz w:val="24"/>
              </w:rPr>
              <w:t> </w:t>
            </w:r>
            <w:r>
              <w:rPr>
                <w:sz w:val="24"/>
              </w:rPr>
              <w:t>государственной</w:t>
            </w:r>
            <w:r>
              <w:rPr>
                <w:spacing w:val="-7"/>
                <w:sz w:val="24"/>
              </w:rPr>
              <w:t> </w:t>
            </w:r>
            <w:r>
              <w:rPr>
                <w:sz w:val="24"/>
              </w:rPr>
              <w:t>итоговой</w:t>
            </w:r>
            <w:r>
              <w:rPr>
                <w:spacing w:val="-4"/>
                <w:sz w:val="24"/>
              </w:rPr>
              <w:t> </w:t>
            </w:r>
            <w:r>
              <w:rPr>
                <w:sz w:val="24"/>
              </w:rPr>
              <w:t>аттестации</w:t>
            </w:r>
            <w:r>
              <w:rPr>
                <w:spacing w:val="-4"/>
                <w:sz w:val="24"/>
              </w:rPr>
              <w:t> </w:t>
            </w:r>
            <w:r>
              <w:rPr>
                <w:sz w:val="24"/>
              </w:rPr>
              <w:t>выпускников</w:t>
            </w:r>
            <w:r>
              <w:rPr>
                <w:spacing w:val="-6"/>
                <w:sz w:val="24"/>
              </w:rPr>
              <w:t> </w:t>
            </w:r>
            <w:r>
              <w:rPr>
                <w:sz w:val="24"/>
              </w:rPr>
              <w:t>9</w:t>
            </w:r>
            <w:r>
              <w:rPr>
                <w:spacing w:val="-5"/>
                <w:sz w:val="24"/>
              </w:rPr>
              <w:t> </w:t>
            </w:r>
            <w:r>
              <w:rPr>
                <w:sz w:val="24"/>
              </w:rPr>
              <w:t>класса</w:t>
            </w:r>
            <w:r>
              <w:rPr>
                <w:spacing w:val="-6"/>
                <w:sz w:val="24"/>
              </w:rPr>
              <w:t> </w:t>
            </w:r>
            <w:r>
              <w:rPr>
                <w:sz w:val="24"/>
              </w:rPr>
              <w:t>по </w:t>
            </w:r>
            <w:r>
              <w:rPr>
                <w:spacing w:val="-2"/>
                <w:sz w:val="24"/>
              </w:rPr>
              <w:t>математике</w:t>
            </w:r>
          </w:p>
        </w:tc>
        <w:tc>
          <w:tcPr>
            <w:tcW w:w="1680" w:type="dxa"/>
          </w:tcPr>
          <w:p>
            <w:pPr>
              <w:pStyle w:val="TableParagraph"/>
              <w:spacing w:line="268" w:lineRule="exact"/>
              <w:ind w:left="110"/>
              <w:rPr>
                <w:sz w:val="24"/>
              </w:rPr>
            </w:pPr>
            <w:r>
              <w:rPr>
                <w:sz w:val="24"/>
              </w:rPr>
              <w:t>4,1</w:t>
            </w:r>
            <w:r>
              <w:rPr>
                <w:spacing w:val="-3"/>
                <w:sz w:val="24"/>
              </w:rPr>
              <w:t> </w:t>
            </w:r>
            <w:r>
              <w:rPr>
                <w:spacing w:val="-4"/>
                <w:sz w:val="24"/>
              </w:rPr>
              <w:t>балл</w:t>
            </w:r>
          </w:p>
        </w:tc>
      </w:tr>
      <w:tr>
        <w:trPr>
          <w:trHeight w:val="851" w:hRule="atLeast"/>
        </w:trPr>
        <w:tc>
          <w:tcPr>
            <w:tcW w:w="816" w:type="dxa"/>
          </w:tcPr>
          <w:p>
            <w:pPr>
              <w:pStyle w:val="TableParagraph"/>
              <w:spacing w:line="268" w:lineRule="exact"/>
              <w:ind w:left="107"/>
              <w:rPr>
                <w:sz w:val="24"/>
              </w:rPr>
            </w:pPr>
            <w:r>
              <w:rPr>
                <w:spacing w:val="-5"/>
                <w:sz w:val="24"/>
              </w:rPr>
              <w:t>1.8</w:t>
            </w:r>
          </w:p>
        </w:tc>
        <w:tc>
          <w:tcPr>
            <w:tcW w:w="8268" w:type="dxa"/>
          </w:tcPr>
          <w:p>
            <w:pPr>
              <w:pStyle w:val="TableParagraph"/>
              <w:spacing w:line="240" w:lineRule="auto"/>
              <w:ind w:left="107"/>
              <w:rPr>
                <w:sz w:val="24"/>
              </w:rPr>
            </w:pPr>
            <w:r>
              <w:rPr>
                <w:sz w:val="24"/>
              </w:rPr>
              <w:t>Средний</w:t>
            </w:r>
            <w:r>
              <w:rPr>
                <w:spacing w:val="-6"/>
                <w:sz w:val="24"/>
              </w:rPr>
              <w:t> </w:t>
            </w:r>
            <w:r>
              <w:rPr>
                <w:sz w:val="24"/>
              </w:rPr>
              <w:t>балл</w:t>
            </w:r>
            <w:r>
              <w:rPr>
                <w:spacing w:val="-4"/>
                <w:sz w:val="24"/>
              </w:rPr>
              <w:t> </w:t>
            </w:r>
            <w:r>
              <w:rPr>
                <w:sz w:val="24"/>
              </w:rPr>
              <w:t>единого</w:t>
            </w:r>
            <w:r>
              <w:rPr>
                <w:spacing w:val="-7"/>
                <w:sz w:val="24"/>
              </w:rPr>
              <w:t> </w:t>
            </w:r>
            <w:r>
              <w:rPr>
                <w:sz w:val="24"/>
              </w:rPr>
              <w:t>государственного</w:t>
            </w:r>
            <w:r>
              <w:rPr>
                <w:spacing w:val="-4"/>
                <w:sz w:val="24"/>
              </w:rPr>
              <w:t> </w:t>
            </w:r>
            <w:r>
              <w:rPr>
                <w:sz w:val="24"/>
              </w:rPr>
              <w:t>экзамена</w:t>
            </w:r>
            <w:r>
              <w:rPr>
                <w:spacing w:val="-5"/>
                <w:sz w:val="24"/>
              </w:rPr>
              <w:t> </w:t>
            </w:r>
            <w:r>
              <w:rPr>
                <w:sz w:val="24"/>
              </w:rPr>
              <w:t>выпускников</w:t>
            </w:r>
            <w:r>
              <w:rPr>
                <w:spacing w:val="-5"/>
                <w:sz w:val="24"/>
              </w:rPr>
              <w:t> </w:t>
            </w:r>
            <w:r>
              <w:rPr>
                <w:sz w:val="24"/>
              </w:rPr>
              <w:t>11</w:t>
            </w:r>
            <w:r>
              <w:rPr>
                <w:spacing w:val="-4"/>
                <w:sz w:val="24"/>
              </w:rPr>
              <w:t> </w:t>
            </w:r>
            <w:r>
              <w:rPr>
                <w:sz w:val="24"/>
              </w:rPr>
              <w:t>класса</w:t>
            </w:r>
            <w:r>
              <w:rPr>
                <w:spacing w:val="-5"/>
                <w:sz w:val="24"/>
              </w:rPr>
              <w:t> </w:t>
            </w:r>
            <w:r>
              <w:rPr>
                <w:sz w:val="24"/>
              </w:rPr>
              <w:t>по русскому языку</w:t>
            </w:r>
          </w:p>
        </w:tc>
        <w:tc>
          <w:tcPr>
            <w:tcW w:w="1680" w:type="dxa"/>
          </w:tcPr>
          <w:p>
            <w:pPr>
              <w:pStyle w:val="TableParagraph"/>
              <w:spacing w:line="268" w:lineRule="exact"/>
              <w:ind w:left="110"/>
              <w:rPr>
                <w:sz w:val="24"/>
              </w:rPr>
            </w:pPr>
            <w:r>
              <w:rPr>
                <w:sz w:val="24"/>
              </w:rPr>
              <w:t>53,5</w:t>
            </w:r>
            <w:r>
              <w:rPr>
                <w:spacing w:val="-5"/>
                <w:sz w:val="24"/>
              </w:rPr>
              <w:t> </w:t>
            </w:r>
            <w:r>
              <w:rPr>
                <w:spacing w:val="-4"/>
                <w:sz w:val="24"/>
              </w:rPr>
              <w:t>балл</w:t>
            </w:r>
          </w:p>
        </w:tc>
      </w:tr>
      <w:tr>
        <w:trPr>
          <w:trHeight w:val="853" w:hRule="atLeast"/>
        </w:trPr>
        <w:tc>
          <w:tcPr>
            <w:tcW w:w="816" w:type="dxa"/>
          </w:tcPr>
          <w:p>
            <w:pPr>
              <w:pStyle w:val="TableParagraph"/>
              <w:spacing w:line="270" w:lineRule="exact"/>
              <w:ind w:left="107"/>
              <w:rPr>
                <w:sz w:val="24"/>
              </w:rPr>
            </w:pPr>
            <w:r>
              <w:rPr>
                <w:spacing w:val="-5"/>
                <w:sz w:val="24"/>
              </w:rPr>
              <w:t>1.9</w:t>
            </w:r>
          </w:p>
        </w:tc>
        <w:tc>
          <w:tcPr>
            <w:tcW w:w="8268" w:type="dxa"/>
          </w:tcPr>
          <w:p>
            <w:pPr>
              <w:pStyle w:val="TableParagraph"/>
              <w:spacing w:line="240" w:lineRule="auto"/>
              <w:ind w:left="107"/>
              <w:rPr>
                <w:sz w:val="24"/>
              </w:rPr>
            </w:pPr>
            <w:r>
              <w:rPr>
                <w:sz w:val="24"/>
              </w:rPr>
              <w:t>Средний</w:t>
            </w:r>
            <w:r>
              <w:rPr>
                <w:spacing w:val="-6"/>
                <w:sz w:val="24"/>
              </w:rPr>
              <w:t> </w:t>
            </w:r>
            <w:r>
              <w:rPr>
                <w:sz w:val="24"/>
              </w:rPr>
              <w:t>балл</w:t>
            </w:r>
            <w:r>
              <w:rPr>
                <w:spacing w:val="-4"/>
                <w:sz w:val="24"/>
              </w:rPr>
              <w:t> </w:t>
            </w:r>
            <w:r>
              <w:rPr>
                <w:sz w:val="24"/>
              </w:rPr>
              <w:t>единого</w:t>
            </w:r>
            <w:r>
              <w:rPr>
                <w:spacing w:val="-7"/>
                <w:sz w:val="24"/>
              </w:rPr>
              <w:t> </w:t>
            </w:r>
            <w:r>
              <w:rPr>
                <w:sz w:val="24"/>
              </w:rPr>
              <w:t>государственного</w:t>
            </w:r>
            <w:r>
              <w:rPr>
                <w:spacing w:val="-4"/>
                <w:sz w:val="24"/>
              </w:rPr>
              <w:t> </w:t>
            </w:r>
            <w:r>
              <w:rPr>
                <w:sz w:val="24"/>
              </w:rPr>
              <w:t>экзамена</w:t>
            </w:r>
            <w:r>
              <w:rPr>
                <w:spacing w:val="-5"/>
                <w:sz w:val="24"/>
              </w:rPr>
              <w:t> </w:t>
            </w:r>
            <w:r>
              <w:rPr>
                <w:sz w:val="24"/>
              </w:rPr>
              <w:t>выпускников</w:t>
            </w:r>
            <w:r>
              <w:rPr>
                <w:spacing w:val="-5"/>
                <w:sz w:val="24"/>
              </w:rPr>
              <w:t> </w:t>
            </w:r>
            <w:r>
              <w:rPr>
                <w:sz w:val="24"/>
              </w:rPr>
              <w:t>11</w:t>
            </w:r>
            <w:r>
              <w:rPr>
                <w:spacing w:val="-4"/>
                <w:sz w:val="24"/>
              </w:rPr>
              <w:t> </w:t>
            </w:r>
            <w:r>
              <w:rPr>
                <w:sz w:val="24"/>
              </w:rPr>
              <w:t>класса</w:t>
            </w:r>
            <w:r>
              <w:rPr>
                <w:spacing w:val="-5"/>
                <w:sz w:val="24"/>
              </w:rPr>
              <w:t> </w:t>
            </w:r>
            <w:r>
              <w:rPr>
                <w:sz w:val="24"/>
              </w:rPr>
              <w:t>по </w:t>
            </w:r>
            <w:r>
              <w:rPr>
                <w:spacing w:val="-2"/>
                <w:sz w:val="24"/>
              </w:rPr>
              <w:t>математике</w:t>
            </w:r>
          </w:p>
        </w:tc>
        <w:tc>
          <w:tcPr>
            <w:tcW w:w="1680" w:type="dxa"/>
          </w:tcPr>
          <w:p>
            <w:pPr>
              <w:pStyle w:val="TableParagraph"/>
              <w:spacing w:line="270" w:lineRule="exact"/>
              <w:ind w:left="110"/>
              <w:rPr>
                <w:sz w:val="24"/>
              </w:rPr>
            </w:pPr>
            <w:r>
              <w:rPr>
                <w:sz w:val="24"/>
              </w:rPr>
              <w:t>59</w:t>
            </w:r>
            <w:r>
              <w:rPr>
                <w:spacing w:val="-3"/>
                <w:sz w:val="24"/>
              </w:rPr>
              <w:t> </w:t>
            </w:r>
            <w:r>
              <w:rPr>
                <w:spacing w:val="-4"/>
                <w:sz w:val="24"/>
              </w:rPr>
              <w:t>балл</w:t>
            </w:r>
          </w:p>
        </w:tc>
      </w:tr>
    </w:tbl>
    <w:p>
      <w:pPr>
        <w:pStyle w:val="TableParagraph"/>
        <w:spacing w:after="0" w:line="270" w:lineRule="exact"/>
        <w:rPr>
          <w:sz w:val="24"/>
        </w:rPr>
        <w:sectPr>
          <w:pgSz w:w="11900" w:h="16840"/>
          <w:pgMar w:top="480" w:bottom="280" w:left="0" w:right="141"/>
        </w:sectPr>
      </w:pPr>
    </w:p>
    <w:p>
      <w:pPr>
        <w:pStyle w:val="BodyText"/>
        <w:spacing w:before="3"/>
        <w:ind w:left="0"/>
        <w:rPr>
          <w:sz w:val="2"/>
        </w:rPr>
      </w:pPr>
    </w:p>
    <w:tbl>
      <w:tblPr>
        <w:tblW w:w="0" w:type="auto"/>
        <w:jc w:val="left"/>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8268"/>
        <w:gridCol w:w="1680"/>
      </w:tblGrid>
      <w:tr>
        <w:trPr>
          <w:trHeight w:val="1127" w:hRule="atLeast"/>
        </w:trPr>
        <w:tc>
          <w:tcPr>
            <w:tcW w:w="816" w:type="dxa"/>
          </w:tcPr>
          <w:p>
            <w:pPr>
              <w:pStyle w:val="TableParagraph"/>
              <w:spacing w:line="268" w:lineRule="exact"/>
              <w:ind w:left="107"/>
              <w:rPr>
                <w:sz w:val="24"/>
              </w:rPr>
            </w:pPr>
            <w:r>
              <w:rPr>
                <w:spacing w:val="-4"/>
                <w:sz w:val="24"/>
              </w:rPr>
              <w:t>1.10</w:t>
            </w:r>
          </w:p>
        </w:tc>
        <w:tc>
          <w:tcPr>
            <w:tcW w:w="8268" w:type="dxa"/>
          </w:tcPr>
          <w:p>
            <w:pPr>
              <w:pStyle w:val="TableParagraph"/>
              <w:spacing w:line="268" w:lineRule="exact"/>
              <w:ind w:left="107"/>
              <w:rPr>
                <w:sz w:val="24"/>
              </w:rPr>
            </w:pPr>
            <w:r>
              <w:rPr>
                <w:sz w:val="24"/>
              </w:rPr>
              <w:t>Численность/удельный</w:t>
            </w:r>
            <w:r>
              <w:rPr>
                <w:spacing w:val="-13"/>
                <w:sz w:val="24"/>
              </w:rPr>
              <w:t> </w:t>
            </w:r>
            <w:r>
              <w:rPr>
                <w:sz w:val="24"/>
              </w:rPr>
              <w:t>вес</w:t>
            </w:r>
            <w:r>
              <w:rPr>
                <w:spacing w:val="-13"/>
                <w:sz w:val="24"/>
              </w:rPr>
              <w:t> </w:t>
            </w:r>
            <w:r>
              <w:rPr>
                <w:sz w:val="24"/>
              </w:rPr>
              <w:t>численности</w:t>
            </w:r>
            <w:r>
              <w:rPr>
                <w:spacing w:val="-13"/>
                <w:sz w:val="24"/>
              </w:rPr>
              <w:t> </w:t>
            </w:r>
            <w:r>
              <w:rPr>
                <w:sz w:val="24"/>
              </w:rPr>
              <w:t>выпускников</w:t>
            </w:r>
            <w:r>
              <w:rPr>
                <w:spacing w:val="-13"/>
                <w:sz w:val="24"/>
              </w:rPr>
              <w:t> </w:t>
            </w:r>
            <w:r>
              <w:rPr>
                <w:sz w:val="24"/>
              </w:rPr>
              <w:t>9</w:t>
            </w:r>
            <w:r>
              <w:rPr>
                <w:spacing w:val="-13"/>
                <w:sz w:val="24"/>
              </w:rPr>
              <w:t> </w:t>
            </w:r>
            <w:r>
              <w:rPr>
                <w:spacing w:val="-2"/>
                <w:sz w:val="24"/>
              </w:rPr>
              <w:t>класса,</w:t>
            </w:r>
          </w:p>
          <w:p>
            <w:pPr>
              <w:pStyle w:val="TableParagraph"/>
              <w:spacing w:line="240" w:lineRule="auto"/>
              <w:ind w:left="107"/>
              <w:rPr>
                <w:sz w:val="24"/>
              </w:rPr>
            </w:pPr>
            <w:r>
              <w:rPr>
                <w:sz w:val="24"/>
              </w:rPr>
              <w:t>получивших</w:t>
            </w:r>
            <w:r>
              <w:rPr>
                <w:spacing w:val="-6"/>
                <w:sz w:val="24"/>
              </w:rPr>
              <w:t> </w:t>
            </w:r>
            <w:r>
              <w:rPr>
                <w:sz w:val="24"/>
              </w:rPr>
              <w:t>неудовлетворительные</w:t>
            </w:r>
            <w:r>
              <w:rPr>
                <w:spacing w:val="-8"/>
                <w:sz w:val="24"/>
              </w:rPr>
              <w:t> </w:t>
            </w:r>
            <w:r>
              <w:rPr>
                <w:sz w:val="24"/>
              </w:rPr>
              <w:t>результаты</w:t>
            </w:r>
            <w:r>
              <w:rPr>
                <w:spacing w:val="-8"/>
                <w:sz w:val="24"/>
              </w:rPr>
              <w:t> </w:t>
            </w:r>
            <w:r>
              <w:rPr>
                <w:sz w:val="24"/>
              </w:rPr>
              <w:t>на</w:t>
            </w:r>
            <w:r>
              <w:rPr>
                <w:spacing w:val="-8"/>
                <w:sz w:val="24"/>
              </w:rPr>
              <w:t> </w:t>
            </w:r>
            <w:r>
              <w:rPr>
                <w:sz w:val="24"/>
              </w:rPr>
              <w:t>государственной</w:t>
            </w:r>
            <w:r>
              <w:rPr>
                <w:spacing w:val="-7"/>
                <w:sz w:val="24"/>
              </w:rPr>
              <w:t> </w:t>
            </w:r>
            <w:r>
              <w:rPr>
                <w:sz w:val="24"/>
              </w:rPr>
              <w:t>итоговой аттестации по русскому языку, в общей численности выпускников 9 класса</w:t>
            </w:r>
          </w:p>
        </w:tc>
        <w:tc>
          <w:tcPr>
            <w:tcW w:w="1680" w:type="dxa"/>
          </w:tcPr>
          <w:p>
            <w:pPr>
              <w:pStyle w:val="TableParagraph"/>
              <w:spacing w:line="268" w:lineRule="exact"/>
              <w:ind w:left="110"/>
              <w:rPr>
                <w:sz w:val="24"/>
              </w:rPr>
            </w:pPr>
            <w:r>
              <w:rPr>
                <w:sz w:val="24"/>
              </w:rPr>
              <w:t>-</w:t>
            </w:r>
          </w:p>
        </w:tc>
      </w:tr>
      <w:tr>
        <w:trPr>
          <w:trHeight w:val="1129" w:hRule="atLeast"/>
        </w:trPr>
        <w:tc>
          <w:tcPr>
            <w:tcW w:w="816" w:type="dxa"/>
          </w:tcPr>
          <w:p>
            <w:pPr>
              <w:pStyle w:val="TableParagraph"/>
              <w:spacing w:line="270" w:lineRule="exact"/>
              <w:ind w:left="107"/>
              <w:rPr>
                <w:sz w:val="24"/>
              </w:rPr>
            </w:pPr>
            <w:r>
              <w:rPr>
                <w:spacing w:val="-4"/>
                <w:sz w:val="24"/>
              </w:rPr>
              <w:t>1.11</w:t>
            </w:r>
          </w:p>
        </w:tc>
        <w:tc>
          <w:tcPr>
            <w:tcW w:w="8268" w:type="dxa"/>
          </w:tcPr>
          <w:p>
            <w:pPr>
              <w:pStyle w:val="TableParagraph"/>
              <w:spacing w:line="240" w:lineRule="auto"/>
              <w:ind w:left="107" w:right="307" w:hanging="1"/>
              <w:jc w:val="both"/>
              <w:rPr>
                <w:sz w:val="24"/>
              </w:rPr>
            </w:pPr>
            <w:r>
              <w:rPr>
                <w:sz w:val="24"/>
              </w:rPr>
              <w:t>Численность/удельный</w:t>
            </w:r>
            <w:r>
              <w:rPr>
                <w:spacing w:val="-6"/>
                <w:sz w:val="24"/>
              </w:rPr>
              <w:t> </w:t>
            </w:r>
            <w:r>
              <w:rPr>
                <w:sz w:val="24"/>
              </w:rPr>
              <w:t>вес</w:t>
            </w:r>
            <w:r>
              <w:rPr>
                <w:spacing w:val="-8"/>
                <w:sz w:val="24"/>
              </w:rPr>
              <w:t> </w:t>
            </w:r>
            <w:r>
              <w:rPr>
                <w:sz w:val="24"/>
              </w:rPr>
              <w:t>численности</w:t>
            </w:r>
            <w:r>
              <w:rPr>
                <w:spacing w:val="-6"/>
                <w:sz w:val="24"/>
              </w:rPr>
              <w:t> </w:t>
            </w:r>
            <w:r>
              <w:rPr>
                <w:sz w:val="24"/>
              </w:rPr>
              <w:t>выпускников</w:t>
            </w:r>
            <w:r>
              <w:rPr>
                <w:spacing w:val="-8"/>
                <w:sz w:val="24"/>
              </w:rPr>
              <w:t> </w:t>
            </w:r>
            <w:r>
              <w:rPr>
                <w:sz w:val="24"/>
              </w:rPr>
              <w:t>9</w:t>
            </w:r>
            <w:r>
              <w:rPr>
                <w:spacing w:val="-7"/>
                <w:sz w:val="24"/>
              </w:rPr>
              <w:t> </w:t>
            </w:r>
            <w:r>
              <w:rPr>
                <w:sz w:val="24"/>
              </w:rPr>
              <w:t>класса,</w:t>
            </w:r>
            <w:r>
              <w:rPr>
                <w:spacing w:val="-7"/>
                <w:sz w:val="24"/>
              </w:rPr>
              <w:t> </w:t>
            </w:r>
            <w:r>
              <w:rPr>
                <w:sz w:val="24"/>
              </w:rPr>
              <w:t>получивших неудовлетворительные</w:t>
            </w:r>
            <w:r>
              <w:rPr>
                <w:spacing w:val="-6"/>
                <w:sz w:val="24"/>
              </w:rPr>
              <w:t> </w:t>
            </w:r>
            <w:r>
              <w:rPr>
                <w:sz w:val="24"/>
              </w:rPr>
              <w:t>результаты</w:t>
            </w:r>
            <w:r>
              <w:rPr>
                <w:spacing w:val="-7"/>
                <w:sz w:val="24"/>
              </w:rPr>
              <w:t> </w:t>
            </w:r>
            <w:r>
              <w:rPr>
                <w:sz w:val="24"/>
              </w:rPr>
              <w:t>на</w:t>
            </w:r>
            <w:r>
              <w:rPr>
                <w:spacing w:val="-6"/>
                <w:sz w:val="24"/>
              </w:rPr>
              <w:t> </w:t>
            </w:r>
            <w:r>
              <w:rPr>
                <w:sz w:val="24"/>
              </w:rPr>
              <w:t>государственной</w:t>
            </w:r>
            <w:r>
              <w:rPr>
                <w:spacing w:val="-7"/>
                <w:sz w:val="24"/>
              </w:rPr>
              <w:t> </w:t>
            </w:r>
            <w:r>
              <w:rPr>
                <w:sz w:val="24"/>
              </w:rPr>
              <w:t>итоговой</w:t>
            </w:r>
            <w:r>
              <w:rPr>
                <w:spacing w:val="-5"/>
                <w:sz w:val="24"/>
              </w:rPr>
              <w:t> </w:t>
            </w:r>
            <w:r>
              <w:rPr>
                <w:sz w:val="24"/>
              </w:rPr>
              <w:t>аттестации по математике, в общей численности выпускников 9 класса</w:t>
            </w:r>
          </w:p>
        </w:tc>
        <w:tc>
          <w:tcPr>
            <w:tcW w:w="1680" w:type="dxa"/>
          </w:tcPr>
          <w:p>
            <w:pPr>
              <w:pStyle w:val="TableParagraph"/>
              <w:spacing w:line="270" w:lineRule="exact"/>
              <w:ind w:left="110"/>
              <w:rPr>
                <w:sz w:val="24"/>
              </w:rPr>
            </w:pPr>
            <w:r>
              <w:rPr>
                <w:sz w:val="24"/>
              </w:rPr>
              <w:t>-</w:t>
            </w:r>
          </w:p>
        </w:tc>
      </w:tr>
      <w:tr>
        <w:trPr>
          <w:trHeight w:val="1403" w:hRule="atLeast"/>
        </w:trPr>
        <w:tc>
          <w:tcPr>
            <w:tcW w:w="816" w:type="dxa"/>
          </w:tcPr>
          <w:p>
            <w:pPr>
              <w:pStyle w:val="TableParagraph"/>
              <w:spacing w:line="268" w:lineRule="exact"/>
              <w:ind w:left="107"/>
              <w:rPr>
                <w:sz w:val="24"/>
              </w:rPr>
            </w:pPr>
            <w:r>
              <w:rPr>
                <w:spacing w:val="-4"/>
                <w:sz w:val="24"/>
              </w:rPr>
              <w:t>1.12</w:t>
            </w:r>
          </w:p>
        </w:tc>
        <w:tc>
          <w:tcPr>
            <w:tcW w:w="8268" w:type="dxa"/>
          </w:tcPr>
          <w:p>
            <w:pPr>
              <w:pStyle w:val="TableParagraph"/>
              <w:spacing w:line="240" w:lineRule="auto"/>
              <w:ind w:left="107" w:hanging="1"/>
              <w:rPr>
                <w:sz w:val="24"/>
              </w:rPr>
            </w:pPr>
            <w:r>
              <w:rPr>
                <w:sz w:val="24"/>
              </w:rPr>
              <w:t>Численность/удельный</w:t>
            </w:r>
            <w:r>
              <w:rPr>
                <w:spacing w:val="-5"/>
                <w:sz w:val="24"/>
              </w:rPr>
              <w:t> </w:t>
            </w:r>
            <w:r>
              <w:rPr>
                <w:sz w:val="24"/>
              </w:rPr>
              <w:t>вес</w:t>
            </w:r>
            <w:r>
              <w:rPr>
                <w:spacing w:val="-7"/>
                <w:sz w:val="24"/>
              </w:rPr>
              <w:t> </w:t>
            </w:r>
            <w:r>
              <w:rPr>
                <w:sz w:val="24"/>
              </w:rPr>
              <w:t>численности</w:t>
            </w:r>
            <w:r>
              <w:rPr>
                <w:spacing w:val="-5"/>
                <w:sz w:val="24"/>
              </w:rPr>
              <w:t> </w:t>
            </w:r>
            <w:r>
              <w:rPr>
                <w:sz w:val="24"/>
              </w:rPr>
              <w:t>выпускников</w:t>
            </w:r>
            <w:r>
              <w:rPr>
                <w:spacing w:val="-7"/>
                <w:sz w:val="24"/>
              </w:rPr>
              <w:t> </w:t>
            </w:r>
            <w:r>
              <w:rPr>
                <w:sz w:val="24"/>
              </w:rPr>
              <w:t>11</w:t>
            </w:r>
            <w:r>
              <w:rPr>
                <w:spacing w:val="-6"/>
                <w:sz w:val="24"/>
              </w:rPr>
              <w:t> </w:t>
            </w:r>
            <w:r>
              <w:rPr>
                <w:sz w:val="24"/>
              </w:rPr>
              <w:t>класса,</w:t>
            </w:r>
            <w:r>
              <w:rPr>
                <w:spacing w:val="-6"/>
                <w:sz w:val="24"/>
              </w:rPr>
              <w:t> </w:t>
            </w:r>
            <w:r>
              <w:rPr>
                <w:sz w:val="24"/>
              </w:rPr>
              <w:t>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1680" w:type="dxa"/>
          </w:tcPr>
          <w:p>
            <w:pPr>
              <w:pStyle w:val="TableParagraph"/>
              <w:spacing w:line="268" w:lineRule="exact"/>
              <w:ind w:left="110"/>
              <w:rPr>
                <w:sz w:val="24"/>
              </w:rPr>
            </w:pPr>
            <w:r>
              <w:rPr>
                <w:sz w:val="24"/>
              </w:rPr>
              <w:t>-</w:t>
            </w:r>
          </w:p>
        </w:tc>
      </w:tr>
      <w:tr>
        <w:trPr>
          <w:trHeight w:val="1403" w:hRule="atLeast"/>
        </w:trPr>
        <w:tc>
          <w:tcPr>
            <w:tcW w:w="816" w:type="dxa"/>
          </w:tcPr>
          <w:p>
            <w:pPr>
              <w:pStyle w:val="TableParagraph"/>
              <w:spacing w:line="268" w:lineRule="exact"/>
              <w:ind w:left="107"/>
              <w:rPr>
                <w:sz w:val="24"/>
              </w:rPr>
            </w:pPr>
            <w:r>
              <w:rPr>
                <w:spacing w:val="-4"/>
                <w:sz w:val="24"/>
              </w:rPr>
              <w:t>1.13</w:t>
            </w:r>
          </w:p>
        </w:tc>
        <w:tc>
          <w:tcPr>
            <w:tcW w:w="8268" w:type="dxa"/>
          </w:tcPr>
          <w:p>
            <w:pPr>
              <w:pStyle w:val="TableParagraph"/>
              <w:spacing w:line="240" w:lineRule="auto"/>
              <w:ind w:left="107" w:right="156" w:hanging="1"/>
              <w:rPr>
                <w:sz w:val="24"/>
              </w:rPr>
            </w:pPr>
            <w:r>
              <w:rPr>
                <w:sz w:val="24"/>
              </w:rPr>
              <w:t>Численность/удельный</w:t>
            </w:r>
            <w:r>
              <w:rPr>
                <w:spacing w:val="-5"/>
                <w:sz w:val="24"/>
              </w:rPr>
              <w:t> </w:t>
            </w:r>
            <w:r>
              <w:rPr>
                <w:sz w:val="24"/>
              </w:rPr>
              <w:t>вес</w:t>
            </w:r>
            <w:r>
              <w:rPr>
                <w:spacing w:val="-7"/>
                <w:sz w:val="24"/>
              </w:rPr>
              <w:t> </w:t>
            </w:r>
            <w:r>
              <w:rPr>
                <w:sz w:val="24"/>
              </w:rPr>
              <w:t>численности</w:t>
            </w:r>
            <w:r>
              <w:rPr>
                <w:spacing w:val="-5"/>
                <w:sz w:val="24"/>
              </w:rPr>
              <w:t> </w:t>
            </w:r>
            <w:r>
              <w:rPr>
                <w:sz w:val="24"/>
              </w:rPr>
              <w:t>выпускников</w:t>
            </w:r>
            <w:r>
              <w:rPr>
                <w:spacing w:val="-7"/>
                <w:sz w:val="24"/>
              </w:rPr>
              <w:t> </w:t>
            </w:r>
            <w:r>
              <w:rPr>
                <w:sz w:val="24"/>
              </w:rPr>
              <w:t>11</w:t>
            </w:r>
            <w:r>
              <w:rPr>
                <w:spacing w:val="-6"/>
                <w:sz w:val="24"/>
              </w:rPr>
              <w:t> </w:t>
            </w:r>
            <w:r>
              <w:rPr>
                <w:sz w:val="24"/>
              </w:rPr>
              <w:t>класса,</w:t>
            </w:r>
            <w:r>
              <w:rPr>
                <w:spacing w:val="-6"/>
                <w:sz w:val="24"/>
              </w:rPr>
              <w:t> </w:t>
            </w:r>
            <w:r>
              <w:rPr>
                <w:sz w:val="24"/>
              </w:rPr>
              <w:t>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1680" w:type="dxa"/>
          </w:tcPr>
          <w:p>
            <w:pPr>
              <w:pStyle w:val="TableParagraph"/>
              <w:spacing w:line="268" w:lineRule="exact"/>
              <w:ind w:left="110"/>
              <w:rPr>
                <w:sz w:val="24"/>
              </w:rPr>
            </w:pPr>
            <w:r>
              <w:rPr>
                <w:sz w:val="24"/>
              </w:rPr>
              <w:t>-</w:t>
            </w:r>
          </w:p>
        </w:tc>
      </w:tr>
      <w:tr>
        <w:trPr>
          <w:trHeight w:val="1127" w:hRule="atLeast"/>
        </w:trPr>
        <w:tc>
          <w:tcPr>
            <w:tcW w:w="816" w:type="dxa"/>
          </w:tcPr>
          <w:p>
            <w:pPr>
              <w:pStyle w:val="TableParagraph"/>
              <w:spacing w:line="268" w:lineRule="exact"/>
              <w:ind w:left="107"/>
              <w:rPr>
                <w:sz w:val="24"/>
              </w:rPr>
            </w:pPr>
            <w:r>
              <w:rPr>
                <w:spacing w:val="-4"/>
                <w:sz w:val="24"/>
              </w:rPr>
              <w:t>1.14</w:t>
            </w:r>
          </w:p>
        </w:tc>
        <w:tc>
          <w:tcPr>
            <w:tcW w:w="8268" w:type="dxa"/>
          </w:tcPr>
          <w:p>
            <w:pPr>
              <w:pStyle w:val="TableParagraph"/>
              <w:spacing w:line="240" w:lineRule="auto"/>
              <w:ind w:left="107" w:right="1355" w:hanging="1"/>
              <w:jc w:val="both"/>
              <w:rPr>
                <w:sz w:val="24"/>
              </w:rPr>
            </w:pPr>
            <w:r>
              <w:rPr>
                <w:sz w:val="24"/>
              </w:rPr>
              <w:t>Численность/удельный</w:t>
            </w:r>
            <w:r>
              <w:rPr>
                <w:spacing w:val="-6"/>
                <w:sz w:val="24"/>
              </w:rPr>
              <w:t> </w:t>
            </w:r>
            <w:r>
              <w:rPr>
                <w:sz w:val="24"/>
              </w:rPr>
              <w:t>вес</w:t>
            </w:r>
            <w:r>
              <w:rPr>
                <w:spacing w:val="-7"/>
                <w:sz w:val="24"/>
              </w:rPr>
              <w:t> </w:t>
            </w:r>
            <w:r>
              <w:rPr>
                <w:sz w:val="24"/>
              </w:rPr>
              <w:t>численности</w:t>
            </w:r>
            <w:r>
              <w:rPr>
                <w:spacing w:val="-6"/>
                <w:sz w:val="24"/>
              </w:rPr>
              <w:t> </w:t>
            </w:r>
            <w:r>
              <w:rPr>
                <w:sz w:val="24"/>
              </w:rPr>
              <w:t>выпускников</w:t>
            </w:r>
            <w:r>
              <w:rPr>
                <w:spacing w:val="-7"/>
                <w:sz w:val="24"/>
              </w:rPr>
              <w:t> </w:t>
            </w:r>
            <w:r>
              <w:rPr>
                <w:sz w:val="24"/>
              </w:rPr>
              <w:t>9</w:t>
            </w:r>
            <w:r>
              <w:rPr>
                <w:spacing w:val="-7"/>
                <w:sz w:val="24"/>
              </w:rPr>
              <w:t> </w:t>
            </w:r>
            <w:r>
              <w:rPr>
                <w:sz w:val="24"/>
              </w:rPr>
              <w:t>класса,</w:t>
            </w:r>
            <w:r>
              <w:rPr>
                <w:spacing w:val="-7"/>
                <w:sz w:val="24"/>
              </w:rPr>
              <w:t> </w:t>
            </w:r>
            <w:r>
              <w:rPr>
                <w:sz w:val="24"/>
              </w:rPr>
              <w:t>не получивших аттестаты об основном общем образовании, в общей численности выпускников 9 класса</w:t>
            </w:r>
          </w:p>
        </w:tc>
        <w:tc>
          <w:tcPr>
            <w:tcW w:w="1680" w:type="dxa"/>
          </w:tcPr>
          <w:p>
            <w:pPr>
              <w:pStyle w:val="TableParagraph"/>
              <w:spacing w:line="268" w:lineRule="exact"/>
              <w:ind w:left="110"/>
              <w:rPr>
                <w:sz w:val="24"/>
              </w:rPr>
            </w:pPr>
            <w:r>
              <w:rPr>
                <w:sz w:val="24"/>
              </w:rPr>
              <w:t>-</w:t>
            </w:r>
          </w:p>
        </w:tc>
      </w:tr>
      <w:tr>
        <w:trPr>
          <w:trHeight w:val="1127" w:hRule="atLeast"/>
        </w:trPr>
        <w:tc>
          <w:tcPr>
            <w:tcW w:w="816" w:type="dxa"/>
          </w:tcPr>
          <w:p>
            <w:pPr>
              <w:pStyle w:val="TableParagraph"/>
              <w:spacing w:line="268" w:lineRule="exact"/>
              <w:ind w:left="107"/>
              <w:rPr>
                <w:sz w:val="24"/>
              </w:rPr>
            </w:pPr>
            <w:r>
              <w:rPr>
                <w:spacing w:val="-4"/>
                <w:sz w:val="24"/>
              </w:rPr>
              <w:t>1.15</w:t>
            </w:r>
          </w:p>
        </w:tc>
        <w:tc>
          <w:tcPr>
            <w:tcW w:w="8268" w:type="dxa"/>
          </w:tcPr>
          <w:p>
            <w:pPr>
              <w:pStyle w:val="TableParagraph"/>
              <w:spacing w:line="240" w:lineRule="auto"/>
              <w:ind w:left="107" w:hanging="1"/>
              <w:rPr>
                <w:sz w:val="24"/>
              </w:rPr>
            </w:pPr>
            <w:r>
              <w:rPr>
                <w:sz w:val="24"/>
              </w:rPr>
              <w:t>Численность/удельный вес численности выпускников 11 класса, не получивших</w:t>
            </w:r>
            <w:r>
              <w:rPr>
                <w:spacing w:val="-3"/>
                <w:sz w:val="24"/>
              </w:rPr>
              <w:t> </w:t>
            </w:r>
            <w:r>
              <w:rPr>
                <w:sz w:val="24"/>
              </w:rPr>
              <w:t>аттестаты</w:t>
            </w:r>
            <w:r>
              <w:rPr>
                <w:spacing w:val="-6"/>
                <w:sz w:val="24"/>
              </w:rPr>
              <w:t> </w:t>
            </w:r>
            <w:r>
              <w:rPr>
                <w:sz w:val="24"/>
              </w:rPr>
              <w:t>о</w:t>
            </w:r>
            <w:r>
              <w:rPr>
                <w:spacing w:val="-5"/>
                <w:sz w:val="24"/>
              </w:rPr>
              <w:t> </w:t>
            </w:r>
            <w:r>
              <w:rPr>
                <w:sz w:val="24"/>
              </w:rPr>
              <w:t>среднем</w:t>
            </w:r>
            <w:r>
              <w:rPr>
                <w:spacing w:val="-6"/>
                <w:sz w:val="24"/>
              </w:rPr>
              <w:t> </w:t>
            </w:r>
            <w:r>
              <w:rPr>
                <w:sz w:val="24"/>
              </w:rPr>
              <w:t>общем</w:t>
            </w:r>
            <w:r>
              <w:rPr>
                <w:spacing w:val="-6"/>
                <w:sz w:val="24"/>
              </w:rPr>
              <w:t> </w:t>
            </w:r>
            <w:r>
              <w:rPr>
                <w:sz w:val="24"/>
              </w:rPr>
              <w:t>образовании,</w:t>
            </w:r>
            <w:r>
              <w:rPr>
                <w:spacing w:val="-5"/>
                <w:sz w:val="24"/>
              </w:rPr>
              <w:t> </w:t>
            </w:r>
            <w:r>
              <w:rPr>
                <w:sz w:val="24"/>
              </w:rPr>
              <w:t>в</w:t>
            </w:r>
            <w:r>
              <w:rPr>
                <w:spacing w:val="-6"/>
                <w:sz w:val="24"/>
              </w:rPr>
              <w:t> </w:t>
            </w:r>
            <w:r>
              <w:rPr>
                <w:sz w:val="24"/>
              </w:rPr>
              <w:t>общей</w:t>
            </w:r>
            <w:r>
              <w:rPr>
                <w:spacing w:val="-4"/>
                <w:sz w:val="24"/>
              </w:rPr>
              <w:t> </w:t>
            </w:r>
            <w:r>
              <w:rPr>
                <w:sz w:val="24"/>
              </w:rPr>
              <w:t>численности выпускников 11 класса</w:t>
            </w:r>
          </w:p>
        </w:tc>
        <w:tc>
          <w:tcPr>
            <w:tcW w:w="1680" w:type="dxa"/>
          </w:tcPr>
          <w:p>
            <w:pPr>
              <w:pStyle w:val="TableParagraph"/>
              <w:spacing w:line="268" w:lineRule="exact"/>
              <w:ind w:left="110"/>
              <w:rPr>
                <w:sz w:val="24"/>
              </w:rPr>
            </w:pPr>
            <w:r>
              <w:rPr>
                <w:sz w:val="24"/>
              </w:rPr>
              <w:t>-</w:t>
            </w:r>
          </w:p>
        </w:tc>
      </w:tr>
      <w:tr>
        <w:trPr>
          <w:trHeight w:val="1127" w:hRule="atLeast"/>
        </w:trPr>
        <w:tc>
          <w:tcPr>
            <w:tcW w:w="816" w:type="dxa"/>
          </w:tcPr>
          <w:p>
            <w:pPr>
              <w:pStyle w:val="TableParagraph"/>
              <w:spacing w:line="268" w:lineRule="exact"/>
              <w:ind w:left="107"/>
              <w:rPr>
                <w:sz w:val="24"/>
              </w:rPr>
            </w:pPr>
            <w:r>
              <w:rPr>
                <w:spacing w:val="-4"/>
                <w:sz w:val="24"/>
              </w:rPr>
              <w:t>1.16</w:t>
            </w:r>
          </w:p>
        </w:tc>
        <w:tc>
          <w:tcPr>
            <w:tcW w:w="8268" w:type="dxa"/>
          </w:tcPr>
          <w:p>
            <w:pPr>
              <w:pStyle w:val="TableParagraph"/>
              <w:spacing w:line="240" w:lineRule="auto"/>
              <w:ind w:left="107" w:hanging="1"/>
              <w:rPr>
                <w:sz w:val="24"/>
              </w:rPr>
            </w:pPr>
            <w:r>
              <w:rPr>
                <w:sz w:val="24"/>
              </w:rPr>
              <w:t>Численность/удельный вес численности выпускников 9 класса, получивших аттестаты</w:t>
            </w:r>
            <w:r>
              <w:rPr>
                <w:spacing w:val="-5"/>
                <w:sz w:val="24"/>
              </w:rPr>
              <w:t> </w:t>
            </w:r>
            <w:r>
              <w:rPr>
                <w:sz w:val="24"/>
              </w:rPr>
              <w:t>об</w:t>
            </w:r>
            <w:r>
              <w:rPr>
                <w:spacing w:val="-4"/>
                <w:sz w:val="24"/>
              </w:rPr>
              <w:t> </w:t>
            </w:r>
            <w:r>
              <w:rPr>
                <w:sz w:val="24"/>
              </w:rPr>
              <w:t>основном</w:t>
            </w:r>
            <w:r>
              <w:rPr>
                <w:spacing w:val="-5"/>
                <w:sz w:val="24"/>
              </w:rPr>
              <w:t> </w:t>
            </w:r>
            <w:r>
              <w:rPr>
                <w:sz w:val="24"/>
              </w:rPr>
              <w:t>общем</w:t>
            </w:r>
            <w:r>
              <w:rPr>
                <w:spacing w:val="-5"/>
                <w:sz w:val="24"/>
              </w:rPr>
              <w:t> </w:t>
            </w:r>
            <w:r>
              <w:rPr>
                <w:sz w:val="24"/>
              </w:rPr>
              <w:t>образовании</w:t>
            </w:r>
            <w:r>
              <w:rPr>
                <w:spacing w:val="-3"/>
                <w:sz w:val="24"/>
              </w:rPr>
              <w:t> </w:t>
            </w:r>
            <w:r>
              <w:rPr>
                <w:sz w:val="24"/>
              </w:rPr>
              <w:t>с</w:t>
            </w:r>
            <w:r>
              <w:rPr>
                <w:spacing w:val="-5"/>
                <w:sz w:val="24"/>
              </w:rPr>
              <w:t> </w:t>
            </w:r>
            <w:r>
              <w:rPr>
                <w:sz w:val="24"/>
              </w:rPr>
              <w:t>отличием,</w:t>
            </w:r>
            <w:r>
              <w:rPr>
                <w:spacing w:val="-4"/>
                <w:sz w:val="24"/>
              </w:rPr>
              <w:t> </w:t>
            </w:r>
            <w:r>
              <w:rPr>
                <w:sz w:val="24"/>
              </w:rPr>
              <w:t>в</w:t>
            </w:r>
            <w:r>
              <w:rPr>
                <w:spacing w:val="-5"/>
                <w:sz w:val="24"/>
              </w:rPr>
              <w:t> </w:t>
            </w:r>
            <w:r>
              <w:rPr>
                <w:sz w:val="24"/>
              </w:rPr>
              <w:t>общей</w:t>
            </w:r>
            <w:r>
              <w:rPr>
                <w:spacing w:val="-3"/>
                <w:sz w:val="24"/>
              </w:rPr>
              <w:t> </w:t>
            </w:r>
            <w:r>
              <w:rPr>
                <w:sz w:val="24"/>
              </w:rPr>
              <w:t>численности выпускников 9 класса</w:t>
            </w:r>
          </w:p>
        </w:tc>
        <w:tc>
          <w:tcPr>
            <w:tcW w:w="1680" w:type="dxa"/>
          </w:tcPr>
          <w:p>
            <w:pPr>
              <w:pStyle w:val="TableParagraph"/>
              <w:spacing w:line="268" w:lineRule="exact"/>
              <w:ind w:left="110"/>
              <w:rPr>
                <w:sz w:val="24"/>
              </w:rPr>
            </w:pPr>
            <w:r>
              <w:rPr>
                <w:sz w:val="24"/>
              </w:rPr>
              <w:t>6</w:t>
            </w:r>
            <w:r>
              <w:rPr>
                <w:spacing w:val="-5"/>
                <w:sz w:val="24"/>
              </w:rPr>
              <w:t> </w:t>
            </w:r>
            <w:r>
              <w:rPr>
                <w:sz w:val="24"/>
              </w:rPr>
              <w:t>чел/18</w:t>
            </w:r>
            <w:r>
              <w:rPr>
                <w:spacing w:val="-5"/>
                <w:sz w:val="24"/>
              </w:rPr>
              <w:t> </w:t>
            </w:r>
            <w:r>
              <w:rPr>
                <w:spacing w:val="-10"/>
                <w:sz w:val="24"/>
              </w:rPr>
              <w:t>%</w:t>
            </w:r>
          </w:p>
        </w:tc>
      </w:tr>
      <w:tr>
        <w:trPr>
          <w:trHeight w:val="1127" w:hRule="atLeast"/>
        </w:trPr>
        <w:tc>
          <w:tcPr>
            <w:tcW w:w="816" w:type="dxa"/>
          </w:tcPr>
          <w:p>
            <w:pPr>
              <w:pStyle w:val="TableParagraph"/>
              <w:spacing w:line="268" w:lineRule="exact"/>
              <w:ind w:left="107"/>
              <w:rPr>
                <w:sz w:val="24"/>
              </w:rPr>
            </w:pPr>
            <w:r>
              <w:rPr>
                <w:spacing w:val="-4"/>
                <w:sz w:val="24"/>
              </w:rPr>
              <w:t>1.17</w:t>
            </w:r>
          </w:p>
        </w:tc>
        <w:tc>
          <w:tcPr>
            <w:tcW w:w="8268" w:type="dxa"/>
          </w:tcPr>
          <w:p>
            <w:pPr>
              <w:pStyle w:val="TableParagraph"/>
              <w:spacing w:line="240" w:lineRule="auto"/>
              <w:ind w:left="107" w:hanging="1"/>
              <w:rPr>
                <w:sz w:val="24"/>
              </w:rPr>
            </w:pPr>
            <w:r>
              <w:rPr>
                <w:sz w:val="24"/>
              </w:rPr>
              <w:t>Численность/удельный</w:t>
            </w:r>
            <w:r>
              <w:rPr>
                <w:spacing w:val="-5"/>
                <w:sz w:val="24"/>
              </w:rPr>
              <w:t> </w:t>
            </w:r>
            <w:r>
              <w:rPr>
                <w:sz w:val="24"/>
              </w:rPr>
              <w:t>вес</w:t>
            </w:r>
            <w:r>
              <w:rPr>
                <w:spacing w:val="-7"/>
                <w:sz w:val="24"/>
              </w:rPr>
              <w:t> </w:t>
            </w:r>
            <w:r>
              <w:rPr>
                <w:sz w:val="24"/>
              </w:rPr>
              <w:t>численности</w:t>
            </w:r>
            <w:r>
              <w:rPr>
                <w:spacing w:val="-5"/>
                <w:sz w:val="24"/>
              </w:rPr>
              <w:t> </w:t>
            </w:r>
            <w:r>
              <w:rPr>
                <w:sz w:val="24"/>
              </w:rPr>
              <w:t>выпускников</w:t>
            </w:r>
            <w:r>
              <w:rPr>
                <w:spacing w:val="-7"/>
                <w:sz w:val="24"/>
              </w:rPr>
              <w:t> </w:t>
            </w:r>
            <w:r>
              <w:rPr>
                <w:sz w:val="24"/>
              </w:rPr>
              <w:t>11</w:t>
            </w:r>
            <w:r>
              <w:rPr>
                <w:spacing w:val="-6"/>
                <w:sz w:val="24"/>
              </w:rPr>
              <w:t> </w:t>
            </w:r>
            <w:r>
              <w:rPr>
                <w:sz w:val="24"/>
              </w:rPr>
              <w:t>класса,</w:t>
            </w:r>
            <w:r>
              <w:rPr>
                <w:spacing w:val="-6"/>
                <w:sz w:val="24"/>
              </w:rPr>
              <w:t> </w:t>
            </w:r>
            <w:r>
              <w:rPr>
                <w:sz w:val="24"/>
              </w:rPr>
              <w:t>получивших аттестаты о среднем общем образовании с отличием, в общей численности выпускников 11 класса</w:t>
            </w:r>
          </w:p>
        </w:tc>
        <w:tc>
          <w:tcPr>
            <w:tcW w:w="1680" w:type="dxa"/>
          </w:tcPr>
          <w:p>
            <w:pPr>
              <w:pStyle w:val="TableParagraph"/>
              <w:spacing w:line="268" w:lineRule="exact"/>
              <w:ind w:left="110"/>
              <w:rPr>
                <w:sz w:val="24"/>
              </w:rPr>
            </w:pPr>
            <w:r>
              <w:rPr>
                <w:sz w:val="24"/>
              </w:rPr>
              <w:t>3</w:t>
            </w:r>
            <w:r>
              <w:rPr>
                <w:spacing w:val="-6"/>
                <w:sz w:val="24"/>
              </w:rPr>
              <w:t> </w:t>
            </w:r>
            <w:r>
              <w:rPr>
                <w:sz w:val="24"/>
              </w:rPr>
              <w:t>чел/27,3</w:t>
            </w:r>
            <w:r>
              <w:rPr>
                <w:spacing w:val="-6"/>
                <w:sz w:val="24"/>
              </w:rPr>
              <w:t> </w:t>
            </w:r>
            <w:r>
              <w:rPr>
                <w:spacing w:val="-10"/>
                <w:sz w:val="24"/>
              </w:rPr>
              <w:t>%</w:t>
            </w:r>
          </w:p>
        </w:tc>
      </w:tr>
      <w:tr>
        <w:trPr>
          <w:trHeight w:val="851" w:hRule="atLeast"/>
        </w:trPr>
        <w:tc>
          <w:tcPr>
            <w:tcW w:w="816" w:type="dxa"/>
          </w:tcPr>
          <w:p>
            <w:pPr>
              <w:pStyle w:val="TableParagraph"/>
              <w:spacing w:line="268" w:lineRule="exact"/>
              <w:ind w:left="107"/>
              <w:rPr>
                <w:sz w:val="24"/>
              </w:rPr>
            </w:pPr>
            <w:r>
              <w:rPr>
                <w:spacing w:val="-4"/>
                <w:sz w:val="24"/>
              </w:rPr>
              <w:t>1.18</w:t>
            </w:r>
          </w:p>
        </w:tc>
        <w:tc>
          <w:tcPr>
            <w:tcW w:w="8268" w:type="dxa"/>
          </w:tcPr>
          <w:p>
            <w:pPr>
              <w:pStyle w:val="TableParagraph"/>
              <w:spacing w:line="240" w:lineRule="auto"/>
              <w:ind w:left="107"/>
              <w:rPr>
                <w:sz w:val="24"/>
              </w:rPr>
            </w:pPr>
            <w:r>
              <w:rPr>
                <w:sz w:val="24"/>
              </w:rPr>
              <w:t>Численность/удельный вес численности учащихся, принявших участие в различных</w:t>
            </w:r>
            <w:r>
              <w:rPr>
                <w:spacing w:val="-4"/>
                <w:sz w:val="24"/>
              </w:rPr>
              <w:t> </w:t>
            </w:r>
            <w:r>
              <w:rPr>
                <w:sz w:val="24"/>
              </w:rPr>
              <w:t>олимпиадах,</w:t>
            </w:r>
            <w:r>
              <w:rPr>
                <w:spacing w:val="-8"/>
                <w:sz w:val="24"/>
              </w:rPr>
              <w:t> </w:t>
            </w:r>
            <w:r>
              <w:rPr>
                <w:sz w:val="24"/>
              </w:rPr>
              <w:t>смотрах,</w:t>
            </w:r>
            <w:r>
              <w:rPr>
                <w:spacing w:val="-6"/>
                <w:sz w:val="24"/>
              </w:rPr>
              <w:t> </w:t>
            </w:r>
            <w:r>
              <w:rPr>
                <w:sz w:val="24"/>
              </w:rPr>
              <w:t>конкурсах,</w:t>
            </w:r>
            <w:r>
              <w:rPr>
                <w:spacing w:val="-6"/>
                <w:sz w:val="24"/>
              </w:rPr>
              <w:t> </w:t>
            </w:r>
            <w:r>
              <w:rPr>
                <w:sz w:val="24"/>
              </w:rPr>
              <w:t>в</w:t>
            </w:r>
            <w:r>
              <w:rPr>
                <w:spacing w:val="-7"/>
                <w:sz w:val="24"/>
              </w:rPr>
              <w:t> </w:t>
            </w:r>
            <w:r>
              <w:rPr>
                <w:sz w:val="24"/>
              </w:rPr>
              <w:t>общей</w:t>
            </w:r>
            <w:r>
              <w:rPr>
                <w:spacing w:val="-5"/>
                <w:sz w:val="24"/>
              </w:rPr>
              <w:t> </w:t>
            </w:r>
            <w:r>
              <w:rPr>
                <w:sz w:val="24"/>
              </w:rPr>
              <w:t>численности</w:t>
            </w:r>
            <w:r>
              <w:rPr>
                <w:spacing w:val="-3"/>
                <w:sz w:val="24"/>
              </w:rPr>
              <w:t> </w:t>
            </w:r>
            <w:r>
              <w:rPr>
                <w:sz w:val="24"/>
              </w:rPr>
              <w:t>учащихся</w:t>
            </w:r>
          </w:p>
        </w:tc>
        <w:tc>
          <w:tcPr>
            <w:tcW w:w="1680" w:type="dxa"/>
          </w:tcPr>
          <w:p>
            <w:pPr>
              <w:pStyle w:val="TableParagraph"/>
              <w:spacing w:line="268" w:lineRule="exact"/>
              <w:ind w:left="110"/>
              <w:rPr>
                <w:sz w:val="24"/>
              </w:rPr>
            </w:pPr>
            <w:r>
              <w:rPr>
                <w:sz w:val="24"/>
              </w:rPr>
              <w:t>208</w:t>
            </w:r>
            <w:r>
              <w:rPr>
                <w:spacing w:val="-4"/>
                <w:sz w:val="24"/>
              </w:rPr>
              <w:t> </w:t>
            </w:r>
            <w:r>
              <w:rPr>
                <w:spacing w:val="-2"/>
                <w:sz w:val="24"/>
              </w:rPr>
              <w:t>чел/49,8%</w:t>
            </w:r>
          </w:p>
        </w:tc>
      </w:tr>
      <w:tr>
        <w:trPr>
          <w:trHeight w:val="853" w:hRule="atLeast"/>
        </w:trPr>
        <w:tc>
          <w:tcPr>
            <w:tcW w:w="816" w:type="dxa"/>
          </w:tcPr>
          <w:p>
            <w:pPr>
              <w:pStyle w:val="TableParagraph"/>
              <w:spacing w:line="270" w:lineRule="exact"/>
              <w:ind w:left="107"/>
              <w:rPr>
                <w:sz w:val="24"/>
              </w:rPr>
            </w:pPr>
            <w:r>
              <w:rPr>
                <w:spacing w:val="-4"/>
                <w:sz w:val="24"/>
              </w:rPr>
              <w:t>1.19</w:t>
            </w:r>
          </w:p>
        </w:tc>
        <w:tc>
          <w:tcPr>
            <w:tcW w:w="8268" w:type="dxa"/>
          </w:tcPr>
          <w:p>
            <w:pPr>
              <w:pStyle w:val="TableParagraph"/>
              <w:spacing w:line="240" w:lineRule="auto"/>
              <w:ind w:left="107" w:hanging="1"/>
              <w:rPr>
                <w:sz w:val="24"/>
              </w:rPr>
            </w:pPr>
            <w:r>
              <w:rPr>
                <w:sz w:val="24"/>
              </w:rPr>
              <w:t>Численность/удельный вес численности учащихся-победителей и призеров олимпиад,</w:t>
            </w:r>
            <w:r>
              <w:rPr>
                <w:spacing w:val="-5"/>
                <w:sz w:val="24"/>
              </w:rPr>
              <w:t> </w:t>
            </w:r>
            <w:r>
              <w:rPr>
                <w:sz w:val="24"/>
              </w:rPr>
              <w:t>смотров,</w:t>
            </w:r>
            <w:r>
              <w:rPr>
                <w:spacing w:val="-5"/>
                <w:sz w:val="24"/>
              </w:rPr>
              <w:t> </w:t>
            </w:r>
            <w:r>
              <w:rPr>
                <w:sz w:val="24"/>
              </w:rPr>
              <w:t>конкурсов,</w:t>
            </w:r>
            <w:r>
              <w:rPr>
                <w:spacing w:val="-5"/>
                <w:sz w:val="24"/>
              </w:rPr>
              <w:t> </w:t>
            </w:r>
            <w:r>
              <w:rPr>
                <w:sz w:val="24"/>
              </w:rPr>
              <w:t>в</w:t>
            </w:r>
            <w:r>
              <w:rPr>
                <w:spacing w:val="-6"/>
                <w:sz w:val="24"/>
              </w:rPr>
              <w:t> </w:t>
            </w:r>
            <w:r>
              <w:rPr>
                <w:sz w:val="24"/>
              </w:rPr>
              <w:t>общей</w:t>
            </w:r>
            <w:r>
              <w:rPr>
                <w:spacing w:val="-4"/>
                <w:sz w:val="24"/>
              </w:rPr>
              <w:t> </w:t>
            </w:r>
            <w:r>
              <w:rPr>
                <w:sz w:val="24"/>
              </w:rPr>
              <w:t>численности</w:t>
            </w:r>
            <w:r>
              <w:rPr>
                <w:spacing w:val="-2"/>
                <w:sz w:val="24"/>
              </w:rPr>
              <w:t> </w:t>
            </w:r>
            <w:r>
              <w:rPr>
                <w:sz w:val="24"/>
              </w:rPr>
              <w:t>учащихся,</w:t>
            </w:r>
            <w:r>
              <w:rPr>
                <w:spacing w:val="-5"/>
                <w:sz w:val="24"/>
              </w:rPr>
              <w:t> </w:t>
            </w:r>
            <w:r>
              <w:rPr>
                <w:sz w:val="24"/>
              </w:rPr>
              <w:t>в</w:t>
            </w:r>
            <w:r>
              <w:rPr>
                <w:spacing w:val="-6"/>
                <w:sz w:val="24"/>
              </w:rPr>
              <w:t> </w:t>
            </w:r>
            <w:r>
              <w:rPr>
                <w:sz w:val="24"/>
              </w:rPr>
              <w:t>том</w:t>
            </w:r>
            <w:r>
              <w:rPr>
                <w:spacing w:val="-6"/>
                <w:sz w:val="24"/>
              </w:rPr>
              <w:t> </w:t>
            </w:r>
            <w:r>
              <w:rPr>
                <w:sz w:val="24"/>
              </w:rPr>
              <w:t>числе:</w:t>
            </w:r>
          </w:p>
        </w:tc>
        <w:tc>
          <w:tcPr>
            <w:tcW w:w="1680" w:type="dxa"/>
          </w:tcPr>
          <w:p>
            <w:pPr>
              <w:pStyle w:val="TableParagraph"/>
              <w:spacing w:line="270" w:lineRule="exact"/>
              <w:ind w:left="110"/>
              <w:rPr>
                <w:sz w:val="24"/>
              </w:rPr>
            </w:pPr>
            <w:r>
              <w:rPr>
                <w:sz w:val="24"/>
              </w:rPr>
              <w:t>102</w:t>
            </w:r>
            <w:r>
              <w:rPr>
                <w:spacing w:val="-4"/>
                <w:sz w:val="24"/>
              </w:rPr>
              <w:t> </w:t>
            </w:r>
            <w:r>
              <w:rPr>
                <w:spacing w:val="-2"/>
                <w:sz w:val="24"/>
              </w:rPr>
              <w:t>чел/24,2%</w:t>
            </w:r>
          </w:p>
        </w:tc>
      </w:tr>
      <w:tr>
        <w:trPr>
          <w:trHeight w:val="575" w:hRule="atLeast"/>
        </w:trPr>
        <w:tc>
          <w:tcPr>
            <w:tcW w:w="816" w:type="dxa"/>
          </w:tcPr>
          <w:p>
            <w:pPr>
              <w:pStyle w:val="TableParagraph"/>
              <w:spacing w:line="268" w:lineRule="exact"/>
              <w:ind w:left="107"/>
              <w:rPr>
                <w:sz w:val="24"/>
              </w:rPr>
            </w:pPr>
            <w:r>
              <w:rPr>
                <w:spacing w:val="-2"/>
                <w:sz w:val="24"/>
              </w:rPr>
              <w:t>1.19.1</w:t>
            </w:r>
          </w:p>
        </w:tc>
        <w:tc>
          <w:tcPr>
            <w:tcW w:w="8268" w:type="dxa"/>
          </w:tcPr>
          <w:p>
            <w:pPr>
              <w:pStyle w:val="TableParagraph"/>
              <w:spacing w:line="268" w:lineRule="exact"/>
              <w:ind w:left="107"/>
              <w:rPr>
                <w:sz w:val="24"/>
              </w:rPr>
            </w:pPr>
            <w:r>
              <w:rPr>
                <w:sz w:val="24"/>
              </w:rPr>
              <w:t>Регионального</w:t>
            </w:r>
            <w:r>
              <w:rPr>
                <w:spacing w:val="-14"/>
                <w:sz w:val="24"/>
              </w:rPr>
              <w:t> </w:t>
            </w:r>
            <w:r>
              <w:rPr>
                <w:spacing w:val="-2"/>
                <w:sz w:val="24"/>
              </w:rPr>
              <w:t>уровня</w:t>
            </w:r>
          </w:p>
        </w:tc>
        <w:tc>
          <w:tcPr>
            <w:tcW w:w="1680" w:type="dxa"/>
          </w:tcPr>
          <w:p>
            <w:pPr>
              <w:pStyle w:val="TableParagraph"/>
              <w:spacing w:line="268" w:lineRule="exact"/>
              <w:ind w:left="110"/>
              <w:rPr>
                <w:sz w:val="24"/>
              </w:rPr>
            </w:pPr>
            <w:r>
              <w:rPr>
                <w:sz w:val="24"/>
              </w:rPr>
              <w:t>19</w:t>
            </w:r>
            <w:r>
              <w:rPr>
                <w:spacing w:val="-3"/>
                <w:sz w:val="24"/>
              </w:rPr>
              <w:t> </w:t>
            </w:r>
            <w:r>
              <w:rPr>
                <w:spacing w:val="-2"/>
                <w:sz w:val="24"/>
              </w:rPr>
              <w:t>чел/4,5%</w:t>
            </w:r>
          </w:p>
        </w:tc>
      </w:tr>
      <w:tr>
        <w:trPr>
          <w:trHeight w:val="575" w:hRule="atLeast"/>
        </w:trPr>
        <w:tc>
          <w:tcPr>
            <w:tcW w:w="816" w:type="dxa"/>
          </w:tcPr>
          <w:p>
            <w:pPr>
              <w:pStyle w:val="TableParagraph"/>
              <w:spacing w:line="268" w:lineRule="exact"/>
              <w:ind w:left="107"/>
              <w:rPr>
                <w:sz w:val="24"/>
              </w:rPr>
            </w:pPr>
            <w:r>
              <w:rPr>
                <w:spacing w:val="-2"/>
                <w:sz w:val="24"/>
              </w:rPr>
              <w:t>1.19.2</w:t>
            </w:r>
          </w:p>
        </w:tc>
        <w:tc>
          <w:tcPr>
            <w:tcW w:w="8268" w:type="dxa"/>
          </w:tcPr>
          <w:p>
            <w:pPr>
              <w:pStyle w:val="TableParagraph"/>
              <w:spacing w:line="268" w:lineRule="exact"/>
              <w:ind w:left="107"/>
              <w:rPr>
                <w:sz w:val="24"/>
              </w:rPr>
            </w:pPr>
            <w:r>
              <w:rPr>
                <w:sz w:val="24"/>
              </w:rPr>
              <w:t>Федерального</w:t>
            </w:r>
            <w:r>
              <w:rPr>
                <w:spacing w:val="-14"/>
                <w:sz w:val="24"/>
              </w:rPr>
              <w:t> </w:t>
            </w:r>
            <w:r>
              <w:rPr>
                <w:spacing w:val="-2"/>
                <w:sz w:val="24"/>
              </w:rPr>
              <w:t>уровня</w:t>
            </w:r>
          </w:p>
        </w:tc>
        <w:tc>
          <w:tcPr>
            <w:tcW w:w="1680" w:type="dxa"/>
          </w:tcPr>
          <w:p>
            <w:pPr>
              <w:pStyle w:val="TableParagraph"/>
              <w:spacing w:line="268" w:lineRule="exact"/>
              <w:ind w:left="110"/>
              <w:rPr>
                <w:sz w:val="24"/>
              </w:rPr>
            </w:pPr>
            <w:r>
              <w:rPr>
                <w:sz w:val="24"/>
              </w:rPr>
              <w:t>13</w:t>
            </w:r>
            <w:r>
              <w:rPr>
                <w:spacing w:val="-3"/>
                <w:sz w:val="24"/>
              </w:rPr>
              <w:t> </w:t>
            </w:r>
            <w:r>
              <w:rPr>
                <w:spacing w:val="-2"/>
                <w:sz w:val="24"/>
              </w:rPr>
              <w:t>чел/3,1%</w:t>
            </w:r>
          </w:p>
        </w:tc>
      </w:tr>
      <w:tr>
        <w:trPr>
          <w:trHeight w:val="575" w:hRule="atLeast"/>
        </w:trPr>
        <w:tc>
          <w:tcPr>
            <w:tcW w:w="816" w:type="dxa"/>
          </w:tcPr>
          <w:p>
            <w:pPr>
              <w:pStyle w:val="TableParagraph"/>
              <w:spacing w:line="268" w:lineRule="exact"/>
              <w:ind w:left="107"/>
              <w:rPr>
                <w:sz w:val="24"/>
              </w:rPr>
            </w:pPr>
            <w:r>
              <w:rPr>
                <w:spacing w:val="-2"/>
                <w:sz w:val="24"/>
              </w:rPr>
              <w:t>1.19.3</w:t>
            </w:r>
          </w:p>
        </w:tc>
        <w:tc>
          <w:tcPr>
            <w:tcW w:w="8268" w:type="dxa"/>
          </w:tcPr>
          <w:p>
            <w:pPr>
              <w:pStyle w:val="TableParagraph"/>
              <w:spacing w:line="268" w:lineRule="exact"/>
              <w:ind w:left="107"/>
              <w:rPr>
                <w:sz w:val="24"/>
              </w:rPr>
            </w:pPr>
            <w:r>
              <w:rPr>
                <w:spacing w:val="-2"/>
                <w:sz w:val="24"/>
              </w:rPr>
              <w:t>Международного</w:t>
            </w:r>
            <w:r>
              <w:rPr>
                <w:spacing w:val="10"/>
                <w:sz w:val="24"/>
              </w:rPr>
              <w:t> </w:t>
            </w:r>
            <w:r>
              <w:rPr>
                <w:spacing w:val="-2"/>
                <w:sz w:val="24"/>
              </w:rPr>
              <w:t>уровня</w:t>
            </w:r>
          </w:p>
        </w:tc>
        <w:tc>
          <w:tcPr>
            <w:tcW w:w="1680" w:type="dxa"/>
          </w:tcPr>
          <w:p>
            <w:pPr>
              <w:pStyle w:val="TableParagraph"/>
              <w:spacing w:line="268" w:lineRule="exact"/>
              <w:ind w:left="110"/>
              <w:rPr>
                <w:sz w:val="24"/>
              </w:rPr>
            </w:pPr>
            <w:r>
              <w:rPr>
                <w:sz w:val="24"/>
              </w:rPr>
              <w:t>34</w:t>
            </w:r>
            <w:r>
              <w:rPr>
                <w:spacing w:val="-3"/>
                <w:sz w:val="24"/>
              </w:rPr>
              <w:t> </w:t>
            </w:r>
            <w:r>
              <w:rPr>
                <w:spacing w:val="-2"/>
                <w:sz w:val="24"/>
              </w:rPr>
              <w:t>чел/8,05%</w:t>
            </w:r>
          </w:p>
        </w:tc>
      </w:tr>
      <w:tr>
        <w:trPr>
          <w:trHeight w:val="1127" w:hRule="atLeast"/>
        </w:trPr>
        <w:tc>
          <w:tcPr>
            <w:tcW w:w="816" w:type="dxa"/>
          </w:tcPr>
          <w:p>
            <w:pPr>
              <w:pStyle w:val="TableParagraph"/>
              <w:spacing w:line="268" w:lineRule="exact"/>
              <w:ind w:left="107"/>
              <w:rPr>
                <w:sz w:val="24"/>
              </w:rPr>
            </w:pPr>
            <w:r>
              <w:rPr>
                <w:spacing w:val="-4"/>
                <w:sz w:val="24"/>
              </w:rPr>
              <w:t>1.20</w:t>
            </w:r>
          </w:p>
        </w:tc>
        <w:tc>
          <w:tcPr>
            <w:tcW w:w="8268" w:type="dxa"/>
          </w:tcPr>
          <w:p>
            <w:pPr>
              <w:pStyle w:val="TableParagraph"/>
              <w:spacing w:line="240" w:lineRule="auto"/>
              <w:ind w:left="107" w:right="156" w:hanging="1"/>
              <w:rPr>
                <w:sz w:val="24"/>
              </w:rPr>
            </w:pPr>
            <w:r>
              <w:rPr>
                <w:sz w:val="24"/>
              </w:rPr>
              <w:t>Численность/удельный</w:t>
            </w:r>
            <w:r>
              <w:rPr>
                <w:spacing w:val="-7"/>
                <w:sz w:val="24"/>
              </w:rPr>
              <w:t> </w:t>
            </w:r>
            <w:r>
              <w:rPr>
                <w:sz w:val="24"/>
              </w:rPr>
              <w:t>вес</w:t>
            </w:r>
            <w:r>
              <w:rPr>
                <w:spacing w:val="-9"/>
                <w:sz w:val="24"/>
              </w:rPr>
              <w:t> </w:t>
            </w:r>
            <w:r>
              <w:rPr>
                <w:sz w:val="24"/>
              </w:rPr>
              <w:t>численности</w:t>
            </w:r>
            <w:r>
              <w:rPr>
                <w:spacing w:val="-6"/>
                <w:sz w:val="24"/>
              </w:rPr>
              <w:t> </w:t>
            </w:r>
            <w:r>
              <w:rPr>
                <w:sz w:val="24"/>
              </w:rPr>
              <w:t>учащихся,</w:t>
            </w:r>
            <w:r>
              <w:rPr>
                <w:spacing w:val="-8"/>
                <w:sz w:val="24"/>
              </w:rPr>
              <w:t> </w:t>
            </w:r>
            <w:r>
              <w:rPr>
                <w:sz w:val="24"/>
              </w:rPr>
              <w:t>получающих</w:t>
            </w:r>
            <w:r>
              <w:rPr>
                <w:spacing w:val="-6"/>
                <w:sz w:val="24"/>
              </w:rPr>
              <w:t> </w:t>
            </w:r>
            <w:r>
              <w:rPr>
                <w:sz w:val="24"/>
              </w:rPr>
              <w:t>образование с углубленным изучением отдельных учебных предметов, в общей численности учащихся</w:t>
            </w:r>
          </w:p>
        </w:tc>
        <w:tc>
          <w:tcPr>
            <w:tcW w:w="1680" w:type="dxa"/>
          </w:tcPr>
          <w:p>
            <w:pPr>
              <w:pStyle w:val="TableParagraph"/>
              <w:spacing w:line="268" w:lineRule="exact"/>
              <w:ind w:left="110"/>
              <w:rPr>
                <w:sz w:val="24"/>
              </w:rPr>
            </w:pPr>
            <w:r>
              <w:rPr>
                <w:sz w:val="24"/>
              </w:rPr>
              <w:t>-</w:t>
            </w:r>
          </w:p>
        </w:tc>
      </w:tr>
      <w:tr>
        <w:trPr>
          <w:trHeight w:val="853" w:hRule="atLeast"/>
        </w:trPr>
        <w:tc>
          <w:tcPr>
            <w:tcW w:w="816" w:type="dxa"/>
          </w:tcPr>
          <w:p>
            <w:pPr>
              <w:pStyle w:val="TableParagraph"/>
              <w:spacing w:line="268" w:lineRule="exact"/>
              <w:ind w:left="107"/>
              <w:rPr>
                <w:sz w:val="24"/>
              </w:rPr>
            </w:pPr>
            <w:r>
              <w:rPr>
                <w:spacing w:val="-4"/>
                <w:sz w:val="24"/>
              </w:rPr>
              <w:t>1.21</w:t>
            </w:r>
          </w:p>
        </w:tc>
        <w:tc>
          <w:tcPr>
            <w:tcW w:w="8268" w:type="dxa"/>
          </w:tcPr>
          <w:p>
            <w:pPr>
              <w:pStyle w:val="TableParagraph"/>
              <w:spacing w:line="240" w:lineRule="auto"/>
              <w:ind w:left="107" w:right="156" w:hanging="1"/>
              <w:rPr>
                <w:sz w:val="24"/>
              </w:rPr>
            </w:pPr>
            <w:r>
              <w:rPr>
                <w:sz w:val="24"/>
              </w:rPr>
              <w:t>Численность/удельный</w:t>
            </w:r>
            <w:r>
              <w:rPr>
                <w:spacing w:val="-7"/>
                <w:sz w:val="24"/>
              </w:rPr>
              <w:t> </w:t>
            </w:r>
            <w:r>
              <w:rPr>
                <w:sz w:val="24"/>
              </w:rPr>
              <w:t>вес</w:t>
            </w:r>
            <w:r>
              <w:rPr>
                <w:spacing w:val="-9"/>
                <w:sz w:val="24"/>
              </w:rPr>
              <w:t> </w:t>
            </w:r>
            <w:r>
              <w:rPr>
                <w:sz w:val="24"/>
              </w:rPr>
              <w:t>численности</w:t>
            </w:r>
            <w:r>
              <w:rPr>
                <w:spacing w:val="-6"/>
                <w:sz w:val="24"/>
              </w:rPr>
              <w:t> </w:t>
            </w:r>
            <w:r>
              <w:rPr>
                <w:sz w:val="24"/>
              </w:rPr>
              <w:t>учащихся,</w:t>
            </w:r>
            <w:r>
              <w:rPr>
                <w:spacing w:val="-8"/>
                <w:sz w:val="24"/>
              </w:rPr>
              <w:t> </w:t>
            </w:r>
            <w:r>
              <w:rPr>
                <w:sz w:val="24"/>
              </w:rPr>
              <w:t>получающих</w:t>
            </w:r>
            <w:r>
              <w:rPr>
                <w:spacing w:val="-6"/>
                <w:sz w:val="24"/>
              </w:rPr>
              <w:t> </w:t>
            </w:r>
            <w:r>
              <w:rPr>
                <w:sz w:val="24"/>
              </w:rPr>
              <w:t>образование в рамках профильного обучения, в общей численности учащихся</w:t>
            </w:r>
          </w:p>
        </w:tc>
        <w:tc>
          <w:tcPr>
            <w:tcW w:w="1680" w:type="dxa"/>
          </w:tcPr>
          <w:p>
            <w:pPr>
              <w:pStyle w:val="TableParagraph"/>
              <w:spacing w:line="268" w:lineRule="exact"/>
              <w:ind w:left="110"/>
              <w:rPr>
                <w:sz w:val="24"/>
              </w:rPr>
            </w:pPr>
            <w:r>
              <w:rPr>
                <w:spacing w:val="-2"/>
                <w:sz w:val="24"/>
              </w:rPr>
              <w:t>28чел/6,7%</w:t>
            </w:r>
          </w:p>
        </w:tc>
      </w:tr>
    </w:tbl>
    <w:p>
      <w:pPr>
        <w:pStyle w:val="TableParagraph"/>
        <w:spacing w:after="0" w:line="268" w:lineRule="exact"/>
        <w:rPr>
          <w:sz w:val="24"/>
        </w:rPr>
        <w:sectPr>
          <w:pgSz w:w="11900" w:h="16840"/>
          <w:pgMar w:top="540" w:bottom="280" w:left="0" w:right="141"/>
        </w:sectPr>
      </w:pPr>
    </w:p>
    <w:p>
      <w:pPr>
        <w:pStyle w:val="BodyText"/>
        <w:spacing w:before="3"/>
        <w:ind w:left="0"/>
        <w:rPr>
          <w:sz w:val="2"/>
        </w:rPr>
      </w:pPr>
    </w:p>
    <w:tbl>
      <w:tblPr>
        <w:tblW w:w="0" w:type="auto"/>
        <w:jc w:val="left"/>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8268"/>
        <w:gridCol w:w="1680"/>
      </w:tblGrid>
      <w:tr>
        <w:trPr>
          <w:trHeight w:val="1127" w:hRule="atLeast"/>
        </w:trPr>
        <w:tc>
          <w:tcPr>
            <w:tcW w:w="816" w:type="dxa"/>
          </w:tcPr>
          <w:p>
            <w:pPr>
              <w:pStyle w:val="TableParagraph"/>
              <w:spacing w:line="268" w:lineRule="exact"/>
              <w:ind w:left="107"/>
              <w:rPr>
                <w:sz w:val="24"/>
              </w:rPr>
            </w:pPr>
            <w:r>
              <w:rPr>
                <w:spacing w:val="-4"/>
                <w:sz w:val="24"/>
              </w:rPr>
              <w:t>1.22</w:t>
            </w:r>
          </w:p>
        </w:tc>
        <w:tc>
          <w:tcPr>
            <w:tcW w:w="8268" w:type="dxa"/>
          </w:tcPr>
          <w:p>
            <w:pPr>
              <w:pStyle w:val="TableParagraph"/>
              <w:spacing w:line="240" w:lineRule="auto"/>
              <w:ind w:left="107" w:right="156" w:hanging="1"/>
              <w:rPr>
                <w:sz w:val="24"/>
              </w:rPr>
            </w:pPr>
            <w:r>
              <w:rPr>
                <w:sz w:val="24"/>
              </w:rPr>
              <w:t>Численность/удельный вес численности обучающихся с применением дистанционных</w:t>
            </w:r>
            <w:r>
              <w:rPr>
                <w:spacing w:val="-6"/>
                <w:sz w:val="24"/>
              </w:rPr>
              <w:t> </w:t>
            </w:r>
            <w:r>
              <w:rPr>
                <w:sz w:val="24"/>
              </w:rPr>
              <w:t>образовательных</w:t>
            </w:r>
            <w:r>
              <w:rPr>
                <w:spacing w:val="-6"/>
                <w:sz w:val="24"/>
              </w:rPr>
              <w:t> </w:t>
            </w:r>
            <w:r>
              <w:rPr>
                <w:sz w:val="24"/>
              </w:rPr>
              <w:t>технологий,</w:t>
            </w:r>
            <w:r>
              <w:rPr>
                <w:spacing w:val="-11"/>
                <w:sz w:val="24"/>
              </w:rPr>
              <w:t> </w:t>
            </w:r>
            <w:r>
              <w:rPr>
                <w:sz w:val="24"/>
              </w:rPr>
              <w:t>электронного</w:t>
            </w:r>
            <w:r>
              <w:rPr>
                <w:spacing w:val="-8"/>
                <w:sz w:val="24"/>
              </w:rPr>
              <w:t> </w:t>
            </w:r>
            <w:r>
              <w:rPr>
                <w:sz w:val="24"/>
              </w:rPr>
              <w:t>обучения,</w:t>
            </w:r>
            <w:r>
              <w:rPr>
                <w:spacing w:val="-8"/>
                <w:sz w:val="24"/>
              </w:rPr>
              <w:t> </w:t>
            </w:r>
            <w:r>
              <w:rPr>
                <w:sz w:val="24"/>
              </w:rPr>
              <w:t>в общей численности учащихся</w:t>
            </w:r>
          </w:p>
        </w:tc>
        <w:tc>
          <w:tcPr>
            <w:tcW w:w="1680" w:type="dxa"/>
          </w:tcPr>
          <w:p>
            <w:pPr>
              <w:pStyle w:val="TableParagraph"/>
              <w:spacing w:line="268" w:lineRule="exact"/>
              <w:ind w:left="110"/>
              <w:rPr>
                <w:sz w:val="24"/>
              </w:rPr>
            </w:pPr>
            <w:r>
              <w:rPr>
                <w:sz w:val="24"/>
              </w:rPr>
              <w:t>-</w:t>
            </w:r>
          </w:p>
        </w:tc>
      </w:tr>
      <w:tr>
        <w:trPr>
          <w:trHeight w:val="853" w:hRule="atLeast"/>
        </w:trPr>
        <w:tc>
          <w:tcPr>
            <w:tcW w:w="816" w:type="dxa"/>
          </w:tcPr>
          <w:p>
            <w:pPr>
              <w:pStyle w:val="TableParagraph"/>
              <w:spacing w:line="270" w:lineRule="exact"/>
              <w:ind w:left="107"/>
              <w:rPr>
                <w:sz w:val="24"/>
              </w:rPr>
            </w:pPr>
            <w:r>
              <w:rPr>
                <w:spacing w:val="-4"/>
                <w:sz w:val="24"/>
              </w:rPr>
              <w:t>1.23</w:t>
            </w:r>
          </w:p>
        </w:tc>
        <w:tc>
          <w:tcPr>
            <w:tcW w:w="8268" w:type="dxa"/>
          </w:tcPr>
          <w:p>
            <w:pPr>
              <w:pStyle w:val="TableParagraph"/>
              <w:spacing w:line="240" w:lineRule="auto"/>
              <w:ind w:left="107"/>
              <w:rPr>
                <w:sz w:val="24"/>
              </w:rPr>
            </w:pPr>
            <w:r>
              <w:rPr>
                <w:sz w:val="24"/>
              </w:rPr>
              <w:t>Численность/удельный</w:t>
            </w:r>
            <w:r>
              <w:rPr>
                <w:spacing w:val="-6"/>
                <w:sz w:val="24"/>
              </w:rPr>
              <w:t> </w:t>
            </w:r>
            <w:r>
              <w:rPr>
                <w:sz w:val="24"/>
              </w:rPr>
              <w:t>вес</w:t>
            </w:r>
            <w:r>
              <w:rPr>
                <w:spacing w:val="-7"/>
                <w:sz w:val="24"/>
              </w:rPr>
              <w:t> </w:t>
            </w:r>
            <w:r>
              <w:rPr>
                <w:sz w:val="24"/>
              </w:rPr>
              <w:t>численности</w:t>
            </w:r>
            <w:r>
              <w:rPr>
                <w:spacing w:val="-4"/>
                <w:sz w:val="24"/>
              </w:rPr>
              <w:t> </w:t>
            </w:r>
            <w:r>
              <w:rPr>
                <w:sz w:val="24"/>
              </w:rPr>
              <w:t>учащихся</w:t>
            </w:r>
            <w:r>
              <w:rPr>
                <w:spacing w:val="-6"/>
                <w:sz w:val="24"/>
              </w:rPr>
              <w:t> </w:t>
            </w:r>
            <w:r>
              <w:rPr>
                <w:sz w:val="24"/>
              </w:rPr>
              <w:t>в</w:t>
            </w:r>
            <w:r>
              <w:rPr>
                <w:spacing w:val="-7"/>
                <w:sz w:val="24"/>
              </w:rPr>
              <w:t> </w:t>
            </w:r>
            <w:r>
              <w:rPr>
                <w:sz w:val="24"/>
              </w:rPr>
              <w:t>рамках</w:t>
            </w:r>
            <w:r>
              <w:rPr>
                <w:spacing w:val="-5"/>
                <w:sz w:val="24"/>
              </w:rPr>
              <w:t> </w:t>
            </w:r>
            <w:r>
              <w:rPr>
                <w:sz w:val="24"/>
              </w:rPr>
              <w:t>сетевой</w:t>
            </w:r>
            <w:r>
              <w:rPr>
                <w:spacing w:val="-6"/>
                <w:sz w:val="24"/>
              </w:rPr>
              <w:t> </w:t>
            </w:r>
            <w:r>
              <w:rPr>
                <w:sz w:val="24"/>
              </w:rPr>
              <w:t>формы реализации образовательных программ, в общей численности учащихся</w:t>
            </w:r>
          </w:p>
        </w:tc>
        <w:tc>
          <w:tcPr>
            <w:tcW w:w="1680" w:type="dxa"/>
          </w:tcPr>
          <w:p>
            <w:pPr>
              <w:pStyle w:val="TableParagraph"/>
              <w:spacing w:line="270" w:lineRule="exact"/>
              <w:ind w:left="110"/>
              <w:rPr>
                <w:sz w:val="24"/>
              </w:rPr>
            </w:pPr>
            <w:r>
              <w:rPr>
                <w:sz w:val="24"/>
              </w:rPr>
              <w:t>-</w:t>
            </w:r>
          </w:p>
        </w:tc>
      </w:tr>
      <w:tr>
        <w:trPr>
          <w:trHeight w:val="575" w:hRule="atLeast"/>
        </w:trPr>
        <w:tc>
          <w:tcPr>
            <w:tcW w:w="816" w:type="dxa"/>
          </w:tcPr>
          <w:p>
            <w:pPr>
              <w:pStyle w:val="TableParagraph"/>
              <w:spacing w:line="268" w:lineRule="exact"/>
              <w:ind w:left="107"/>
              <w:rPr>
                <w:sz w:val="24"/>
              </w:rPr>
            </w:pPr>
            <w:r>
              <w:rPr>
                <w:spacing w:val="-4"/>
                <w:sz w:val="24"/>
              </w:rPr>
              <w:t>1.24</w:t>
            </w:r>
          </w:p>
        </w:tc>
        <w:tc>
          <w:tcPr>
            <w:tcW w:w="8268" w:type="dxa"/>
          </w:tcPr>
          <w:p>
            <w:pPr>
              <w:pStyle w:val="TableParagraph"/>
              <w:spacing w:line="268" w:lineRule="exact"/>
              <w:ind w:left="107"/>
              <w:rPr>
                <w:sz w:val="24"/>
              </w:rPr>
            </w:pPr>
            <w:r>
              <w:rPr>
                <w:sz w:val="24"/>
              </w:rPr>
              <w:t>Общая</w:t>
            </w:r>
            <w:r>
              <w:rPr>
                <w:spacing w:val="-11"/>
                <w:sz w:val="24"/>
              </w:rPr>
              <w:t> </w:t>
            </w:r>
            <w:r>
              <w:rPr>
                <w:sz w:val="24"/>
              </w:rPr>
              <w:t>численность</w:t>
            </w:r>
            <w:r>
              <w:rPr>
                <w:spacing w:val="-9"/>
                <w:sz w:val="24"/>
              </w:rPr>
              <w:t> </w:t>
            </w:r>
            <w:r>
              <w:rPr>
                <w:sz w:val="24"/>
              </w:rPr>
              <w:t>педагогических</w:t>
            </w:r>
            <w:r>
              <w:rPr>
                <w:spacing w:val="-9"/>
                <w:sz w:val="24"/>
              </w:rPr>
              <w:t> </w:t>
            </w:r>
            <w:r>
              <w:rPr>
                <w:sz w:val="24"/>
              </w:rPr>
              <w:t>работников,</w:t>
            </w:r>
            <w:r>
              <w:rPr>
                <w:spacing w:val="-10"/>
                <w:sz w:val="24"/>
              </w:rPr>
              <w:t> </w:t>
            </w:r>
            <w:r>
              <w:rPr>
                <w:sz w:val="24"/>
              </w:rPr>
              <w:t>в</w:t>
            </w:r>
            <w:r>
              <w:rPr>
                <w:spacing w:val="-11"/>
                <w:sz w:val="24"/>
              </w:rPr>
              <w:t> </w:t>
            </w:r>
            <w:r>
              <w:rPr>
                <w:sz w:val="24"/>
              </w:rPr>
              <w:t>том</w:t>
            </w:r>
            <w:r>
              <w:rPr>
                <w:spacing w:val="-12"/>
                <w:sz w:val="24"/>
              </w:rPr>
              <w:t> </w:t>
            </w:r>
            <w:r>
              <w:rPr>
                <w:spacing w:val="-2"/>
                <w:sz w:val="24"/>
              </w:rPr>
              <w:t>числе:</w:t>
            </w:r>
          </w:p>
        </w:tc>
        <w:tc>
          <w:tcPr>
            <w:tcW w:w="1680" w:type="dxa"/>
          </w:tcPr>
          <w:p>
            <w:pPr>
              <w:pStyle w:val="TableParagraph"/>
              <w:spacing w:line="268" w:lineRule="exact"/>
              <w:ind w:left="110"/>
              <w:rPr>
                <w:sz w:val="24"/>
              </w:rPr>
            </w:pPr>
            <w:r>
              <w:rPr>
                <w:sz w:val="24"/>
              </w:rPr>
              <w:t>27</w:t>
            </w:r>
            <w:r>
              <w:rPr>
                <w:spacing w:val="-3"/>
                <w:sz w:val="24"/>
              </w:rPr>
              <w:t> </w:t>
            </w:r>
            <w:r>
              <w:rPr>
                <w:spacing w:val="-2"/>
                <w:sz w:val="24"/>
              </w:rPr>
              <w:t>человек</w:t>
            </w:r>
          </w:p>
        </w:tc>
      </w:tr>
      <w:tr>
        <w:trPr>
          <w:trHeight w:val="1127" w:hRule="atLeast"/>
        </w:trPr>
        <w:tc>
          <w:tcPr>
            <w:tcW w:w="816" w:type="dxa"/>
          </w:tcPr>
          <w:p>
            <w:pPr>
              <w:pStyle w:val="TableParagraph"/>
              <w:spacing w:line="268" w:lineRule="exact"/>
              <w:ind w:left="107"/>
              <w:rPr>
                <w:sz w:val="24"/>
              </w:rPr>
            </w:pPr>
            <w:r>
              <w:rPr>
                <w:spacing w:val="-4"/>
                <w:sz w:val="24"/>
              </w:rPr>
              <w:t>1.25</w:t>
            </w:r>
          </w:p>
        </w:tc>
        <w:tc>
          <w:tcPr>
            <w:tcW w:w="8268" w:type="dxa"/>
          </w:tcPr>
          <w:p>
            <w:pPr>
              <w:pStyle w:val="TableParagraph"/>
              <w:spacing w:line="240" w:lineRule="auto"/>
              <w:ind w:left="107" w:right="1001"/>
              <w:jc w:val="both"/>
              <w:rPr>
                <w:sz w:val="24"/>
              </w:rPr>
            </w:pPr>
            <w:r>
              <w:rPr>
                <w:sz w:val="24"/>
              </w:rPr>
              <w:t>Численность/удельный вес численности педагогических работников, имеющих</w:t>
            </w:r>
            <w:r>
              <w:rPr>
                <w:spacing w:val="-5"/>
                <w:sz w:val="24"/>
              </w:rPr>
              <w:t> </w:t>
            </w:r>
            <w:r>
              <w:rPr>
                <w:sz w:val="24"/>
              </w:rPr>
              <w:t>высшее</w:t>
            </w:r>
            <w:r>
              <w:rPr>
                <w:spacing w:val="-7"/>
                <w:sz w:val="24"/>
              </w:rPr>
              <w:t> </w:t>
            </w:r>
            <w:r>
              <w:rPr>
                <w:sz w:val="24"/>
              </w:rPr>
              <w:t>образование,</w:t>
            </w:r>
            <w:r>
              <w:rPr>
                <w:spacing w:val="-6"/>
                <w:sz w:val="24"/>
              </w:rPr>
              <w:t> </w:t>
            </w:r>
            <w:r>
              <w:rPr>
                <w:sz w:val="24"/>
              </w:rPr>
              <w:t>в</w:t>
            </w:r>
            <w:r>
              <w:rPr>
                <w:spacing w:val="-7"/>
                <w:sz w:val="24"/>
              </w:rPr>
              <w:t> </w:t>
            </w:r>
            <w:r>
              <w:rPr>
                <w:sz w:val="24"/>
              </w:rPr>
              <w:t>общей</w:t>
            </w:r>
            <w:r>
              <w:rPr>
                <w:spacing w:val="-6"/>
                <w:sz w:val="24"/>
              </w:rPr>
              <w:t> </w:t>
            </w:r>
            <w:r>
              <w:rPr>
                <w:sz w:val="24"/>
              </w:rPr>
              <w:t>численности</w:t>
            </w:r>
            <w:r>
              <w:rPr>
                <w:spacing w:val="-8"/>
                <w:sz w:val="24"/>
              </w:rPr>
              <w:t> </w:t>
            </w:r>
            <w:r>
              <w:rPr>
                <w:sz w:val="24"/>
              </w:rPr>
              <w:t>педагогических </w:t>
            </w:r>
            <w:r>
              <w:rPr>
                <w:spacing w:val="-2"/>
                <w:sz w:val="24"/>
              </w:rPr>
              <w:t>работников</w:t>
            </w:r>
          </w:p>
        </w:tc>
        <w:tc>
          <w:tcPr>
            <w:tcW w:w="1680" w:type="dxa"/>
          </w:tcPr>
          <w:p>
            <w:pPr>
              <w:pStyle w:val="TableParagraph"/>
              <w:spacing w:line="268" w:lineRule="exact"/>
              <w:ind w:left="110"/>
              <w:rPr>
                <w:sz w:val="24"/>
              </w:rPr>
            </w:pPr>
            <w:r>
              <w:rPr>
                <w:sz w:val="24"/>
              </w:rPr>
              <w:t>23</w:t>
            </w:r>
            <w:r>
              <w:rPr>
                <w:spacing w:val="-3"/>
                <w:sz w:val="24"/>
              </w:rPr>
              <w:t> </w:t>
            </w:r>
            <w:r>
              <w:rPr>
                <w:spacing w:val="-2"/>
                <w:sz w:val="24"/>
              </w:rPr>
              <w:t>чел/88,8%</w:t>
            </w:r>
          </w:p>
        </w:tc>
      </w:tr>
      <w:tr>
        <w:trPr>
          <w:trHeight w:val="1127" w:hRule="atLeast"/>
        </w:trPr>
        <w:tc>
          <w:tcPr>
            <w:tcW w:w="816" w:type="dxa"/>
          </w:tcPr>
          <w:p>
            <w:pPr>
              <w:pStyle w:val="TableParagraph"/>
              <w:spacing w:line="268" w:lineRule="exact"/>
              <w:ind w:left="107"/>
              <w:rPr>
                <w:sz w:val="24"/>
              </w:rPr>
            </w:pPr>
            <w:r>
              <w:rPr>
                <w:spacing w:val="-4"/>
                <w:sz w:val="24"/>
              </w:rPr>
              <w:t>1.26</w:t>
            </w:r>
          </w:p>
        </w:tc>
        <w:tc>
          <w:tcPr>
            <w:tcW w:w="8268" w:type="dxa"/>
          </w:tcPr>
          <w:p>
            <w:pPr>
              <w:pStyle w:val="TableParagraph"/>
              <w:spacing w:line="240" w:lineRule="auto"/>
              <w:ind w:left="107" w:right="156" w:hanging="1"/>
              <w:rPr>
                <w:sz w:val="24"/>
              </w:rPr>
            </w:pPr>
            <w:r>
              <w:rPr>
                <w:sz w:val="24"/>
              </w:rPr>
              <w:t>Численность/удельный вес численности педагогических работников, имеющих</w:t>
            </w:r>
            <w:r>
              <w:rPr>
                <w:spacing w:val="-5"/>
                <w:sz w:val="24"/>
              </w:rPr>
              <w:t> </w:t>
            </w:r>
            <w:r>
              <w:rPr>
                <w:sz w:val="24"/>
              </w:rPr>
              <w:t>высшее</w:t>
            </w:r>
            <w:r>
              <w:rPr>
                <w:spacing w:val="-8"/>
                <w:sz w:val="24"/>
              </w:rPr>
              <w:t> </w:t>
            </w:r>
            <w:r>
              <w:rPr>
                <w:sz w:val="24"/>
              </w:rPr>
              <w:t>образование</w:t>
            </w:r>
            <w:r>
              <w:rPr>
                <w:spacing w:val="-8"/>
                <w:sz w:val="24"/>
              </w:rPr>
              <w:t> </w:t>
            </w:r>
            <w:r>
              <w:rPr>
                <w:sz w:val="24"/>
              </w:rPr>
              <w:t>педагогической</w:t>
            </w:r>
            <w:r>
              <w:rPr>
                <w:spacing w:val="-6"/>
                <w:sz w:val="24"/>
              </w:rPr>
              <w:t> </w:t>
            </w:r>
            <w:r>
              <w:rPr>
                <w:sz w:val="24"/>
              </w:rPr>
              <w:t>направленности</w:t>
            </w:r>
            <w:r>
              <w:rPr>
                <w:spacing w:val="-6"/>
                <w:sz w:val="24"/>
              </w:rPr>
              <w:t> </w:t>
            </w:r>
            <w:r>
              <w:rPr>
                <w:sz w:val="24"/>
              </w:rPr>
              <w:t>(профиля),</w:t>
            </w:r>
            <w:r>
              <w:rPr>
                <w:spacing w:val="-7"/>
                <w:sz w:val="24"/>
              </w:rPr>
              <w:t> </w:t>
            </w:r>
            <w:r>
              <w:rPr>
                <w:sz w:val="24"/>
              </w:rPr>
              <w:t>в общей численности педагогических работников</w:t>
            </w:r>
          </w:p>
        </w:tc>
        <w:tc>
          <w:tcPr>
            <w:tcW w:w="1680" w:type="dxa"/>
          </w:tcPr>
          <w:p>
            <w:pPr>
              <w:pStyle w:val="TableParagraph"/>
              <w:spacing w:line="268" w:lineRule="exact"/>
              <w:ind w:left="110"/>
              <w:rPr>
                <w:sz w:val="24"/>
              </w:rPr>
            </w:pPr>
            <w:r>
              <w:rPr>
                <w:sz w:val="24"/>
              </w:rPr>
              <w:t>23</w:t>
            </w:r>
            <w:r>
              <w:rPr>
                <w:spacing w:val="-3"/>
                <w:sz w:val="24"/>
              </w:rPr>
              <w:t> </w:t>
            </w:r>
            <w:r>
              <w:rPr>
                <w:spacing w:val="-2"/>
                <w:sz w:val="24"/>
              </w:rPr>
              <w:t>чел/88,8%</w:t>
            </w:r>
          </w:p>
        </w:tc>
      </w:tr>
      <w:tr>
        <w:trPr>
          <w:trHeight w:val="1127" w:hRule="atLeast"/>
        </w:trPr>
        <w:tc>
          <w:tcPr>
            <w:tcW w:w="816" w:type="dxa"/>
          </w:tcPr>
          <w:p>
            <w:pPr>
              <w:pStyle w:val="TableParagraph"/>
              <w:spacing w:line="268" w:lineRule="exact"/>
              <w:ind w:left="107"/>
              <w:rPr>
                <w:sz w:val="24"/>
              </w:rPr>
            </w:pPr>
            <w:r>
              <w:rPr>
                <w:spacing w:val="-4"/>
                <w:sz w:val="24"/>
              </w:rPr>
              <w:t>1.27</w:t>
            </w:r>
          </w:p>
        </w:tc>
        <w:tc>
          <w:tcPr>
            <w:tcW w:w="8268" w:type="dxa"/>
          </w:tcPr>
          <w:p>
            <w:pPr>
              <w:pStyle w:val="TableParagraph"/>
              <w:spacing w:line="240" w:lineRule="auto"/>
              <w:ind w:left="107" w:right="156" w:hanging="1"/>
              <w:rPr>
                <w:sz w:val="24"/>
              </w:rPr>
            </w:pPr>
            <w:r>
              <w:rPr>
                <w:sz w:val="24"/>
              </w:rPr>
              <w:t>Численность/удельный вес численности педагогических работников, имеющих</w:t>
            </w:r>
            <w:r>
              <w:rPr>
                <w:spacing w:val="-5"/>
                <w:sz w:val="24"/>
              </w:rPr>
              <w:t> </w:t>
            </w:r>
            <w:r>
              <w:rPr>
                <w:sz w:val="24"/>
              </w:rPr>
              <w:t>среднее</w:t>
            </w:r>
            <w:r>
              <w:rPr>
                <w:spacing w:val="-8"/>
                <w:sz w:val="24"/>
              </w:rPr>
              <w:t> </w:t>
            </w:r>
            <w:r>
              <w:rPr>
                <w:sz w:val="24"/>
              </w:rPr>
              <w:t>профессиональное</w:t>
            </w:r>
            <w:r>
              <w:rPr>
                <w:spacing w:val="-8"/>
                <w:sz w:val="24"/>
              </w:rPr>
              <w:t> </w:t>
            </w:r>
            <w:r>
              <w:rPr>
                <w:sz w:val="24"/>
              </w:rPr>
              <w:t>образование,</w:t>
            </w:r>
            <w:r>
              <w:rPr>
                <w:spacing w:val="-7"/>
                <w:sz w:val="24"/>
              </w:rPr>
              <w:t> </w:t>
            </w:r>
            <w:r>
              <w:rPr>
                <w:sz w:val="24"/>
              </w:rPr>
              <w:t>в</w:t>
            </w:r>
            <w:r>
              <w:rPr>
                <w:spacing w:val="-8"/>
                <w:sz w:val="24"/>
              </w:rPr>
              <w:t> </w:t>
            </w:r>
            <w:r>
              <w:rPr>
                <w:sz w:val="24"/>
              </w:rPr>
              <w:t>общей</w:t>
            </w:r>
            <w:r>
              <w:rPr>
                <w:spacing w:val="-6"/>
                <w:sz w:val="24"/>
              </w:rPr>
              <w:t> </w:t>
            </w:r>
            <w:r>
              <w:rPr>
                <w:sz w:val="24"/>
              </w:rPr>
              <w:t>численности педагогических работников</w:t>
            </w:r>
          </w:p>
        </w:tc>
        <w:tc>
          <w:tcPr>
            <w:tcW w:w="1680" w:type="dxa"/>
          </w:tcPr>
          <w:p>
            <w:pPr>
              <w:pStyle w:val="TableParagraph"/>
              <w:spacing w:line="268" w:lineRule="exact"/>
              <w:ind w:left="110"/>
              <w:rPr>
                <w:sz w:val="24"/>
              </w:rPr>
            </w:pPr>
            <w:r>
              <w:rPr>
                <w:spacing w:val="-2"/>
                <w:sz w:val="24"/>
              </w:rPr>
              <w:t>4чел/16%</w:t>
            </w:r>
          </w:p>
        </w:tc>
      </w:tr>
      <w:tr>
        <w:trPr>
          <w:trHeight w:val="1127" w:hRule="atLeast"/>
        </w:trPr>
        <w:tc>
          <w:tcPr>
            <w:tcW w:w="816" w:type="dxa"/>
          </w:tcPr>
          <w:p>
            <w:pPr>
              <w:pStyle w:val="TableParagraph"/>
              <w:spacing w:line="268" w:lineRule="exact"/>
              <w:ind w:left="107"/>
              <w:rPr>
                <w:sz w:val="24"/>
              </w:rPr>
            </w:pPr>
            <w:r>
              <w:rPr>
                <w:spacing w:val="-4"/>
                <w:sz w:val="24"/>
              </w:rPr>
              <w:t>1.28</w:t>
            </w:r>
          </w:p>
        </w:tc>
        <w:tc>
          <w:tcPr>
            <w:tcW w:w="8268" w:type="dxa"/>
          </w:tcPr>
          <w:p>
            <w:pPr>
              <w:pStyle w:val="TableParagraph"/>
              <w:spacing w:line="240" w:lineRule="auto"/>
              <w:ind w:left="107" w:right="156" w:hanging="1"/>
              <w:rPr>
                <w:sz w:val="24"/>
              </w:rPr>
            </w:pPr>
            <w:r>
              <w:rPr>
                <w:sz w:val="24"/>
              </w:rPr>
              <w:t>Численность/удельный вес численности педагогических работников, имеющих среднее профессиональное образование педагогической направленности</w:t>
            </w:r>
            <w:r>
              <w:rPr>
                <w:spacing w:val="-6"/>
                <w:sz w:val="24"/>
              </w:rPr>
              <w:t> </w:t>
            </w:r>
            <w:r>
              <w:rPr>
                <w:sz w:val="24"/>
              </w:rPr>
              <w:t>(профиля),</w:t>
            </w:r>
            <w:r>
              <w:rPr>
                <w:spacing w:val="-7"/>
                <w:sz w:val="24"/>
              </w:rPr>
              <w:t> </w:t>
            </w:r>
            <w:r>
              <w:rPr>
                <w:sz w:val="24"/>
              </w:rPr>
              <w:t>в</w:t>
            </w:r>
            <w:r>
              <w:rPr>
                <w:spacing w:val="-8"/>
                <w:sz w:val="24"/>
              </w:rPr>
              <w:t> </w:t>
            </w:r>
            <w:r>
              <w:rPr>
                <w:sz w:val="24"/>
              </w:rPr>
              <w:t>общей</w:t>
            </w:r>
            <w:r>
              <w:rPr>
                <w:spacing w:val="-6"/>
                <w:sz w:val="24"/>
              </w:rPr>
              <w:t> </w:t>
            </w:r>
            <w:r>
              <w:rPr>
                <w:sz w:val="24"/>
              </w:rPr>
              <w:t>численности</w:t>
            </w:r>
            <w:r>
              <w:rPr>
                <w:spacing w:val="-6"/>
                <w:sz w:val="24"/>
              </w:rPr>
              <w:t> </w:t>
            </w:r>
            <w:r>
              <w:rPr>
                <w:sz w:val="24"/>
              </w:rPr>
              <w:t>педагогических</w:t>
            </w:r>
            <w:r>
              <w:rPr>
                <w:spacing w:val="-5"/>
                <w:sz w:val="24"/>
              </w:rPr>
              <w:t> </w:t>
            </w:r>
            <w:r>
              <w:rPr>
                <w:sz w:val="24"/>
              </w:rPr>
              <w:t>работников</w:t>
            </w:r>
          </w:p>
        </w:tc>
        <w:tc>
          <w:tcPr>
            <w:tcW w:w="1680" w:type="dxa"/>
          </w:tcPr>
          <w:p>
            <w:pPr>
              <w:pStyle w:val="TableParagraph"/>
              <w:spacing w:line="268" w:lineRule="exact"/>
              <w:ind w:left="110"/>
              <w:rPr>
                <w:sz w:val="24"/>
              </w:rPr>
            </w:pPr>
            <w:r>
              <w:rPr>
                <w:sz w:val="24"/>
              </w:rPr>
              <w:t>4</w:t>
            </w:r>
            <w:r>
              <w:rPr>
                <w:spacing w:val="-2"/>
                <w:sz w:val="24"/>
              </w:rPr>
              <w:t> чел/16%</w:t>
            </w:r>
          </w:p>
        </w:tc>
      </w:tr>
      <w:tr>
        <w:trPr>
          <w:trHeight w:val="1127" w:hRule="atLeast"/>
        </w:trPr>
        <w:tc>
          <w:tcPr>
            <w:tcW w:w="816" w:type="dxa"/>
          </w:tcPr>
          <w:p>
            <w:pPr>
              <w:pStyle w:val="TableParagraph"/>
              <w:spacing w:line="268" w:lineRule="exact"/>
              <w:ind w:left="107"/>
              <w:rPr>
                <w:sz w:val="24"/>
              </w:rPr>
            </w:pPr>
            <w:r>
              <w:rPr>
                <w:spacing w:val="-4"/>
                <w:sz w:val="24"/>
              </w:rPr>
              <w:t>1.29</w:t>
            </w:r>
          </w:p>
        </w:tc>
        <w:tc>
          <w:tcPr>
            <w:tcW w:w="8268" w:type="dxa"/>
          </w:tcPr>
          <w:p>
            <w:pPr>
              <w:pStyle w:val="TableParagraph"/>
              <w:spacing w:line="240" w:lineRule="auto"/>
              <w:ind w:left="107" w:hanging="1"/>
              <w:rPr>
                <w:sz w:val="24"/>
              </w:rPr>
            </w:pPr>
            <w:r>
              <w:rPr>
                <w:sz w:val="24"/>
              </w:rPr>
              <w:t>Численность/удельный</w:t>
            </w:r>
            <w:r>
              <w:rPr>
                <w:spacing w:val="-7"/>
                <w:sz w:val="24"/>
              </w:rPr>
              <w:t> </w:t>
            </w:r>
            <w:r>
              <w:rPr>
                <w:sz w:val="24"/>
              </w:rPr>
              <w:t>вес</w:t>
            </w:r>
            <w:r>
              <w:rPr>
                <w:spacing w:val="-9"/>
                <w:sz w:val="24"/>
              </w:rPr>
              <w:t> </w:t>
            </w:r>
            <w:r>
              <w:rPr>
                <w:sz w:val="24"/>
              </w:rPr>
              <w:t>численности</w:t>
            </w:r>
            <w:r>
              <w:rPr>
                <w:spacing w:val="-7"/>
                <w:sz w:val="24"/>
              </w:rPr>
              <w:t> </w:t>
            </w:r>
            <w:r>
              <w:rPr>
                <w:sz w:val="24"/>
              </w:rPr>
              <w:t>педагогических</w:t>
            </w:r>
            <w:r>
              <w:rPr>
                <w:spacing w:val="-6"/>
                <w:sz w:val="24"/>
              </w:rPr>
              <w:t> </w:t>
            </w:r>
            <w:r>
              <w:rPr>
                <w:sz w:val="24"/>
              </w:rPr>
              <w:t>работников,</w:t>
            </w:r>
            <w:r>
              <w:rPr>
                <w:spacing w:val="-8"/>
                <w:sz w:val="24"/>
              </w:rPr>
              <w:t> </w:t>
            </w:r>
            <w:r>
              <w:rPr>
                <w:sz w:val="24"/>
              </w:rPr>
              <w:t>которым по результатам аттестации присвоена квалификационная категория в общей численности педагогических работников, в том числе:</w:t>
            </w:r>
          </w:p>
        </w:tc>
        <w:tc>
          <w:tcPr>
            <w:tcW w:w="1680" w:type="dxa"/>
          </w:tcPr>
          <w:p>
            <w:pPr>
              <w:pStyle w:val="TableParagraph"/>
              <w:spacing w:line="268" w:lineRule="exact"/>
              <w:ind w:left="110"/>
              <w:rPr>
                <w:sz w:val="24"/>
              </w:rPr>
            </w:pPr>
            <w:r>
              <w:rPr>
                <w:sz w:val="24"/>
              </w:rPr>
              <w:t>22</w:t>
            </w:r>
            <w:r>
              <w:rPr>
                <w:spacing w:val="-3"/>
                <w:sz w:val="24"/>
              </w:rPr>
              <w:t> </w:t>
            </w:r>
            <w:r>
              <w:rPr>
                <w:spacing w:val="-2"/>
                <w:sz w:val="24"/>
              </w:rPr>
              <w:t>чел/81,5%</w:t>
            </w:r>
          </w:p>
        </w:tc>
      </w:tr>
      <w:tr>
        <w:trPr>
          <w:trHeight w:val="577" w:hRule="atLeast"/>
        </w:trPr>
        <w:tc>
          <w:tcPr>
            <w:tcW w:w="816" w:type="dxa"/>
          </w:tcPr>
          <w:p>
            <w:pPr>
              <w:pStyle w:val="TableParagraph"/>
              <w:spacing w:line="270" w:lineRule="exact"/>
              <w:ind w:left="107"/>
              <w:rPr>
                <w:sz w:val="24"/>
              </w:rPr>
            </w:pPr>
            <w:r>
              <w:rPr>
                <w:spacing w:val="-2"/>
                <w:sz w:val="24"/>
              </w:rPr>
              <w:t>1.29.1</w:t>
            </w:r>
          </w:p>
        </w:tc>
        <w:tc>
          <w:tcPr>
            <w:tcW w:w="8268" w:type="dxa"/>
          </w:tcPr>
          <w:p>
            <w:pPr>
              <w:pStyle w:val="TableParagraph"/>
              <w:spacing w:line="270" w:lineRule="exact"/>
              <w:ind w:left="107"/>
              <w:rPr>
                <w:sz w:val="24"/>
              </w:rPr>
            </w:pPr>
            <w:r>
              <w:rPr>
                <w:spacing w:val="-2"/>
                <w:sz w:val="24"/>
              </w:rPr>
              <w:t>Высшая</w:t>
            </w:r>
          </w:p>
        </w:tc>
        <w:tc>
          <w:tcPr>
            <w:tcW w:w="1680" w:type="dxa"/>
          </w:tcPr>
          <w:p>
            <w:pPr>
              <w:pStyle w:val="TableParagraph"/>
              <w:spacing w:line="270" w:lineRule="exact"/>
              <w:ind w:left="110"/>
              <w:rPr>
                <w:sz w:val="24"/>
              </w:rPr>
            </w:pPr>
            <w:r>
              <w:rPr>
                <w:sz w:val="24"/>
              </w:rPr>
              <w:t>15</w:t>
            </w:r>
            <w:r>
              <w:rPr>
                <w:spacing w:val="-3"/>
                <w:sz w:val="24"/>
              </w:rPr>
              <w:t> </w:t>
            </w:r>
            <w:r>
              <w:rPr>
                <w:spacing w:val="-2"/>
                <w:sz w:val="24"/>
              </w:rPr>
              <w:t>чел/55%</w:t>
            </w:r>
          </w:p>
        </w:tc>
      </w:tr>
      <w:tr>
        <w:trPr>
          <w:trHeight w:val="575" w:hRule="atLeast"/>
        </w:trPr>
        <w:tc>
          <w:tcPr>
            <w:tcW w:w="816" w:type="dxa"/>
          </w:tcPr>
          <w:p>
            <w:pPr>
              <w:pStyle w:val="TableParagraph"/>
              <w:spacing w:line="268" w:lineRule="exact"/>
              <w:ind w:left="107"/>
              <w:rPr>
                <w:sz w:val="24"/>
              </w:rPr>
            </w:pPr>
            <w:r>
              <w:rPr>
                <w:spacing w:val="-2"/>
                <w:sz w:val="24"/>
              </w:rPr>
              <w:t>1.29.2</w:t>
            </w:r>
          </w:p>
        </w:tc>
        <w:tc>
          <w:tcPr>
            <w:tcW w:w="8268" w:type="dxa"/>
          </w:tcPr>
          <w:p>
            <w:pPr>
              <w:pStyle w:val="TableParagraph"/>
              <w:spacing w:line="268" w:lineRule="exact"/>
              <w:ind w:left="107"/>
              <w:rPr>
                <w:sz w:val="24"/>
              </w:rPr>
            </w:pPr>
            <w:r>
              <w:rPr>
                <w:spacing w:val="-2"/>
                <w:sz w:val="24"/>
              </w:rPr>
              <w:t>Первая</w:t>
            </w:r>
          </w:p>
        </w:tc>
        <w:tc>
          <w:tcPr>
            <w:tcW w:w="1680" w:type="dxa"/>
          </w:tcPr>
          <w:p>
            <w:pPr>
              <w:pStyle w:val="TableParagraph"/>
              <w:spacing w:line="268" w:lineRule="exact"/>
              <w:ind w:left="110"/>
              <w:rPr>
                <w:sz w:val="24"/>
              </w:rPr>
            </w:pPr>
            <w:r>
              <w:rPr>
                <w:sz w:val="24"/>
              </w:rPr>
              <w:t>8</w:t>
            </w:r>
            <w:r>
              <w:rPr>
                <w:spacing w:val="-2"/>
                <w:sz w:val="24"/>
              </w:rPr>
              <w:t> чел/29%</w:t>
            </w:r>
          </w:p>
        </w:tc>
      </w:tr>
      <w:tr>
        <w:trPr>
          <w:trHeight w:val="1127" w:hRule="atLeast"/>
        </w:trPr>
        <w:tc>
          <w:tcPr>
            <w:tcW w:w="816" w:type="dxa"/>
          </w:tcPr>
          <w:p>
            <w:pPr>
              <w:pStyle w:val="TableParagraph"/>
              <w:spacing w:line="268" w:lineRule="exact"/>
              <w:ind w:left="107"/>
              <w:rPr>
                <w:sz w:val="24"/>
              </w:rPr>
            </w:pPr>
            <w:r>
              <w:rPr>
                <w:spacing w:val="-4"/>
                <w:sz w:val="24"/>
              </w:rPr>
              <w:t>1.30</w:t>
            </w:r>
          </w:p>
        </w:tc>
        <w:tc>
          <w:tcPr>
            <w:tcW w:w="8268" w:type="dxa"/>
          </w:tcPr>
          <w:p>
            <w:pPr>
              <w:pStyle w:val="TableParagraph"/>
              <w:spacing w:line="240" w:lineRule="auto"/>
              <w:ind w:left="107" w:right="156" w:hanging="1"/>
              <w:rPr>
                <w:sz w:val="24"/>
              </w:rPr>
            </w:pPr>
            <w:r>
              <w:rPr>
                <w:sz w:val="24"/>
              </w:rPr>
              <w:t>Численность/удельный</w:t>
            </w:r>
            <w:r>
              <w:rPr>
                <w:spacing w:val="-6"/>
                <w:sz w:val="24"/>
              </w:rPr>
              <w:t> </w:t>
            </w:r>
            <w:r>
              <w:rPr>
                <w:sz w:val="24"/>
              </w:rPr>
              <w:t>вес</w:t>
            </w:r>
            <w:r>
              <w:rPr>
                <w:spacing w:val="-8"/>
                <w:sz w:val="24"/>
              </w:rPr>
              <w:t> </w:t>
            </w:r>
            <w:r>
              <w:rPr>
                <w:sz w:val="24"/>
              </w:rPr>
              <w:t>численности</w:t>
            </w:r>
            <w:r>
              <w:rPr>
                <w:spacing w:val="-6"/>
                <w:sz w:val="24"/>
              </w:rPr>
              <w:t> </w:t>
            </w:r>
            <w:r>
              <w:rPr>
                <w:sz w:val="24"/>
              </w:rPr>
              <w:t>педагогических</w:t>
            </w:r>
            <w:r>
              <w:rPr>
                <w:spacing w:val="-5"/>
                <w:sz w:val="24"/>
              </w:rPr>
              <w:t> </w:t>
            </w:r>
            <w:r>
              <w:rPr>
                <w:sz w:val="24"/>
              </w:rPr>
              <w:t>работников</w:t>
            </w:r>
            <w:r>
              <w:rPr>
                <w:spacing w:val="-8"/>
                <w:sz w:val="24"/>
              </w:rPr>
              <w:t> </w:t>
            </w:r>
            <w:r>
              <w:rPr>
                <w:sz w:val="24"/>
              </w:rPr>
              <w:t>в</w:t>
            </w:r>
            <w:r>
              <w:rPr>
                <w:spacing w:val="-8"/>
                <w:sz w:val="24"/>
              </w:rPr>
              <w:t> </w:t>
            </w:r>
            <w:r>
              <w:rPr>
                <w:sz w:val="24"/>
              </w:rPr>
              <w:t>общей численности педагогических работников, педагогический стаж работы которых составляет:</w:t>
            </w:r>
          </w:p>
        </w:tc>
        <w:tc>
          <w:tcPr>
            <w:tcW w:w="1680" w:type="dxa"/>
          </w:tcPr>
          <w:p>
            <w:pPr>
              <w:pStyle w:val="TableParagraph"/>
              <w:spacing w:line="240" w:lineRule="auto"/>
              <w:ind w:left="0"/>
              <w:rPr>
                <w:sz w:val="22"/>
              </w:rPr>
            </w:pPr>
          </w:p>
        </w:tc>
      </w:tr>
      <w:tr>
        <w:trPr>
          <w:trHeight w:val="575" w:hRule="atLeast"/>
        </w:trPr>
        <w:tc>
          <w:tcPr>
            <w:tcW w:w="816" w:type="dxa"/>
          </w:tcPr>
          <w:p>
            <w:pPr>
              <w:pStyle w:val="TableParagraph"/>
              <w:spacing w:line="268" w:lineRule="exact"/>
              <w:ind w:left="107"/>
              <w:rPr>
                <w:sz w:val="24"/>
              </w:rPr>
            </w:pPr>
            <w:r>
              <w:rPr>
                <w:spacing w:val="-2"/>
                <w:sz w:val="24"/>
              </w:rPr>
              <w:t>1.30.1</w:t>
            </w:r>
          </w:p>
        </w:tc>
        <w:tc>
          <w:tcPr>
            <w:tcW w:w="8268" w:type="dxa"/>
          </w:tcPr>
          <w:p>
            <w:pPr>
              <w:pStyle w:val="TableParagraph"/>
              <w:spacing w:line="268" w:lineRule="exact"/>
              <w:ind w:left="107"/>
              <w:rPr>
                <w:sz w:val="24"/>
              </w:rPr>
            </w:pPr>
            <w:r>
              <w:rPr>
                <w:sz w:val="24"/>
              </w:rPr>
              <w:t>До</w:t>
            </w:r>
            <w:r>
              <w:rPr>
                <w:spacing w:val="-3"/>
                <w:sz w:val="24"/>
              </w:rPr>
              <w:t> </w:t>
            </w:r>
            <w:r>
              <w:rPr>
                <w:sz w:val="24"/>
              </w:rPr>
              <w:t>5</w:t>
            </w:r>
            <w:r>
              <w:rPr>
                <w:spacing w:val="-3"/>
                <w:sz w:val="24"/>
              </w:rPr>
              <w:t> </w:t>
            </w:r>
            <w:r>
              <w:rPr>
                <w:spacing w:val="-5"/>
                <w:sz w:val="24"/>
              </w:rPr>
              <w:t>лет</w:t>
            </w:r>
          </w:p>
        </w:tc>
        <w:tc>
          <w:tcPr>
            <w:tcW w:w="1680" w:type="dxa"/>
          </w:tcPr>
          <w:p>
            <w:pPr>
              <w:pStyle w:val="TableParagraph"/>
              <w:spacing w:line="268" w:lineRule="exact"/>
              <w:ind w:left="110"/>
              <w:rPr>
                <w:sz w:val="24"/>
              </w:rPr>
            </w:pPr>
            <w:r>
              <w:rPr>
                <w:sz w:val="24"/>
              </w:rPr>
              <w:t>6</w:t>
            </w:r>
            <w:r>
              <w:rPr>
                <w:spacing w:val="-2"/>
                <w:sz w:val="24"/>
              </w:rPr>
              <w:t> чел/22,2%</w:t>
            </w:r>
          </w:p>
        </w:tc>
      </w:tr>
      <w:tr>
        <w:trPr>
          <w:trHeight w:val="575" w:hRule="atLeast"/>
        </w:trPr>
        <w:tc>
          <w:tcPr>
            <w:tcW w:w="816" w:type="dxa"/>
          </w:tcPr>
          <w:p>
            <w:pPr>
              <w:pStyle w:val="TableParagraph"/>
              <w:spacing w:line="268" w:lineRule="exact"/>
              <w:ind w:left="107"/>
              <w:rPr>
                <w:sz w:val="24"/>
              </w:rPr>
            </w:pPr>
            <w:r>
              <w:rPr>
                <w:spacing w:val="-2"/>
                <w:sz w:val="24"/>
              </w:rPr>
              <w:t>1.30.2</w:t>
            </w:r>
          </w:p>
        </w:tc>
        <w:tc>
          <w:tcPr>
            <w:tcW w:w="8268" w:type="dxa"/>
          </w:tcPr>
          <w:p>
            <w:pPr>
              <w:pStyle w:val="TableParagraph"/>
              <w:spacing w:line="268" w:lineRule="exact"/>
              <w:ind w:left="107"/>
              <w:rPr>
                <w:sz w:val="24"/>
              </w:rPr>
            </w:pPr>
            <w:r>
              <w:rPr>
                <w:sz w:val="24"/>
              </w:rPr>
              <w:t>Свыше</w:t>
            </w:r>
            <w:r>
              <w:rPr>
                <w:spacing w:val="-7"/>
                <w:sz w:val="24"/>
              </w:rPr>
              <w:t> </w:t>
            </w:r>
            <w:r>
              <w:rPr>
                <w:sz w:val="24"/>
              </w:rPr>
              <w:t>30</w:t>
            </w:r>
            <w:r>
              <w:rPr>
                <w:spacing w:val="-6"/>
                <w:sz w:val="24"/>
              </w:rPr>
              <w:t> </w:t>
            </w:r>
            <w:r>
              <w:rPr>
                <w:spacing w:val="-5"/>
                <w:sz w:val="24"/>
              </w:rPr>
              <w:t>лет</w:t>
            </w:r>
          </w:p>
        </w:tc>
        <w:tc>
          <w:tcPr>
            <w:tcW w:w="1680" w:type="dxa"/>
          </w:tcPr>
          <w:p>
            <w:pPr>
              <w:pStyle w:val="TableParagraph"/>
              <w:spacing w:line="268" w:lineRule="exact"/>
              <w:ind w:left="110"/>
              <w:rPr>
                <w:sz w:val="24"/>
              </w:rPr>
            </w:pPr>
            <w:r>
              <w:rPr>
                <w:sz w:val="24"/>
              </w:rPr>
              <w:t>4</w:t>
            </w:r>
            <w:r>
              <w:rPr>
                <w:spacing w:val="-2"/>
                <w:sz w:val="24"/>
              </w:rPr>
              <w:t> чел/14,8%</w:t>
            </w:r>
          </w:p>
        </w:tc>
      </w:tr>
      <w:tr>
        <w:trPr>
          <w:trHeight w:val="851" w:hRule="atLeast"/>
        </w:trPr>
        <w:tc>
          <w:tcPr>
            <w:tcW w:w="816" w:type="dxa"/>
          </w:tcPr>
          <w:p>
            <w:pPr>
              <w:pStyle w:val="TableParagraph"/>
              <w:spacing w:line="268" w:lineRule="exact"/>
              <w:ind w:left="107"/>
              <w:rPr>
                <w:sz w:val="24"/>
              </w:rPr>
            </w:pPr>
            <w:r>
              <w:rPr>
                <w:spacing w:val="-4"/>
                <w:sz w:val="24"/>
              </w:rPr>
              <w:t>1.31</w:t>
            </w:r>
          </w:p>
        </w:tc>
        <w:tc>
          <w:tcPr>
            <w:tcW w:w="8268" w:type="dxa"/>
          </w:tcPr>
          <w:p>
            <w:pPr>
              <w:pStyle w:val="TableParagraph"/>
              <w:spacing w:line="240" w:lineRule="auto"/>
              <w:ind w:left="107" w:hanging="1"/>
              <w:rPr>
                <w:sz w:val="24"/>
              </w:rPr>
            </w:pPr>
            <w:r>
              <w:rPr>
                <w:sz w:val="24"/>
              </w:rPr>
              <w:t>Численность/удельный</w:t>
            </w:r>
            <w:r>
              <w:rPr>
                <w:spacing w:val="-6"/>
                <w:sz w:val="24"/>
              </w:rPr>
              <w:t> </w:t>
            </w:r>
            <w:r>
              <w:rPr>
                <w:sz w:val="24"/>
              </w:rPr>
              <w:t>вес</w:t>
            </w:r>
            <w:r>
              <w:rPr>
                <w:spacing w:val="-8"/>
                <w:sz w:val="24"/>
              </w:rPr>
              <w:t> </w:t>
            </w:r>
            <w:r>
              <w:rPr>
                <w:sz w:val="24"/>
              </w:rPr>
              <w:t>численности</w:t>
            </w:r>
            <w:r>
              <w:rPr>
                <w:spacing w:val="-6"/>
                <w:sz w:val="24"/>
              </w:rPr>
              <w:t> </w:t>
            </w:r>
            <w:r>
              <w:rPr>
                <w:sz w:val="24"/>
              </w:rPr>
              <w:t>педагогических</w:t>
            </w:r>
            <w:r>
              <w:rPr>
                <w:spacing w:val="-5"/>
                <w:sz w:val="24"/>
              </w:rPr>
              <w:t> </w:t>
            </w:r>
            <w:r>
              <w:rPr>
                <w:sz w:val="24"/>
              </w:rPr>
              <w:t>работников</w:t>
            </w:r>
            <w:r>
              <w:rPr>
                <w:spacing w:val="-8"/>
                <w:sz w:val="24"/>
              </w:rPr>
              <w:t> </w:t>
            </w:r>
            <w:r>
              <w:rPr>
                <w:sz w:val="24"/>
              </w:rPr>
              <w:t>в</w:t>
            </w:r>
            <w:r>
              <w:rPr>
                <w:spacing w:val="-8"/>
                <w:sz w:val="24"/>
              </w:rPr>
              <w:t> </w:t>
            </w:r>
            <w:r>
              <w:rPr>
                <w:sz w:val="24"/>
              </w:rPr>
              <w:t>общей численности педагогических работников в возрасте до 30 лет</w:t>
            </w:r>
          </w:p>
        </w:tc>
        <w:tc>
          <w:tcPr>
            <w:tcW w:w="1680" w:type="dxa"/>
          </w:tcPr>
          <w:p>
            <w:pPr>
              <w:pStyle w:val="TableParagraph"/>
              <w:spacing w:line="268" w:lineRule="exact"/>
              <w:ind w:left="110"/>
              <w:rPr>
                <w:sz w:val="24"/>
              </w:rPr>
            </w:pPr>
            <w:r>
              <w:rPr>
                <w:sz w:val="24"/>
              </w:rPr>
              <w:t>6</w:t>
            </w:r>
            <w:r>
              <w:rPr>
                <w:spacing w:val="-2"/>
                <w:sz w:val="24"/>
              </w:rPr>
              <w:t> чел/22,2%</w:t>
            </w:r>
          </w:p>
        </w:tc>
      </w:tr>
      <w:tr>
        <w:trPr>
          <w:trHeight w:val="851" w:hRule="atLeast"/>
        </w:trPr>
        <w:tc>
          <w:tcPr>
            <w:tcW w:w="816" w:type="dxa"/>
          </w:tcPr>
          <w:p>
            <w:pPr>
              <w:pStyle w:val="TableParagraph"/>
              <w:spacing w:line="268" w:lineRule="exact"/>
              <w:ind w:left="107"/>
              <w:rPr>
                <w:sz w:val="24"/>
              </w:rPr>
            </w:pPr>
            <w:r>
              <w:rPr>
                <w:spacing w:val="-4"/>
                <w:sz w:val="24"/>
              </w:rPr>
              <w:t>1.32</w:t>
            </w:r>
          </w:p>
        </w:tc>
        <w:tc>
          <w:tcPr>
            <w:tcW w:w="8268" w:type="dxa"/>
          </w:tcPr>
          <w:p>
            <w:pPr>
              <w:pStyle w:val="TableParagraph"/>
              <w:spacing w:line="240" w:lineRule="auto"/>
              <w:ind w:left="107" w:hanging="1"/>
              <w:rPr>
                <w:sz w:val="24"/>
              </w:rPr>
            </w:pPr>
            <w:r>
              <w:rPr>
                <w:sz w:val="24"/>
              </w:rPr>
              <w:t>Численность/удельный</w:t>
            </w:r>
            <w:r>
              <w:rPr>
                <w:spacing w:val="-6"/>
                <w:sz w:val="24"/>
              </w:rPr>
              <w:t> </w:t>
            </w:r>
            <w:r>
              <w:rPr>
                <w:sz w:val="24"/>
              </w:rPr>
              <w:t>вес</w:t>
            </w:r>
            <w:r>
              <w:rPr>
                <w:spacing w:val="-8"/>
                <w:sz w:val="24"/>
              </w:rPr>
              <w:t> </w:t>
            </w:r>
            <w:r>
              <w:rPr>
                <w:sz w:val="24"/>
              </w:rPr>
              <w:t>численности</w:t>
            </w:r>
            <w:r>
              <w:rPr>
                <w:spacing w:val="-6"/>
                <w:sz w:val="24"/>
              </w:rPr>
              <w:t> </w:t>
            </w:r>
            <w:r>
              <w:rPr>
                <w:sz w:val="24"/>
              </w:rPr>
              <w:t>педагогических</w:t>
            </w:r>
            <w:r>
              <w:rPr>
                <w:spacing w:val="-5"/>
                <w:sz w:val="24"/>
              </w:rPr>
              <w:t> </w:t>
            </w:r>
            <w:r>
              <w:rPr>
                <w:sz w:val="24"/>
              </w:rPr>
              <w:t>работников</w:t>
            </w:r>
            <w:r>
              <w:rPr>
                <w:spacing w:val="-8"/>
                <w:sz w:val="24"/>
              </w:rPr>
              <w:t> </w:t>
            </w:r>
            <w:r>
              <w:rPr>
                <w:sz w:val="24"/>
              </w:rPr>
              <w:t>в</w:t>
            </w:r>
            <w:r>
              <w:rPr>
                <w:spacing w:val="-8"/>
                <w:sz w:val="24"/>
              </w:rPr>
              <w:t> </w:t>
            </w:r>
            <w:r>
              <w:rPr>
                <w:sz w:val="24"/>
              </w:rPr>
              <w:t>общей численности педагогических работников в возрасте от 55 лет</w:t>
            </w:r>
          </w:p>
        </w:tc>
        <w:tc>
          <w:tcPr>
            <w:tcW w:w="1680" w:type="dxa"/>
          </w:tcPr>
          <w:p>
            <w:pPr>
              <w:pStyle w:val="TableParagraph"/>
              <w:spacing w:line="268" w:lineRule="exact"/>
              <w:ind w:left="110"/>
              <w:rPr>
                <w:sz w:val="24"/>
              </w:rPr>
            </w:pPr>
            <w:r>
              <w:rPr>
                <w:spacing w:val="-2"/>
                <w:sz w:val="24"/>
              </w:rPr>
              <w:t>4чел/14,8%</w:t>
            </w:r>
          </w:p>
        </w:tc>
      </w:tr>
      <w:tr>
        <w:trPr>
          <w:trHeight w:val="1958" w:hRule="atLeast"/>
        </w:trPr>
        <w:tc>
          <w:tcPr>
            <w:tcW w:w="816" w:type="dxa"/>
          </w:tcPr>
          <w:p>
            <w:pPr>
              <w:pStyle w:val="TableParagraph"/>
              <w:spacing w:line="270" w:lineRule="exact"/>
              <w:ind w:left="107"/>
              <w:rPr>
                <w:sz w:val="24"/>
              </w:rPr>
            </w:pPr>
            <w:r>
              <w:rPr>
                <w:spacing w:val="-4"/>
                <w:sz w:val="24"/>
              </w:rPr>
              <w:t>1.33</w:t>
            </w:r>
          </w:p>
        </w:tc>
        <w:tc>
          <w:tcPr>
            <w:tcW w:w="8268" w:type="dxa"/>
          </w:tcPr>
          <w:p>
            <w:pPr>
              <w:pStyle w:val="TableParagraph"/>
              <w:spacing w:line="240" w:lineRule="auto"/>
              <w:ind w:left="107" w:right="227" w:hanging="1"/>
              <w:rPr>
                <w:sz w:val="24"/>
              </w:rPr>
            </w:pPr>
            <w:r>
              <w:rPr>
                <w:sz w:val="24"/>
              </w:rPr>
              <w:t>Численность/удельный</w:t>
            </w:r>
            <w:r>
              <w:rPr>
                <w:spacing w:val="-7"/>
                <w:sz w:val="24"/>
              </w:rPr>
              <w:t> </w:t>
            </w:r>
            <w:r>
              <w:rPr>
                <w:sz w:val="24"/>
              </w:rPr>
              <w:t>вес</w:t>
            </w:r>
            <w:r>
              <w:rPr>
                <w:spacing w:val="-8"/>
                <w:sz w:val="24"/>
              </w:rPr>
              <w:t> </w:t>
            </w:r>
            <w:r>
              <w:rPr>
                <w:sz w:val="24"/>
              </w:rPr>
              <w:t>численности</w:t>
            </w:r>
            <w:r>
              <w:rPr>
                <w:spacing w:val="-7"/>
                <w:sz w:val="24"/>
              </w:rPr>
              <w:t> </w:t>
            </w:r>
            <w:r>
              <w:rPr>
                <w:sz w:val="24"/>
              </w:rPr>
              <w:t>педагогических</w:t>
            </w:r>
            <w:r>
              <w:rPr>
                <w:spacing w:val="-7"/>
                <w:sz w:val="24"/>
              </w:rPr>
              <w:t> </w:t>
            </w:r>
            <w:r>
              <w:rPr>
                <w:sz w:val="24"/>
              </w:rPr>
              <w:t>и</w:t>
            </w:r>
            <w:r>
              <w:rPr>
                <w:spacing w:val="-7"/>
                <w:sz w:val="24"/>
              </w:rPr>
              <w:t> </w:t>
            </w:r>
            <w:r>
              <w:rPr>
                <w:sz w:val="24"/>
              </w:rPr>
              <w:t>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680" w:type="dxa"/>
          </w:tcPr>
          <w:p>
            <w:pPr>
              <w:pStyle w:val="TableParagraph"/>
              <w:spacing w:line="270" w:lineRule="exact"/>
              <w:ind w:left="110"/>
              <w:rPr>
                <w:sz w:val="24"/>
              </w:rPr>
            </w:pPr>
            <w:r>
              <w:rPr>
                <w:spacing w:val="-2"/>
                <w:sz w:val="24"/>
              </w:rPr>
              <w:t>5человек/%</w:t>
            </w:r>
          </w:p>
        </w:tc>
      </w:tr>
    </w:tbl>
    <w:p>
      <w:pPr>
        <w:pStyle w:val="TableParagraph"/>
        <w:spacing w:after="0" w:line="270" w:lineRule="exact"/>
        <w:rPr>
          <w:sz w:val="24"/>
        </w:rPr>
        <w:sectPr>
          <w:pgSz w:w="11900" w:h="16840"/>
          <w:pgMar w:top="540" w:bottom="280" w:left="0" w:right="141"/>
        </w:sectPr>
      </w:pPr>
    </w:p>
    <w:p>
      <w:pPr>
        <w:pStyle w:val="BodyText"/>
        <w:spacing w:before="3"/>
        <w:ind w:left="0"/>
        <w:rPr>
          <w:sz w:val="2"/>
        </w:rPr>
      </w:pPr>
    </w:p>
    <w:tbl>
      <w:tblPr>
        <w:tblW w:w="0" w:type="auto"/>
        <w:jc w:val="left"/>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6"/>
        <w:gridCol w:w="8268"/>
        <w:gridCol w:w="1680"/>
      </w:tblGrid>
      <w:tr>
        <w:trPr>
          <w:trHeight w:val="1679" w:hRule="atLeast"/>
        </w:trPr>
        <w:tc>
          <w:tcPr>
            <w:tcW w:w="816" w:type="dxa"/>
          </w:tcPr>
          <w:p>
            <w:pPr>
              <w:pStyle w:val="TableParagraph"/>
              <w:spacing w:line="268" w:lineRule="exact"/>
              <w:ind w:left="107"/>
              <w:rPr>
                <w:sz w:val="24"/>
              </w:rPr>
            </w:pPr>
            <w:r>
              <w:rPr>
                <w:spacing w:val="-4"/>
                <w:sz w:val="24"/>
              </w:rPr>
              <w:t>1.34</w:t>
            </w:r>
          </w:p>
        </w:tc>
        <w:tc>
          <w:tcPr>
            <w:tcW w:w="8268" w:type="dxa"/>
          </w:tcPr>
          <w:p>
            <w:pPr>
              <w:pStyle w:val="TableParagraph"/>
              <w:spacing w:line="240" w:lineRule="auto"/>
              <w:ind w:left="107" w:right="227" w:hanging="1"/>
              <w:rPr>
                <w:sz w:val="24"/>
              </w:rPr>
            </w:pPr>
            <w:r>
              <w:rPr>
                <w:sz w:val="24"/>
              </w:rPr>
              <w:t>Численность/удельный</w:t>
            </w:r>
            <w:r>
              <w:rPr>
                <w:spacing w:val="-7"/>
                <w:sz w:val="24"/>
              </w:rPr>
              <w:t> </w:t>
            </w:r>
            <w:r>
              <w:rPr>
                <w:sz w:val="24"/>
              </w:rPr>
              <w:t>вес</w:t>
            </w:r>
            <w:r>
              <w:rPr>
                <w:spacing w:val="-8"/>
                <w:sz w:val="24"/>
              </w:rPr>
              <w:t> </w:t>
            </w:r>
            <w:r>
              <w:rPr>
                <w:sz w:val="24"/>
              </w:rPr>
              <w:t>численности</w:t>
            </w:r>
            <w:r>
              <w:rPr>
                <w:spacing w:val="-7"/>
                <w:sz w:val="24"/>
              </w:rPr>
              <w:t> </w:t>
            </w:r>
            <w:r>
              <w:rPr>
                <w:sz w:val="24"/>
              </w:rPr>
              <w:t>педагогических</w:t>
            </w:r>
            <w:r>
              <w:rPr>
                <w:spacing w:val="-7"/>
                <w:sz w:val="24"/>
              </w:rPr>
              <w:t> </w:t>
            </w:r>
            <w:r>
              <w:rPr>
                <w:sz w:val="24"/>
              </w:rPr>
              <w:t>и</w:t>
            </w:r>
            <w:r>
              <w:rPr>
                <w:spacing w:val="-7"/>
                <w:sz w:val="24"/>
              </w:rPr>
              <w:t> </w:t>
            </w:r>
            <w:r>
              <w:rPr>
                <w:sz w:val="24"/>
              </w:rPr>
              <w:t>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w:t>
            </w:r>
          </w:p>
          <w:p>
            <w:pPr>
              <w:pStyle w:val="TableParagraph"/>
              <w:spacing w:line="240" w:lineRule="auto"/>
              <w:ind w:left="107"/>
              <w:rPr>
                <w:sz w:val="24"/>
              </w:rPr>
            </w:pPr>
            <w:r>
              <w:rPr>
                <w:spacing w:val="-2"/>
                <w:sz w:val="24"/>
              </w:rPr>
              <w:t>и</w:t>
            </w:r>
            <w:r>
              <w:rPr>
                <w:spacing w:val="8"/>
                <w:sz w:val="24"/>
              </w:rPr>
              <w:t> </w:t>
            </w:r>
            <w:r>
              <w:rPr>
                <w:spacing w:val="-2"/>
                <w:sz w:val="24"/>
              </w:rPr>
              <w:t>административно-хозяйственных</w:t>
            </w:r>
            <w:r>
              <w:rPr>
                <w:spacing w:val="10"/>
                <w:sz w:val="24"/>
              </w:rPr>
              <w:t> </w:t>
            </w:r>
            <w:r>
              <w:rPr>
                <w:spacing w:val="-2"/>
                <w:sz w:val="24"/>
              </w:rPr>
              <w:t>работников</w:t>
            </w:r>
          </w:p>
        </w:tc>
        <w:tc>
          <w:tcPr>
            <w:tcW w:w="1680" w:type="dxa"/>
          </w:tcPr>
          <w:p>
            <w:pPr>
              <w:pStyle w:val="TableParagraph"/>
              <w:spacing w:line="268" w:lineRule="exact"/>
              <w:ind w:left="110"/>
              <w:rPr>
                <w:sz w:val="24"/>
              </w:rPr>
            </w:pPr>
            <w:r>
              <w:rPr>
                <w:spacing w:val="-2"/>
                <w:sz w:val="24"/>
              </w:rPr>
              <w:t>человек/%</w:t>
            </w:r>
          </w:p>
        </w:tc>
      </w:tr>
      <w:tr>
        <w:trPr>
          <w:trHeight w:val="577" w:hRule="atLeast"/>
        </w:trPr>
        <w:tc>
          <w:tcPr>
            <w:tcW w:w="816" w:type="dxa"/>
          </w:tcPr>
          <w:p>
            <w:pPr>
              <w:pStyle w:val="TableParagraph"/>
              <w:spacing w:line="270" w:lineRule="exact"/>
              <w:ind w:left="107"/>
              <w:rPr>
                <w:sz w:val="24"/>
              </w:rPr>
            </w:pPr>
            <w:r>
              <w:rPr>
                <w:spacing w:val="-5"/>
                <w:sz w:val="24"/>
              </w:rPr>
              <w:t>2.</w:t>
            </w:r>
          </w:p>
        </w:tc>
        <w:tc>
          <w:tcPr>
            <w:tcW w:w="9948" w:type="dxa"/>
            <w:gridSpan w:val="2"/>
          </w:tcPr>
          <w:p>
            <w:pPr>
              <w:pStyle w:val="TableParagraph"/>
              <w:spacing w:line="270" w:lineRule="exact"/>
              <w:ind w:left="107"/>
              <w:rPr>
                <w:sz w:val="24"/>
              </w:rPr>
            </w:pPr>
            <w:r>
              <w:rPr>
                <w:spacing w:val="-2"/>
                <w:sz w:val="24"/>
              </w:rPr>
              <w:t>Инфраструктура</w:t>
            </w:r>
          </w:p>
        </w:tc>
      </w:tr>
      <w:tr>
        <w:trPr>
          <w:trHeight w:val="575" w:hRule="atLeast"/>
        </w:trPr>
        <w:tc>
          <w:tcPr>
            <w:tcW w:w="816" w:type="dxa"/>
          </w:tcPr>
          <w:p>
            <w:pPr>
              <w:pStyle w:val="TableParagraph"/>
              <w:spacing w:line="268" w:lineRule="exact"/>
              <w:ind w:left="107"/>
              <w:rPr>
                <w:sz w:val="24"/>
              </w:rPr>
            </w:pPr>
            <w:r>
              <w:rPr>
                <w:spacing w:val="-5"/>
                <w:sz w:val="24"/>
              </w:rPr>
              <w:t>2.1</w:t>
            </w:r>
          </w:p>
        </w:tc>
        <w:tc>
          <w:tcPr>
            <w:tcW w:w="8268" w:type="dxa"/>
          </w:tcPr>
          <w:p>
            <w:pPr>
              <w:pStyle w:val="TableParagraph"/>
              <w:spacing w:line="268" w:lineRule="exact"/>
              <w:ind w:left="107"/>
              <w:rPr>
                <w:sz w:val="24"/>
              </w:rPr>
            </w:pPr>
            <w:r>
              <w:rPr>
                <w:sz w:val="24"/>
              </w:rPr>
              <w:t>Количество</w:t>
            </w:r>
            <w:r>
              <w:rPr>
                <w:spacing w:val="-9"/>
                <w:sz w:val="24"/>
              </w:rPr>
              <w:t> </w:t>
            </w:r>
            <w:r>
              <w:rPr>
                <w:sz w:val="24"/>
              </w:rPr>
              <w:t>компьютеров</w:t>
            </w:r>
            <w:r>
              <w:rPr>
                <w:spacing w:val="-9"/>
                <w:sz w:val="24"/>
              </w:rPr>
              <w:t> </w:t>
            </w:r>
            <w:r>
              <w:rPr>
                <w:sz w:val="24"/>
              </w:rPr>
              <w:t>в</w:t>
            </w:r>
            <w:r>
              <w:rPr>
                <w:spacing w:val="-9"/>
                <w:sz w:val="24"/>
              </w:rPr>
              <w:t> </w:t>
            </w:r>
            <w:r>
              <w:rPr>
                <w:sz w:val="24"/>
              </w:rPr>
              <w:t>расчете</w:t>
            </w:r>
            <w:r>
              <w:rPr>
                <w:spacing w:val="-9"/>
                <w:sz w:val="24"/>
              </w:rPr>
              <w:t> </w:t>
            </w:r>
            <w:r>
              <w:rPr>
                <w:sz w:val="24"/>
              </w:rPr>
              <w:t>на</w:t>
            </w:r>
            <w:r>
              <w:rPr>
                <w:spacing w:val="-9"/>
                <w:sz w:val="24"/>
              </w:rPr>
              <w:t> </w:t>
            </w:r>
            <w:r>
              <w:rPr>
                <w:sz w:val="24"/>
              </w:rPr>
              <w:t>одного</w:t>
            </w:r>
            <w:r>
              <w:rPr>
                <w:spacing w:val="-8"/>
                <w:sz w:val="24"/>
              </w:rPr>
              <w:t> </w:t>
            </w:r>
            <w:r>
              <w:rPr>
                <w:spacing w:val="-2"/>
                <w:sz w:val="24"/>
              </w:rPr>
              <w:t>учащегося</w:t>
            </w:r>
          </w:p>
        </w:tc>
        <w:tc>
          <w:tcPr>
            <w:tcW w:w="1680" w:type="dxa"/>
          </w:tcPr>
          <w:p>
            <w:pPr>
              <w:pStyle w:val="TableParagraph"/>
              <w:spacing w:line="268" w:lineRule="exact"/>
              <w:ind w:left="110"/>
              <w:rPr>
                <w:sz w:val="24"/>
              </w:rPr>
            </w:pPr>
            <w:r>
              <w:rPr>
                <w:spacing w:val="-2"/>
                <w:sz w:val="24"/>
              </w:rPr>
              <w:t>0,04единиц</w:t>
            </w:r>
          </w:p>
        </w:tc>
      </w:tr>
      <w:tr>
        <w:trPr>
          <w:trHeight w:val="1127" w:hRule="atLeast"/>
        </w:trPr>
        <w:tc>
          <w:tcPr>
            <w:tcW w:w="816" w:type="dxa"/>
          </w:tcPr>
          <w:p>
            <w:pPr>
              <w:pStyle w:val="TableParagraph"/>
              <w:spacing w:line="268" w:lineRule="exact"/>
              <w:ind w:left="107"/>
              <w:rPr>
                <w:sz w:val="24"/>
              </w:rPr>
            </w:pPr>
            <w:r>
              <w:rPr>
                <w:spacing w:val="-5"/>
                <w:sz w:val="24"/>
              </w:rPr>
              <w:t>2.2</w:t>
            </w:r>
          </w:p>
        </w:tc>
        <w:tc>
          <w:tcPr>
            <w:tcW w:w="8268" w:type="dxa"/>
          </w:tcPr>
          <w:p>
            <w:pPr>
              <w:pStyle w:val="TableParagraph"/>
              <w:spacing w:line="240" w:lineRule="auto"/>
              <w:ind w:left="107" w:right="156"/>
              <w:rPr>
                <w:sz w:val="24"/>
              </w:rPr>
            </w:pPr>
            <w:r>
              <w:rPr>
                <w:sz w:val="24"/>
              </w:rPr>
              <w:t>Количество экземпляров учебной и учебно-методической литературы из общего</w:t>
            </w:r>
            <w:r>
              <w:rPr>
                <w:spacing w:val="-5"/>
                <w:sz w:val="24"/>
              </w:rPr>
              <w:t> </w:t>
            </w:r>
            <w:r>
              <w:rPr>
                <w:sz w:val="24"/>
              </w:rPr>
              <w:t>количества</w:t>
            </w:r>
            <w:r>
              <w:rPr>
                <w:spacing w:val="-6"/>
                <w:sz w:val="24"/>
              </w:rPr>
              <w:t> </w:t>
            </w:r>
            <w:r>
              <w:rPr>
                <w:sz w:val="24"/>
              </w:rPr>
              <w:t>единиц</w:t>
            </w:r>
            <w:r>
              <w:rPr>
                <w:spacing w:val="-7"/>
                <w:sz w:val="24"/>
              </w:rPr>
              <w:t> </w:t>
            </w:r>
            <w:r>
              <w:rPr>
                <w:sz w:val="24"/>
              </w:rPr>
              <w:t>хранения</w:t>
            </w:r>
            <w:r>
              <w:rPr>
                <w:spacing w:val="-5"/>
                <w:sz w:val="24"/>
              </w:rPr>
              <w:t> </w:t>
            </w:r>
            <w:r>
              <w:rPr>
                <w:sz w:val="24"/>
              </w:rPr>
              <w:t>библиотечного</w:t>
            </w:r>
            <w:r>
              <w:rPr>
                <w:spacing w:val="-5"/>
                <w:sz w:val="24"/>
              </w:rPr>
              <w:t> </w:t>
            </w:r>
            <w:r>
              <w:rPr>
                <w:sz w:val="24"/>
              </w:rPr>
              <w:t>фонда,</w:t>
            </w:r>
            <w:r>
              <w:rPr>
                <w:spacing w:val="-5"/>
                <w:sz w:val="24"/>
              </w:rPr>
              <w:t> </w:t>
            </w:r>
            <w:r>
              <w:rPr>
                <w:sz w:val="24"/>
              </w:rPr>
              <w:t>состоящих</w:t>
            </w:r>
            <w:r>
              <w:rPr>
                <w:spacing w:val="-3"/>
                <w:sz w:val="24"/>
              </w:rPr>
              <w:t> </w:t>
            </w:r>
            <w:r>
              <w:rPr>
                <w:sz w:val="24"/>
              </w:rPr>
              <w:t>на учете, в расчете на одного учащегося</w:t>
            </w:r>
          </w:p>
        </w:tc>
        <w:tc>
          <w:tcPr>
            <w:tcW w:w="1680" w:type="dxa"/>
          </w:tcPr>
          <w:p>
            <w:pPr>
              <w:pStyle w:val="TableParagraph"/>
              <w:spacing w:line="268" w:lineRule="exact"/>
              <w:ind w:left="110"/>
              <w:rPr>
                <w:sz w:val="24"/>
              </w:rPr>
            </w:pPr>
            <w:r>
              <w:rPr>
                <w:spacing w:val="-2"/>
                <w:sz w:val="24"/>
              </w:rPr>
              <w:t>12единиц</w:t>
            </w:r>
          </w:p>
        </w:tc>
      </w:tr>
      <w:tr>
        <w:trPr>
          <w:trHeight w:val="851" w:hRule="atLeast"/>
        </w:trPr>
        <w:tc>
          <w:tcPr>
            <w:tcW w:w="816" w:type="dxa"/>
          </w:tcPr>
          <w:p>
            <w:pPr>
              <w:pStyle w:val="TableParagraph"/>
              <w:spacing w:line="268" w:lineRule="exact"/>
              <w:ind w:left="107"/>
              <w:rPr>
                <w:sz w:val="24"/>
              </w:rPr>
            </w:pPr>
            <w:r>
              <w:rPr>
                <w:spacing w:val="-5"/>
                <w:sz w:val="24"/>
              </w:rPr>
              <w:t>2.3</w:t>
            </w:r>
          </w:p>
        </w:tc>
        <w:tc>
          <w:tcPr>
            <w:tcW w:w="8268" w:type="dxa"/>
          </w:tcPr>
          <w:p>
            <w:pPr>
              <w:pStyle w:val="TableParagraph"/>
              <w:spacing w:line="240" w:lineRule="auto"/>
              <w:ind w:left="107"/>
              <w:rPr>
                <w:sz w:val="24"/>
              </w:rPr>
            </w:pPr>
            <w:r>
              <w:rPr>
                <w:sz w:val="24"/>
              </w:rPr>
              <w:t>Наличие</w:t>
            </w:r>
            <w:r>
              <w:rPr>
                <w:spacing w:val="-8"/>
                <w:sz w:val="24"/>
              </w:rPr>
              <w:t> </w:t>
            </w:r>
            <w:r>
              <w:rPr>
                <w:sz w:val="24"/>
              </w:rPr>
              <w:t>в</w:t>
            </w:r>
            <w:r>
              <w:rPr>
                <w:spacing w:val="-8"/>
                <w:sz w:val="24"/>
              </w:rPr>
              <w:t> </w:t>
            </w:r>
            <w:r>
              <w:rPr>
                <w:sz w:val="24"/>
              </w:rPr>
              <w:t>образовательной</w:t>
            </w:r>
            <w:r>
              <w:rPr>
                <w:spacing w:val="-6"/>
                <w:sz w:val="24"/>
              </w:rPr>
              <w:t> </w:t>
            </w:r>
            <w:r>
              <w:rPr>
                <w:sz w:val="24"/>
              </w:rPr>
              <w:t>организации</w:t>
            </w:r>
            <w:r>
              <w:rPr>
                <w:spacing w:val="-6"/>
                <w:sz w:val="24"/>
              </w:rPr>
              <w:t> </w:t>
            </w:r>
            <w:r>
              <w:rPr>
                <w:sz w:val="24"/>
              </w:rPr>
              <w:t>системы</w:t>
            </w:r>
            <w:r>
              <w:rPr>
                <w:spacing w:val="-8"/>
                <w:sz w:val="24"/>
              </w:rPr>
              <w:t> </w:t>
            </w:r>
            <w:r>
              <w:rPr>
                <w:sz w:val="24"/>
              </w:rPr>
              <w:t>электронного </w:t>
            </w:r>
            <w:r>
              <w:rPr>
                <w:spacing w:val="-2"/>
                <w:sz w:val="24"/>
              </w:rPr>
              <w:t>документооборота</w:t>
            </w:r>
          </w:p>
        </w:tc>
        <w:tc>
          <w:tcPr>
            <w:tcW w:w="1680" w:type="dxa"/>
          </w:tcPr>
          <w:p>
            <w:pPr>
              <w:pStyle w:val="TableParagraph"/>
              <w:spacing w:line="268" w:lineRule="exact"/>
              <w:ind w:left="110"/>
              <w:rPr>
                <w:sz w:val="24"/>
              </w:rPr>
            </w:pPr>
            <w:r>
              <w:rPr>
                <w:spacing w:val="-5"/>
                <w:sz w:val="24"/>
              </w:rPr>
              <w:t>да</w:t>
            </w:r>
          </w:p>
        </w:tc>
      </w:tr>
      <w:tr>
        <w:trPr>
          <w:trHeight w:val="575" w:hRule="atLeast"/>
        </w:trPr>
        <w:tc>
          <w:tcPr>
            <w:tcW w:w="816" w:type="dxa"/>
          </w:tcPr>
          <w:p>
            <w:pPr>
              <w:pStyle w:val="TableParagraph"/>
              <w:spacing w:line="268" w:lineRule="exact"/>
              <w:ind w:left="107"/>
              <w:rPr>
                <w:sz w:val="24"/>
              </w:rPr>
            </w:pPr>
            <w:r>
              <w:rPr>
                <w:spacing w:val="-5"/>
                <w:sz w:val="24"/>
              </w:rPr>
              <w:t>2.4</w:t>
            </w:r>
          </w:p>
        </w:tc>
        <w:tc>
          <w:tcPr>
            <w:tcW w:w="8268" w:type="dxa"/>
          </w:tcPr>
          <w:p>
            <w:pPr>
              <w:pStyle w:val="TableParagraph"/>
              <w:spacing w:line="268" w:lineRule="exact"/>
              <w:ind w:left="107"/>
              <w:rPr>
                <w:sz w:val="24"/>
              </w:rPr>
            </w:pPr>
            <w:r>
              <w:rPr>
                <w:sz w:val="24"/>
              </w:rPr>
              <w:t>Наличие</w:t>
            </w:r>
            <w:r>
              <w:rPr>
                <w:spacing w:val="-9"/>
                <w:sz w:val="24"/>
              </w:rPr>
              <w:t> </w:t>
            </w:r>
            <w:r>
              <w:rPr>
                <w:sz w:val="24"/>
              </w:rPr>
              <w:t>читального</w:t>
            </w:r>
            <w:r>
              <w:rPr>
                <w:spacing w:val="-8"/>
                <w:sz w:val="24"/>
              </w:rPr>
              <w:t> </w:t>
            </w:r>
            <w:r>
              <w:rPr>
                <w:sz w:val="24"/>
              </w:rPr>
              <w:t>зала</w:t>
            </w:r>
            <w:r>
              <w:rPr>
                <w:spacing w:val="-8"/>
                <w:sz w:val="24"/>
              </w:rPr>
              <w:t> </w:t>
            </w:r>
            <w:r>
              <w:rPr>
                <w:sz w:val="24"/>
              </w:rPr>
              <w:t>библиотеки,</w:t>
            </w:r>
            <w:r>
              <w:rPr>
                <w:spacing w:val="-8"/>
                <w:sz w:val="24"/>
              </w:rPr>
              <w:t> </w:t>
            </w:r>
            <w:r>
              <w:rPr>
                <w:sz w:val="24"/>
              </w:rPr>
              <w:t>в</w:t>
            </w:r>
            <w:r>
              <w:rPr>
                <w:spacing w:val="-8"/>
                <w:sz w:val="24"/>
              </w:rPr>
              <w:t> </w:t>
            </w:r>
            <w:r>
              <w:rPr>
                <w:sz w:val="24"/>
              </w:rPr>
              <w:t>том</w:t>
            </w:r>
            <w:r>
              <w:rPr>
                <w:spacing w:val="-9"/>
                <w:sz w:val="24"/>
              </w:rPr>
              <w:t> </w:t>
            </w:r>
            <w:r>
              <w:rPr>
                <w:spacing w:val="-2"/>
                <w:sz w:val="24"/>
              </w:rPr>
              <w:t>числе:</w:t>
            </w:r>
          </w:p>
        </w:tc>
        <w:tc>
          <w:tcPr>
            <w:tcW w:w="1680" w:type="dxa"/>
          </w:tcPr>
          <w:p>
            <w:pPr>
              <w:pStyle w:val="TableParagraph"/>
              <w:spacing w:line="268" w:lineRule="exact"/>
              <w:ind w:left="110"/>
              <w:rPr>
                <w:sz w:val="24"/>
              </w:rPr>
            </w:pPr>
            <w:r>
              <w:rPr>
                <w:spacing w:val="-5"/>
                <w:sz w:val="24"/>
              </w:rPr>
              <w:t>да</w:t>
            </w:r>
          </w:p>
        </w:tc>
      </w:tr>
      <w:tr>
        <w:trPr>
          <w:trHeight w:val="851" w:hRule="atLeast"/>
        </w:trPr>
        <w:tc>
          <w:tcPr>
            <w:tcW w:w="816" w:type="dxa"/>
          </w:tcPr>
          <w:p>
            <w:pPr>
              <w:pStyle w:val="TableParagraph"/>
              <w:spacing w:line="268" w:lineRule="exact"/>
              <w:ind w:left="107"/>
              <w:rPr>
                <w:sz w:val="24"/>
              </w:rPr>
            </w:pPr>
            <w:r>
              <w:rPr>
                <w:spacing w:val="-2"/>
                <w:sz w:val="24"/>
              </w:rPr>
              <w:t>2.4.1</w:t>
            </w:r>
          </w:p>
        </w:tc>
        <w:tc>
          <w:tcPr>
            <w:tcW w:w="8268" w:type="dxa"/>
          </w:tcPr>
          <w:p>
            <w:pPr>
              <w:pStyle w:val="TableParagraph"/>
              <w:spacing w:line="240" w:lineRule="auto"/>
              <w:ind w:left="107"/>
              <w:rPr>
                <w:sz w:val="24"/>
              </w:rPr>
            </w:pPr>
            <w:r>
              <w:rPr>
                <w:sz w:val="24"/>
              </w:rPr>
              <w:t>С</w:t>
            </w:r>
            <w:r>
              <w:rPr>
                <w:spacing w:val="-6"/>
                <w:sz w:val="24"/>
              </w:rPr>
              <w:t> </w:t>
            </w:r>
            <w:r>
              <w:rPr>
                <w:sz w:val="24"/>
              </w:rPr>
              <w:t>обеспечением</w:t>
            </w:r>
            <w:r>
              <w:rPr>
                <w:spacing w:val="-7"/>
                <w:sz w:val="24"/>
              </w:rPr>
              <w:t> </w:t>
            </w:r>
            <w:r>
              <w:rPr>
                <w:sz w:val="24"/>
              </w:rPr>
              <w:t>возможности</w:t>
            </w:r>
            <w:r>
              <w:rPr>
                <w:spacing w:val="-5"/>
                <w:sz w:val="24"/>
              </w:rPr>
              <w:t> </w:t>
            </w:r>
            <w:r>
              <w:rPr>
                <w:sz w:val="24"/>
              </w:rPr>
              <w:t>работы</w:t>
            </w:r>
            <w:r>
              <w:rPr>
                <w:spacing w:val="-7"/>
                <w:sz w:val="24"/>
              </w:rPr>
              <w:t> </w:t>
            </w:r>
            <w:r>
              <w:rPr>
                <w:sz w:val="24"/>
              </w:rPr>
              <w:t>на</w:t>
            </w:r>
            <w:r>
              <w:rPr>
                <w:spacing w:val="-7"/>
                <w:sz w:val="24"/>
              </w:rPr>
              <w:t> </w:t>
            </w:r>
            <w:r>
              <w:rPr>
                <w:sz w:val="24"/>
              </w:rPr>
              <w:t>стационарных</w:t>
            </w:r>
            <w:r>
              <w:rPr>
                <w:spacing w:val="-4"/>
                <w:sz w:val="24"/>
              </w:rPr>
              <w:t> </w:t>
            </w:r>
            <w:r>
              <w:rPr>
                <w:sz w:val="24"/>
              </w:rPr>
              <w:t>компьютерах</w:t>
            </w:r>
            <w:r>
              <w:rPr>
                <w:spacing w:val="-6"/>
                <w:sz w:val="24"/>
              </w:rPr>
              <w:t> </w:t>
            </w:r>
            <w:r>
              <w:rPr>
                <w:sz w:val="24"/>
              </w:rPr>
              <w:t>или использования переносных компьютеров</w:t>
            </w:r>
          </w:p>
        </w:tc>
        <w:tc>
          <w:tcPr>
            <w:tcW w:w="1680" w:type="dxa"/>
          </w:tcPr>
          <w:p>
            <w:pPr>
              <w:pStyle w:val="TableParagraph"/>
              <w:spacing w:line="268" w:lineRule="exact"/>
              <w:ind w:left="110"/>
              <w:rPr>
                <w:sz w:val="24"/>
              </w:rPr>
            </w:pPr>
            <w:r>
              <w:rPr>
                <w:spacing w:val="-5"/>
                <w:sz w:val="24"/>
              </w:rPr>
              <w:t>да</w:t>
            </w:r>
          </w:p>
        </w:tc>
      </w:tr>
      <w:tr>
        <w:trPr>
          <w:trHeight w:val="575" w:hRule="atLeast"/>
        </w:trPr>
        <w:tc>
          <w:tcPr>
            <w:tcW w:w="816" w:type="dxa"/>
          </w:tcPr>
          <w:p>
            <w:pPr>
              <w:pStyle w:val="TableParagraph"/>
              <w:spacing w:line="268" w:lineRule="exact"/>
              <w:ind w:left="107"/>
              <w:rPr>
                <w:sz w:val="24"/>
              </w:rPr>
            </w:pPr>
            <w:r>
              <w:rPr>
                <w:spacing w:val="-2"/>
                <w:sz w:val="24"/>
              </w:rPr>
              <w:t>2.4.2</w:t>
            </w:r>
          </w:p>
        </w:tc>
        <w:tc>
          <w:tcPr>
            <w:tcW w:w="8268" w:type="dxa"/>
          </w:tcPr>
          <w:p>
            <w:pPr>
              <w:pStyle w:val="TableParagraph"/>
              <w:spacing w:line="268" w:lineRule="exact"/>
              <w:ind w:left="107"/>
              <w:rPr>
                <w:sz w:val="24"/>
              </w:rPr>
            </w:pPr>
            <w:r>
              <w:rPr>
                <w:sz w:val="24"/>
              </w:rPr>
              <w:t>С</w:t>
            </w:r>
            <w:r>
              <w:rPr>
                <w:spacing w:val="-2"/>
                <w:sz w:val="24"/>
              </w:rPr>
              <w:t> медиатекой</w:t>
            </w:r>
          </w:p>
        </w:tc>
        <w:tc>
          <w:tcPr>
            <w:tcW w:w="1680" w:type="dxa"/>
          </w:tcPr>
          <w:p>
            <w:pPr>
              <w:pStyle w:val="TableParagraph"/>
              <w:spacing w:line="268" w:lineRule="exact"/>
              <w:ind w:left="110"/>
              <w:rPr>
                <w:sz w:val="24"/>
              </w:rPr>
            </w:pPr>
            <w:r>
              <w:rPr>
                <w:spacing w:val="-5"/>
                <w:sz w:val="24"/>
              </w:rPr>
              <w:t>да</w:t>
            </w:r>
          </w:p>
        </w:tc>
      </w:tr>
      <w:tr>
        <w:trPr>
          <w:trHeight w:val="577" w:hRule="atLeast"/>
        </w:trPr>
        <w:tc>
          <w:tcPr>
            <w:tcW w:w="816" w:type="dxa"/>
          </w:tcPr>
          <w:p>
            <w:pPr>
              <w:pStyle w:val="TableParagraph"/>
              <w:spacing w:line="270" w:lineRule="exact"/>
              <w:ind w:left="107"/>
              <w:rPr>
                <w:sz w:val="24"/>
              </w:rPr>
            </w:pPr>
            <w:r>
              <w:rPr>
                <w:spacing w:val="-2"/>
                <w:sz w:val="24"/>
              </w:rPr>
              <w:t>2.4.3</w:t>
            </w:r>
          </w:p>
        </w:tc>
        <w:tc>
          <w:tcPr>
            <w:tcW w:w="8268" w:type="dxa"/>
          </w:tcPr>
          <w:p>
            <w:pPr>
              <w:pStyle w:val="TableParagraph"/>
              <w:spacing w:line="270" w:lineRule="exact"/>
              <w:ind w:left="107"/>
              <w:rPr>
                <w:sz w:val="24"/>
              </w:rPr>
            </w:pPr>
            <w:r>
              <w:rPr>
                <w:sz w:val="24"/>
              </w:rPr>
              <w:t>Оснащенного</w:t>
            </w:r>
            <w:r>
              <w:rPr>
                <w:spacing w:val="-13"/>
                <w:sz w:val="24"/>
              </w:rPr>
              <w:t> </w:t>
            </w:r>
            <w:r>
              <w:rPr>
                <w:sz w:val="24"/>
              </w:rPr>
              <w:t>средствами</w:t>
            </w:r>
            <w:r>
              <w:rPr>
                <w:spacing w:val="-11"/>
                <w:sz w:val="24"/>
              </w:rPr>
              <w:t> </w:t>
            </w:r>
            <w:r>
              <w:rPr>
                <w:sz w:val="24"/>
              </w:rPr>
              <w:t>сканирования</w:t>
            </w:r>
            <w:r>
              <w:rPr>
                <w:spacing w:val="-15"/>
                <w:sz w:val="24"/>
              </w:rPr>
              <w:t> </w:t>
            </w:r>
            <w:r>
              <w:rPr>
                <w:sz w:val="24"/>
              </w:rPr>
              <w:t>и</w:t>
            </w:r>
            <w:r>
              <w:rPr>
                <w:spacing w:val="-11"/>
                <w:sz w:val="24"/>
              </w:rPr>
              <w:t> </w:t>
            </w:r>
            <w:r>
              <w:rPr>
                <w:sz w:val="24"/>
              </w:rPr>
              <w:t>распознавания</w:t>
            </w:r>
            <w:r>
              <w:rPr>
                <w:spacing w:val="-15"/>
                <w:sz w:val="24"/>
              </w:rPr>
              <w:t> </w:t>
            </w:r>
            <w:r>
              <w:rPr>
                <w:spacing w:val="-2"/>
                <w:sz w:val="24"/>
              </w:rPr>
              <w:t>текстов</w:t>
            </w:r>
          </w:p>
        </w:tc>
        <w:tc>
          <w:tcPr>
            <w:tcW w:w="1680" w:type="dxa"/>
          </w:tcPr>
          <w:p>
            <w:pPr>
              <w:pStyle w:val="TableParagraph"/>
              <w:spacing w:line="270" w:lineRule="exact"/>
              <w:ind w:left="110"/>
              <w:rPr>
                <w:sz w:val="24"/>
              </w:rPr>
            </w:pPr>
            <w:r>
              <w:rPr>
                <w:spacing w:val="-5"/>
                <w:sz w:val="24"/>
              </w:rPr>
              <w:t>нет</w:t>
            </w:r>
          </w:p>
        </w:tc>
      </w:tr>
      <w:tr>
        <w:trPr>
          <w:trHeight w:val="851" w:hRule="atLeast"/>
        </w:trPr>
        <w:tc>
          <w:tcPr>
            <w:tcW w:w="816" w:type="dxa"/>
          </w:tcPr>
          <w:p>
            <w:pPr>
              <w:pStyle w:val="TableParagraph"/>
              <w:spacing w:line="268" w:lineRule="exact"/>
              <w:ind w:left="107"/>
              <w:rPr>
                <w:sz w:val="24"/>
              </w:rPr>
            </w:pPr>
            <w:r>
              <w:rPr>
                <w:spacing w:val="-2"/>
                <w:sz w:val="24"/>
              </w:rPr>
              <w:t>2.4.4</w:t>
            </w:r>
          </w:p>
        </w:tc>
        <w:tc>
          <w:tcPr>
            <w:tcW w:w="8268" w:type="dxa"/>
          </w:tcPr>
          <w:p>
            <w:pPr>
              <w:pStyle w:val="TableParagraph"/>
              <w:spacing w:line="240" w:lineRule="auto"/>
              <w:ind w:left="107"/>
              <w:rPr>
                <w:sz w:val="24"/>
              </w:rPr>
            </w:pPr>
            <w:r>
              <w:rPr>
                <w:sz w:val="24"/>
              </w:rPr>
              <w:t>С</w:t>
            </w:r>
            <w:r>
              <w:rPr>
                <w:spacing w:val="-4"/>
                <w:sz w:val="24"/>
              </w:rPr>
              <w:t> </w:t>
            </w:r>
            <w:r>
              <w:rPr>
                <w:sz w:val="24"/>
              </w:rPr>
              <w:t>выходом</w:t>
            </w:r>
            <w:r>
              <w:rPr>
                <w:spacing w:val="-5"/>
                <w:sz w:val="24"/>
              </w:rPr>
              <w:t> </w:t>
            </w:r>
            <w:r>
              <w:rPr>
                <w:sz w:val="24"/>
              </w:rPr>
              <w:t>в</w:t>
            </w:r>
            <w:r>
              <w:rPr>
                <w:spacing w:val="-5"/>
                <w:sz w:val="24"/>
              </w:rPr>
              <w:t> </w:t>
            </w:r>
            <w:r>
              <w:rPr>
                <w:sz w:val="24"/>
              </w:rPr>
              <w:t>Интернет</w:t>
            </w:r>
            <w:r>
              <w:rPr>
                <w:spacing w:val="-6"/>
                <w:sz w:val="24"/>
              </w:rPr>
              <w:t> </w:t>
            </w:r>
            <w:r>
              <w:rPr>
                <w:sz w:val="24"/>
              </w:rPr>
              <w:t>с</w:t>
            </w:r>
            <w:r>
              <w:rPr>
                <w:spacing w:val="-5"/>
                <w:sz w:val="24"/>
              </w:rPr>
              <w:t> </w:t>
            </w:r>
            <w:r>
              <w:rPr>
                <w:sz w:val="24"/>
              </w:rPr>
              <w:t>компьютеров,</w:t>
            </w:r>
            <w:r>
              <w:rPr>
                <w:spacing w:val="-5"/>
                <w:sz w:val="24"/>
              </w:rPr>
              <w:t> </w:t>
            </w:r>
            <w:r>
              <w:rPr>
                <w:sz w:val="24"/>
              </w:rPr>
              <w:t>расположенных</w:t>
            </w:r>
            <w:r>
              <w:rPr>
                <w:spacing w:val="-2"/>
                <w:sz w:val="24"/>
              </w:rPr>
              <w:t> </w:t>
            </w:r>
            <w:r>
              <w:rPr>
                <w:sz w:val="24"/>
              </w:rPr>
              <w:t>в</w:t>
            </w:r>
            <w:r>
              <w:rPr>
                <w:spacing w:val="-7"/>
                <w:sz w:val="24"/>
              </w:rPr>
              <w:t> </w:t>
            </w:r>
            <w:r>
              <w:rPr>
                <w:sz w:val="24"/>
              </w:rPr>
              <w:t>помещении </w:t>
            </w:r>
            <w:r>
              <w:rPr>
                <w:spacing w:val="-2"/>
                <w:sz w:val="24"/>
              </w:rPr>
              <w:t>библиотеки</w:t>
            </w:r>
          </w:p>
        </w:tc>
        <w:tc>
          <w:tcPr>
            <w:tcW w:w="1680" w:type="dxa"/>
          </w:tcPr>
          <w:p>
            <w:pPr>
              <w:pStyle w:val="TableParagraph"/>
              <w:spacing w:line="268" w:lineRule="exact"/>
              <w:ind w:left="110"/>
              <w:rPr>
                <w:sz w:val="24"/>
              </w:rPr>
            </w:pPr>
            <w:r>
              <w:rPr>
                <w:spacing w:val="-5"/>
                <w:sz w:val="24"/>
              </w:rPr>
              <w:t>да</w:t>
            </w:r>
          </w:p>
        </w:tc>
      </w:tr>
      <w:tr>
        <w:trPr>
          <w:trHeight w:val="575" w:hRule="atLeast"/>
        </w:trPr>
        <w:tc>
          <w:tcPr>
            <w:tcW w:w="816" w:type="dxa"/>
          </w:tcPr>
          <w:p>
            <w:pPr>
              <w:pStyle w:val="TableParagraph"/>
              <w:spacing w:line="268" w:lineRule="exact"/>
              <w:ind w:left="107"/>
              <w:rPr>
                <w:sz w:val="24"/>
              </w:rPr>
            </w:pPr>
            <w:r>
              <w:rPr>
                <w:spacing w:val="-2"/>
                <w:sz w:val="24"/>
              </w:rPr>
              <w:t>2.4.5</w:t>
            </w:r>
          </w:p>
        </w:tc>
        <w:tc>
          <w:tcPr>
            <w:tcW w:w="8268" w:type="dxa"/>
          </w:tcPr>
          <w:p>
            <w:pPr>
              <w:pStyle w:val="TableParagraph"/>
              <w:spacing w:line="268" w:lineRule="exact"/>
              <w:ind w:left="107"/>
              <w:rPr>
                <w:sz w:val="24"/>
              </w:rPr>
            </w:pPr>
            <w:r>
              <w:rPr>
                <w:sz w:val="24"/>
              </w:rPr>
              <w:t>С</w:t>
            </w:r>
            <w:r>
              <w:rPr>
                <w:spacing w:val="-14"/>
                <w:sz w:val="24"/>
              </w:rPr>
              <w:t> </w:t>
            </w:r>
            <w:r>
              <w:rPr>
                <w:sz w:val="24"/>
              </w:rPr>
              <w:t>контролируемой</w:t>
            </w:r>
            <w:r>
              <w:rPr>
                <w:spacing w:val="-13"/>
                <w:sz w:val="24"/>
              </w:rPr>
              <w:t> </w:t>
            </w:r>
            <w:r>
              <w:rPr>
                <w:sz w:val="24"/>
              </w:rPr>
              <w:t>распечаткой</w:t>
            </w:r>
            <w:r>
              <w:rPr>
                <w:spacing w:val="-13"/>
                <w:sz w:val="24"/>
              </w:rPr>
              <w:t> </w:t>
            </w:r>
            <w:r>
              <w:rPr>
                <w:sz w:val="24"/>
              </w:rPr>
              <w:t>бумажных</w:t>
            </w:r>
            <w:r>
              <w:rPr>
                <w:spacing w:val="-12"/>
                <w:sz w:val="24"/>
              </w:rPr>
              <w:t> </w:t>
            </w:r>
            <w:r>
              <w:rPr>
                <w:spacing w:val="-2"/>
                <w:sz w:val="24"/>
              </w:rPr>
              <w:t>материалов</w:t>
            </w:r>
          </w:p>
        </w:tc>
        <w:tc>
          <w:tcPr>
            <w:tcW w:w="1680" w:type="dxa"/>
          </w:tcPr>
          <w:p>
            <w:pPr>
              <w:pStyle w:val="TableParagraph"/>
              <w:spacing w:line="268" w:lineRule="exact"/>
              <w:ind w:left="110"/>
              <w:rPr>
                <w:sz w:val="24"/>
              </w:rPr>
            </w:pPr>
            <w:r>
              <w:rPr>
                <w:spacing w:val="-5"/>
                <w:sz w:val="24"/>
              </w:rPr>
              <w:t>да</w:t>
            </w:r>
          </w:p>
        </w:tc>
      </w:tr>
      <w:tr>
        <w:trPr>
          <w:trHeight w:val="1127" w:hRule="atLeast"/>
        </w:trPr>
        <w:tc>
          <w:tcPr>
            <w:tcW w:w="816" w:type="dxa"/>
          </w:tcPr>
          <w:p>
            <w:pPr>
              <w:pStyle w:val="TableParagraph"/>
              <w:spacing w:line="268" w:lineRule="exact"/>
              <w:ind w:left="107"/>
              <w:rPr>
                <w:sz w:val="24"/>
              </w:rPr>
            </w:pPr>
            <w:r>
              <w:rPr>
                <w:spacing w:val="-5"/>
                <w:sz w:val="24"/>
              </w:rPr>
              <w:t>2.5</w:t>
            </w:r>
          </w:p>
        </w:tc>
        <w:tc>
          <w:tcPr>
            <w:tcW w:w="8268" w:type="dxa"/>
          </w:tcPr>
          <w:p>
            <w:pPr>
              <w:pStyle w:val="TableParagraph"/>
              <w:spacing w:line="240" w:lineRule="auto"/>
              <w:ind w:left="107" w:hanging="1"/>
              <w:rPr>
                <w:sz w:val="24"/>
              </w:rPr>
            </w:pPr>
            <w:r>
              <w:rPr>
                <w:sz w:val="24"/>
              </w:rPr>
              <w:t>Численность/удельный вес численности учащихся, которым обеспечена возможность</w:t>
            </w:r>
            <w:r>
              <w:rPr>
                <w:spacing w:val="-4"/>
                <w:sz w:val="24"/>
              </w:rPr>
              <w:t> </w:t>
            </w:r>
            <w:r>
              <w:rPr>
                <w:sz w:val="24"/>
              </w:rPr>
              <w:t>пользоваться</w:t>
            </w:r>
            <w:r>
              <w:rPr>
                <w:spacing w:val="-5"/>
                <w:sz w:val="24"/>
              </w:rPr>
              <w:t> </w:t>
            </w:r>
            <w:r>
              <w:rPr>
                <w:sz w:val="24"/>
              </w:rPr>
              <w:t>широкополосным</w:t>
            </w:r>
            <w:r>
              <w:rPr>
                <w:spacing w:val="-6"/>
                <w:sz w:val="24"/>
              </w:rPr>
              <w:t> </w:t>
            </w:r>
            <w:r>
              <w:rPr>
                <w:sz w:val="24"/>
              </w:rPr>
              <w:t>Интернетом</w:t>
            </w:r>
            <w:r>
              <w:rPr>
                <w:spacing w:val="-6"/>
                <w:sz w:val="24"/>
              </w:rPr>
              <w:t> </w:t>
            </w:r>
            <w:r>
              <w:rPr>
                <w:sz w:val="24"/>
              </w:rPr>
              <w:t>(не</w:t>
            </w:r>
            <w:r>
              <w:rPr>
                <w:spacing w:val="-6"/>
                <w:sz w:val="24"/>
              </w:rPr>
              <w:t> </w:t>
            </w:r>
            <w:r>
              <w:rPr>
                <w:sz w:val="24"/>
              </w:rPr>
              <w:t>менее</w:t>
            </w:r>
            <w:r>
              <w:rPr>
                <w:spacing w:val="-6"/>
                <w:sz w:val="24"/>
              </w:rPr>
              <w:t> </w:t>
            </w:r>
            <w:r>
              <w:rPr>
                <w:sz w:val="24"/>
              </w:rPr>
              <w:t>2</w:t>
            </w:r>
            <w:r>
              <w:rPr>
                <w:spacing w:val="-3"/>
                <w:sz w:val="24"/>
              </w:rPr>
              <w:t> </w:t>
            </w:r>
            <w:r>
              <w:rPr>
                <w:sz w:val="24"/>
              </w:rPr>
              <w:t>Мб/с),</w:t>
            </w:r>
            <w:r>
              <w:rPr>
                <w:spacing w:val="-5"/>
                <w:sz w:val="24"/>
              </w:rPr>
              <w:t> </w:t>
            </w:r>
            <w:r>
              <w:rPr>
                <w:sz w:val="24"/>
              </w:rPr>
              <w:t>в общей численности учащихся</w:t>
            </w:r>
          </w:p>
        </w:tc>
        <w:tc>
          <w:tcPr>
            <w:tcW w:w="1680" w:type="dxa"/>
          </w:tcPr>
          <w:p>
            <w:pPr>
              <w:pStyle w:val="TableParagraph"/>
              <w:spacing w:line="268" w:lineRule="exact"/>
              <w:ind w:left="110"/>
              <w:rPr>
                <w:sz w:val="24"/>
              </w:rPr>
            </w:pPr>
            <w:r>
              <w:rPr>
                <w:spacing w:val="-2"/>
                <w:sz w:val="24"/>
              </w:rPr>
              <w:t>417чел/100%</w:t>
            </w:r>
          </w:p>
        </w:tc>
      </w:tr>
      <w:tr>
        <w:trPr>
          <w:trHeight w:val="851" w:hRule="atLeast"/>
        </w:trPr>
        <w:tc>
          <w:tcPr>
            <w:tcW w:w="816" w:type="dxa"/>
          </w:tcPr>
          <w:p>
            <w:pPr>
              <w:pStyle w:val="TableParagraph"/>
              <w:spacing w:line="268" w:lineRule="exact"/>
              <w:ind w:left="107"/>
              <w:rPr>
                <w:sz w:val="24"/>
              </w:rPr>
            </w:pPr>
            <w:r>
              <w:rPr>
                <w:spacing w:val="-5"/>
                <w:sz w:val="24"/>
              </w:rPr>
              <w:t>2.6</w:t>
            </w:r>
          </w:p>
        </w:tc>
        <w:tc>
          <w:tcPr>
            <w:tcW w:w="8268" w:type="dxa"/>
          </w:tcPr>
          <w:p>
            <w:pPr>
              <w:pStyle w:val="TableParagraph"/>
              <w:spacing w:line="240" w:lineRule="auto"/>
              <w:ind w:left="107"/>
              <w:rPr>
                <w:sz w:val="24"/>
              </w:rPr>
            </w:pPr>
            <w:r>
              <w:rPr>
                <w:sz w:val="24"/>
              </w:rPr>
              <w:t>Общая</w:t>
            </w:r>
            <w:r>
              <w:rPr>
                <w:spacing w:val="-7"/>
                <w:sz w:val="24"/>
              </w:rPr>
              <w:t> </w:t>
            </w:r>
            <w:r>
              <w:rPr>
                <w:sz w:val="24"/>
              </w:rPr>
              <w:t>площадь</w:t>
            </w:r>
            <w:r>
              <w:rPr>
                <w:spacing w:val="-6"/>
                <w:sz w:val="24"/>
              </w:rPr>
              <w:t> </w:t>
            </w:r>
            <w:r>
              <w:rPr>
                <w:sz w:val="24"/>
              </w:rPr>
              <w:t>помещений,</w:t>
            </w:r>
            <w:r>
              <w:rPr>
                <w:spacing w:val="-7"/>
                <w:sz w:val="24"/>
              </w:rPr>
              <w:t> </w:t>
            </w:r>
            <w:r>
              <w:rPr>
                <w:sz w:val="24"/>
              </w:rPr>
              <w:t>в</w:t>
            </w:r>
            <w:r>
              <w:rPr>
                <w:spacing w:val="-8"/>
                <w:sz w:val="24"/>
              </w:rPr>
              <w:t> </w:t>
            </w:r>
            <w:r>
              <w:rPr>
                <w:sz w:val="24"/>
              </w:rPr>
              <w:t>которых</w:t>
            </w:r>
            <w:r>
              <w:rPr>
                <w:spacing w:val="-5"/>
                <w:sz w:val="24"/>
              </w:rPr>
              <w:t> </w:t>
            </w:r>
            <w:r>
              <w:rPr>
                <w:sz w:val="24"/>
              </w:rPr>
              <w:t>осуществляется</w:t>
            </w:r>
            <w:r>
              <w:rPr>
                <w:spacing w:val="-7"/>
                <w:sz w:val="24"/>
              </w:rPr>
              <w:t> </w:t>
            </w:r>
            <w:r>
              <w:rPr>
                <w:sz w:val="24"/>
              </w:rPr>
              <w:t>образовательная деятельность, в расчете на одного учащегося</w:t>
            </w:r>
          </w:p>
        </w:tc>
        <w:tc>
          <w:tcPr>
            <w:tcW w:w="1680" w:type="dxa"/>
          </w:tcPr>
          <w:p>
            <w:pPr>
              <w:pStyle w:val="TableParagraph"/>
              <w:spacing w:line="268" w:lineRule="exact"/>
              <w:ind w:left="110"/>
              <w:rPr>
                <w:sz w:val="24"/>
              </w:rPr>
            </w:pPr>
            <w:r>
              <w:rPr>
                <w:sz w:val="24"/>
              </w:rPr>
              <w:t>8,5</w:t>
            </w:r>
            <w:r>
              <w:rPr>
                <w:spacing w:val="-3"/>
                <w:sz w:val="24"/>
              </w:rPr>
              <w:t> </w:t>
            </w:r>
            <w:r>
              <w:rPr>
                <w:spacing w:val="-4"/>
                <w:sz w:val="24"/>
              </w:rPr>
              <w:t>кв.м</w:t>
            </w:r>
          </w:p>
        </w:tc>
      </w:tr>
    </w:tbl>
    <w:sectPr>
      <w:pgSz w:w="11900" w:h="16840"/>
      <w:pgMar w:top="540" w:bottom="280" w:left="0"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Microsoft Sans Serif">
    <w:altName w:val="Microsoft Sans Serif"/>
    <w:charset w:val="1"/>
    <w:family w:val="swiss"/>
    <w:pitch w:val="variable"/>
  </w:font>
  <w:font w:name="Calibri">
    <w:altName w:val="Calibri"/>
    <w:charset w:val="1"/>
    <w:family w:val="roman"/>
    <w:pitch w:val="variable"/>
  </w:font>
  <w:font w:name="Cambria">
    <w:altName w:val="Cambria"/>
    <w:charset w:val="1"/>
    <w:family w:val="roman"/>
    <w:pitch w:val="variable"/>
  </w:font>
  <w:font w:name="Segoe UI Emoji">
    <w:altName w:val="Segoe UI Emoji"/>
    <w:charset w:val="1"/>
    <w:family w:val="swiss"/>
    <w:pitch w:val="variable"/>
  </w:font>
  <w:font w:name="Segoe UI Symbol">
    <w:altName w:val="Segoe UI Symbol"/>
    <w:charset w:val="1"/>
    <w:family w:val="swiss"/>
    <w:pitch w:val="variable"/>
  </w:font>
  <w:font w:name="Verdana">
    <w:altName w:val="Verdan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
    <w:multiLevelType w:val="hybridMultilevel"/>
    <w:lvl w:ilvl="0">
      <w:start w:val="0"/>
      <w:numFmt w:val="bullet"/>
      <w:lvlText w:val="•"/>
      <w:lvlJc w:val="left"/>
      <w:pPr>
        <w:ind w:left="1430" w:hanging="144"/>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2471" w:hanging="144"/>
      </w:pPr>
      <w:rPr>
        <w:rFonts w:hint="default"/>
        <w:lang w:val="ru-RU" w:eastAsia="en-US" w:bidi="ar-SA"/>
      </w:rPr>
    </w:lvl>
    <w:lvl w:ilvl="2">
      <w:start w:val="0"/>
      <w:numFmt w:val="bullet"/>
      <w:lvlText w:val="•"/>
      <w:lvlJc w:val="left"/>
      <w:pPr>
        <w:ind w:left="3503" w:hanging="144"/>
      </w:pPr>
      <w:rPr>
        <w:rFonts w:hint="default"/>
        <w:lang w:val="ru-RU" w:eastAsia="en-US" w:bidi="ar-SA"/>
      </w:rPr>
    </w:lvl>
    <w:lvl w:ilvl="3">
      <w:start w:val="0"/>
      <w:numFmt w:val="bullet"/>
      <w:lvlText w:val="•"/>
      <w:lvlJc w:val="left"/>
      <w:pPr>
        <w:ind w:left="4535" w:hanging="144"/>
      </w:pPr>
      <w:rPr>
        <w:rFonts w:hint="default"/>
        <w:lang w:val="ru-RU" w:eastAsia="en-US" w:bidi="ar-SA"/>
      </w:rPr>
    </w:lvl>
    <w:lvl w:ilvl="4">
      <w:start w:val="0"/>
      <w:numFmt w:val="bullet"/>
      <w:lvlText w:val="•"/>
      <w:lvlJc w:val="left"/>
      <w:pPr>
        <w:ind w:left="5567" w:hanging="144"/>
      </w:pPr>
      <w:rPr>
        <w:rFonts w:hint="default"/>
        <w:lang w:val="ru-RU" w:eastAsia="en-US" w:bidi="ar-SA"/>
      </w:rPr>
    </w:lvl>
    <w:lvl w:ilvl="5">
      <w:start w:val="0"/>
      <w:numFmt w:val="bullet"/>
      <w:lvlText w:val="•"/>
      <w:lvlJc w:val="left"/>
      <w:pPr>
        <w:ind w:left="6599" w:hanging="144"/>
      </w:pPr>
      <w:rPr>
        <w:rFonts w:hint="default"/>
        <w:lang w:val="ru-RU" w:eastAsia="en-US" w:bidi="ar-SA"/>
      </w:rPr>
    </w:lvl>
    <w:lvl w:ilvl="6">
      <w:start w:val="0"/>
      <w:numFmt w:val="bullet"/>
      <w:lvlText w:val="•"/>
      <w:lvlJc w:val="left"/>
      <w:pPr>
        <w:ind w:left="7631" w:hanging="144"/>
      </w:pPr>
      <w:rPr>
        <w:rFonts w:hint="default"/>
        <w:lang w:val="ru-RU" w:eastAsia="en-US" w:bidi="ar-SA"/>
      </w:rPr>
    </w:lvl>
    <w:lvl w:ilvl="7">
      <w:start w:val="0"/>
      <w:numFmt w:val="bullet"/>
      <w:lvlText w:val="•"/>
      <w:lvlJc w:val="left"/>
      <w:pPr>
        <w:ind w:left="8663" w:hanging="144"/>
      </w:pPr>
      <w:rPr>
        <w:rFonts w:hint="default"/>
        <w:lang w:val="ru-RU" w:eastAsia="en-US" w:bidi="ar-SA"/>
      </w:rPr>
    </w:lvl>
    <w:lvl w:ilvl="8">
      <w:start w:val="0"/>
      <w:numFmt w:val="bullet"/>
      <w:lvlText w:val="•"/>
      <w:lvlJc w:val="left"/>
      <w:pPr>
        <w:ind w:left="9695" w:hanging="144"/>
      </w:pPr>
      <w:rPr>
        <w:rFonts w:hint="default"/>
        <w:lang w:val="ru-RU" w:eastAsia="en-US" w:bidi="ar-SA"/>
      </w:rPr>
    </w:lvl>
  </w:abstractNum>
  <w:abstractNum w:abstractNumId="36">
    <w:multiLevelType w:val="hybridMultilevel"/>
    <w:lvl w:ilvl="0">
      <w:start w:val="0"/>
      <w:numFmt w:val="bullet"/>
      <w:lvlText w:val="-"/>
      <w:lvlJc w:val="left"/>
      <w:pPr>
        <w:ind w:left="566"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679" w:hanging="140"/>
      </w:pPr>
      <w:rPr>
        <w:rFonts w:hint="default"/>
        <w:lang w:val="ru-RU" w:eastAsia="en-US" w:bidi="ar-SA"/>
      </w:rPr>
    </w:lvl>
    <w:lvl w:ilvl="2">
      <w:start w:val="0"/>
      <w:numFmt w:val="bullet"/>
      <w:lvlText w:val="•"/>
      <w:lvlJc w:val="left"/>
      <w:pPr>
        <w:ind w:left="2799" w:hanging="140"/>
      </w:pPr>
      <w:rPr>
        <w:rFonts w:hint="default"/>
        <w:lang w:val="ru-RU" w:eastAsia="en-US" w:bidi="ar-SA"/>
      </w:rPr>
    </w:lvl>
    <w:lvl w:ilvl="3">
      <w:start w:val="0"/>
      <w:numFmt w:val="bullet"/>
      <w:lvlText w:val="•"/>
      <w:lvlJc w:val="left"/>
      <w:pPr>
        <w:ind w:left="3919" w:hanging="140"/>
      </w:pPr>
      <w:rPr>
        <w:rFonts w:hint="default"/>
        <w:lang w:val="ru-RU" w:eastAsia="en-US" w:bidi="ar-SA"/>
      </w:rPr>
    </w:lvl>
    <w:lvl w:ilvl="4">
      <w:start w:val="0"/>
      <w:numFmt w:val="bullet"/>
      <w:lvlText w:val="•"/>
      <w:lvlJc w:val="left"/>
      <w:pPr>
        <w:ind w:left="5039" w:hanging="140"/>
      </w:pPr>
      <w:rPr>
        <w:rFonts w:hint="default"/>
        <w:lang w:val="ru-RU" w:eastAsia="en-US" w:bidi="ar-SA"/>
      </w:rPr>
    </w:lvl>
    <w:lvl w:ilvl="5">
      <w:start w:val="0"/>
      <w:numFmt w:val="bullet"/>
      <w:lvlText w:val="•"/>
      <w:lvlJc w:val="left"/>
      <w:pPr>
        <w:ind w:left="6159" w:hanging="140"/>
      </w:pPr>
      <w:rPr>
        <w:rFonts w:hint="default"/>
        <w:lang w:val="ru-RU" w:eastAsia="en-US" w:bidi="ar-SA"/>
      </w:rPr>
    </w:lvl>
    <w:lvl w:ilvl="6">
      <w:start w:val="0"/>
      <w:numFmt w:val="bullet"/>
      <w:lvlText w:val="•"/>
      <w:lvlJc w:val="left"/>
      <w:pPr>
        <w:ind w:left="7279" w:hanging="140"/>
      </w:pPr>
      <w:rPr>
        <w:rFonts w:hint="default"/>
        <w:lang w:val="ru-RU" w:eastAsia="en-US" w:bidi="ar-SA"/>
      </w:rPr>
    </w:lvl>
    <w:lvl w:ilvl="7">
      <w:start w:val="0"/>
      <w:numFmt w:val="bullet"/>
      <w:lvlText w:val="•"/>
      <w:lvlJc w:val="left"/>
      <w:pPr>
        <w:ind w:left="8399" w:hanging="140"/>
      </w:pPr>
      <w:rPr>
        <w:rFonts w:hint="default"/>
        <w:lang w:val="ru-RU" w:eastAsia="en-US" w:bidi="ar-SA"/>
      </w:rPr>
    </w:lvl>
    <w:lvl w:ilvl="8">
      <w:start w:val="0"/>
      <w:numFmt w:val="bullet"/>
      <w:lvlText w:val="•"/>
      <w:lvlJc w:val="left"/>
      <w:pPr>
        <w:ind w:left="9519" w:hanging="140"/>
      </w:pPr>
      <w:rPr>
        <w:rFonts w:hint="default"/>
        <w:lang w:val="ru-RU" w:eastAsia="en-US" w:bidi="ar-SA"/>
      </w:rPr>
    </w:lvl>
  </w:abstractNum>
  <w:abstractNum w:abstractNumId="35">
    <w:multiLevelType w:val="hybridMultilevel"/>
    <w:lvl w:ilvl="0">
      <w:start w:val="1"/>
      <w:numFmt w:val="decimal"/>
      <w:lvlText w:val="%1)"/>
      <w:lvlJc w:val="left"/>
      <w:pPr>
        <w:ind w:left="566" w:hanging="262"/>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566" w:hanging="120"/>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0"/>
      <w:numFmt w:val="bullet"/>
      <w:lvlText w:val="•"/>
      <w:lvlJc w:val="left"/>
      <w:pPr>
        <w:ind w:left="2799" w:hanging="120"/>
      </w:pPr>
      <w:rPr>
        <w:rFonts w:hint="default"/>
        <w:lang w:val="ru-RU" w:eastAsia="en-US" w:bidi="ar-SA"/>
      </w:rPr>
    </w:lvl>
    <w:lvl w:ilvl="3">
      <w:start w:val="0"/>
      <w:numFmt w:val="bullet"/>
      <w:lvlText w:val="•"/>
      <w:lvlJc w:val="left"/>
      <w:pPr>
        <w:ind w:left="3919" w:hanging="120"/>
      </w:pPr>
      <w:rPr>
        <w:rFonts w:hint="default"/>
        <w:lang w:val="ru-RU" w:eastAsia="en-US" w:bidi="ar-SA"/>
      </w:rPr>
    </w:lvl>
    <w:lvl w:ilvl="4">
      <w:start w:val="0"/>
      <w:numFmt w:val="bullet"/>
      <w:lvlText w:val="•"/>
      <w:lvlJc w:val="left"/>
      <w:pPr>
        <w:ind w:left="5039" w:hanging="120"/>
      </w:pPr>
      <w:rPr>
        <w:rFonts w:hint="default"/>
        <w:lang w:val="ru-RU" w:eastAsia="en-US" w:bidi="ar-SA"/>
      </w:rPr>
    </w:lvl>
    <w:lvl w:ilvl="5">
      <w:start w:val="0"/>
      <w:numFmt w:val="bullet"/>
      <w:lvlText w:val="•"/>
      <w:lvlJc w:val="left"/>
      <w:pPr>
        <w:ind w:left="6159" w:hanging="120"/>
      </w:pPr>
      <w:rPr>
        <w:rFonts w:hint="default"/>
        <w:lang w:val="ru-RU" w:eastAsia="en-US" w:bidi="ar-SA"/>
      </w:rPr>
    </w:lvl>
    <w:lvl w:ilvl="6">
      <w:start w:val="0"/>
      <w:numFmt w:val="bullet"/>
      <w:lvlText w:val="•"/>
      <w:lvlJc w:val="left"/>
      <w:pPr>
        <w:ind w:left="7279" w:hanging="120"/>
      </w:pPr>
      <w:rPr>
        <w:rFonts w:hint="default"/>
        <w:lang w:val="ru-RU" w:eastAsia="en-US" w:bidi="ar-SA"/>
      </w:rPr>
    </w:lvl>
    <w:lvl w:ilvl="7">
      <w:start w:val="0"/>
      <w:numFmt w:val="bullet"/>
      <w:lvlText w:val="•"/>
      <w:lvlJc w:val="left"/>
      <w:pPr>
        <w:ind w:left="8399" w:hanging="120"/>
      </w:pPr>
      <w:rPr>
        <w:rFonts w:hint="default"/>
        <w:lang w:val="ru-RU" w:eastAsia="en-US" w:bidi="ar-SA"/>
      </w:rPr>
    </w:lvl>
    <w:lvl w:ilvl="8">
      <w:start w:val="0"/>
      <w:numFmt w:val="bullet"/>
      <w:lvlText w:val="•"/>
      <w:lvlJc w:val="left"/>
      <w:pPr>
        <w:ind w:left="9519" w:hanging="120"/>
      </w:pPr>
      <w:rPr>
        <w:rFonts w:hint="default"/>
        <w:lang w:val="ru-RU" w:eastAsia="en-US" w:bidi="ar-SA"/>
      </w:rPr>
    </w:lvl>
  </w:abstractNum>
  <w:abstractNum w:abstractNumId="34">
    <w:multiLevelType w:val="hybridMultilevel"/>
    <w:lvl w:ilvl="0">
      <w:start w:val="1"/>
      <w:numFmt w:val="decimal"/>
      <w:lvlText w:val="%1."/>
      <w:lvlJc w:val="left"/>
      <w:pPr>
        <w:ind w:left="566" w:hanging="238"/>
        <w:jc w:val="righ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679" w:hanging="238"/>
      </w:pPr>
      <w:rPr>
        <w:rFonts w:hint="default"/>
        <w:lang w:val="ru-RU" w:eastAsia="en-US" w:bidi="ar-SA"/>
      </w:rPr>
    </w:lvl>
    <w:lvl w:ilvl="2">
      <w:start w:val="0"/>
      <w:numFmt w:val="bullet"/>
      <w:lvlText w:val="•"/>
      <w:lvlJc w:val="left"/>
      <w:pPr>
        <w:ind w:left="2799" w:hanging="238"/>
      </w:pPr>
      <w:rPr>
        <w:rFonts w:hint="default"/>
        <w:lang w:val="ru-RU" w:eastAsia="en-US" w:bidi="ar-SA"/>
      </w:rPr>
    </w:lvl>
    <w:lvl w:ilvl="3">
      <w:start w:val="0"/>
      <w:numFmt w:val="bullet"/>
      <w:lvlText w:val="•"/>
      <w:lvlJc w:val="left"/>
      <w:pPr>
        <w:ind w:left="3919" w:hanging="238"/>
      </w:pPr>
      <w:rPr>
        <w:rFonts w:hint="default"/>
        <w:lang w:val="ru-RU" w:eastAsia="en-US" w:bidi="ar-SA"/>
      </w:rPr>
    </w:lvl>
    <w:lvl w:ilvl="4">
      <w:start w:val="0"/>
      <w:numFmt w:val="bullet"/>
      <w:lvlText w:val="•"/>
      <w:lvlJc w:val="left"/>
      <w:pPr>
        <w:ind w:left="5039" w:hanging="238"/>
      </w:pPr>
      <w:rPr>
        <w:rFonts w:hint="default"/>
        <w:lang w:val="ru-RU" w:eastAsia="en-US" w:bidi="ar-SA"/>
      </w:rPr>
    </w:lvl>
    <w:lvl w:ilvl="5">
      <w:start w:val="0"/>
      <w:numFmt w:val="bullet"/>
      <w:lvlText w:val="•"/>
      <w:lvlJc w:val="left"/>
      <w:pPr>
        <w:ind w:left="6159" w:hanging="238"/>
      </w:pPr>
      <w:rPr>
        <w:rFonts w:hint="default"/>
        <w:lang w:val="ru-RU" w:eastAsia="en-US" w:bidi="ar-SA"/>
      </w:rPr>
    </w:lvl>
    <w:lvl w:ilvl="6">
      <w:start w:val="0"/>
      <w:numFmt w:val="bullet"/>
      <w:lvlText w:val="•"/>
      <w:lvlJc w:val="left"/>
      <w:pPr>
        <w:ind w:left="7279" w:hanging="238"/>
      </w:pPr>
      <w:rPr>
        <w:rFonts w:hint="default"/>
        <w:lang w:val="ru-RU" w:eastAsia="en-US" w:bidi="ar-SA"/>
      </w:rPr>
    </w:lvl>
    <w:lvl w:ilvl="7">
      <w:start w:val="0"/>
      <w:numFmt w:val="bullet"/>
      <w:lvlText w:val="•"/>
      <w:lvlJc w:val="left"/>
      <w:pPr>
        <w:ind w:left="8399" w:hanging="238"/>
      </w:pPr>
      <w:rPr>
        <w:rFonts w:hint="default"/>
        <w:lang w:val="ru-RU" w:eastAsia="en-US" w:bidi="ar-SA"/>
      </w:rPr>
    </w:lvl>
    <w:lvl w:ilvl="8">
      <w:start w:val="0"/>
      <w:numFmt w:val="bullet"/>
      <w:lvlText w:val="•"/>
      <w:lvlJc w:val="left"/>
      <w:pPr>
        <w:ind w:left="9519" w:hanging="238"/>
      </w:pPr>
      <w:rPr>
        <w:rFonts w:hint="default"/>
        <w:lang w:val="ru-RU" w:eastAsia="en-US" w:bidi="ar-SA"/>
      </w:rPr>
    </w:lvl>
  </w:abstractNum>
  <w:abstractNum w:abstractNumId="33">
    <w:multiLevelType w:val="hybridMultilevel"/>
    <w:lvl w:ilvl="0">
      <w:start w:val="1"/>
      <w:numFmt w:val="decimal"/>
      <w:lvlText w:val="%1."/>
      <w:lvlJc w:val="left"/>
      <w:pPr>
        <w:ind w:left="1526" w:hanging="24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2543" w:hanging="240"/>
      </w:pPr>
      <w:rPr>
        <w:rFonts w:hint="default"/>
        <w:lang w:val="ru-RU" w:eastAsia="en-US" w:bidi="ar-SA"/>
      </w:rPr>
    </w:lvl>
    <w:lvl w:ilvl="2">
      <w:start w:val="0"/>
      <w:numFmt w:val="bullet"/>
      <w:lvlText w:val="•"/>
      <w:lvlJc w:val="left"/>
      <w:pPr>
        <w:ind w:left="3567" w:hanging="240"/>
      </w:pPr>
      <w:rPr>
        <w:rFonts w:hint="default"/>
        <w:lang w:val="ru-RU" w:eastAsia="en-US" w:bidi="ar-SA"/>
      </w:rPr>
    </w:lvl>
    <w:lvl w:ilvl="3">
      <w:start w:val="0"/>
      <w:numFmt w:val="bullet"/>
      <w:lvlText w:val="•"/>
      <w:lvlJc w:val="left"/>
      <w:pPr>
        <w:ind w:left="4591" w:hanging="240"/>
      </w:pPr>
      <w:rPr>
        <w:rFonts w:hint="default"/>
        <w:lang w:val="ru-RU" w:eastAsia="en-US" w:bidi="ar-SA"/>
      </w:rPr>
    </w:lvl>
    <w:lvl w:ilvl="4">
      <w:start w:val="0"/>
      <w:numFmt w:val="bullet"/>
      <w:lvlText w:val="•"/>
      <w:lvlJc w:val="left"/>
      <w:pPr>
        <w:ind w:left="5615" w:hanging="240"/>
      </w:pPr>
      <w:rPr>
        <w:rFonts w:hint="default"/>
        <w:lang w:val="ru-RU" w:eastAsia="en-US" w:bidi="ar-SA"/>
      </w:rPr>
    </w:lvl>
    <w:lvl w:ilvl="5">
      <w:start w:val="0"/>
      <w:numFmt w:val="bullet"/>
      <w:lvlText w:val="•"/>
      <w:lvlJc w:val="left"/>
      <w:pPr>
        <w:ind w:left="6639" w:hanging="240"/>
      </w:pPr>
      <w:rPr>
        <w:rFonts w:hint="default"/>
        <w:lang w:val="ru-RU" w:eastAsia="en-US" w:bidi="ar-SA"/>
      </w:rPr>
    </w:lvl>
    <w:lvl w:ilvl="6">
      <w:start w:val="0"/>
      <w:numFmt w:val="bullet"/>
      <w:lvlText w:val="•"/>
      <w:lvlJc w:val="left"/>
      <w:pPr>
        <w:ind w:left="7663" w:hanging="240"/>
      </w:pPr>
      <w:rPr>
        <w:rFonts w:hint="default"/>
        <w:lang w:val="ru-RU" w:eastAsia="en-US" w:bidi="ar-SA"/>
      </w:rPr>
    </w:lvl>
    <w:lvl w:ilvl="7">
      <w:start w:val="0"/>
      <w:numFmt w:val="bullet"/>
      <w:lvlText w:val="•"/>
      <w:lvlJc w:val="left"/>
      <w:pPr>
        <w:ind w:left="8687" w:hanging="240"/>
      </w:pPr>
      <w:rPr>
        <w:rFonts w:hint="default"/>
        <w:lang w:val="ru-RU" w:eastAsia="en-US" w:bidi="ar-SA"/>
      </w:rPr>
    </w:lvl>
    <w:lvl w:ilvl="8">
      <w:start w:val="0"/>
      <w:numFmt w:val="bullet"/>
      <w:lvlText w:val="•"/>
      <w:lvlJc w:val="left"/>
      <w:pPr>
        <w:ind w:left="9711" w:hanging="240"/>
      </w:pPr>
      <w:rPr>
        <w:rFonts w:hint="default"/>
        <w:lang w:val="ru-RU" w:eastAsia="en-US" w:bidi="ar-SA"/>
      </w:rPr>
    </w:lvl>
  </w:abstractNum>
  <w:abstractNum w:abstractNumId="32">
    <w:multiLevelType w:val="hybridMultilevel"/>
    <w:lvl w:ilvl="0">
      <w:start w:val="1"/>
      <w:numFmt w:val="decimal"/>
      <w:lvlText w:val="%1."/>
      <w:lvlJc w:val="left"/>
      <w:pPr>
        <w:ind w:left="566" w:hanging="267"/>
        <w:jc w:val="righ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679" w:hanging="267"/>
      </w:pPr>
      <w:rPr>
        <w:rFonts w:hint="default"/>
        <w:lang w:val="ru-RU" w:eastAsia="en-US" w:bidi="ar-SA"/>
      </w:rPr>
    </w:lvl>
    <w:lvl w:ilvl="2">
      <w:start w:val="0"/>
      <w:numFmt w:val="bullet"/>
      <w:lvlText w:val="•"/>
      <w:lvlJc w:val="left"/>
      <w:pPr>
        <w:ind w:left="2799" w:hanging="267"/>
      </w:pPr>
      <w:rPr>
        <w:rFonts w:hint="default"/>
        <w:lang w:val="ru-RU" w:eastAsia="en-US" w:bidi="ar-SA"/>
      </w:rPr>
    </w:lvl>
    <w:lvl w:ilvl="3">
      <w:start w:val="0"/>
      <w:numFmt w:val="bullet"/>
      <w:lvlText w:val="•"/>
      <w:lvlJc w:val="left"/>
      <w:pPr>
        <w:ind w:left="3919" w:hanging="267"/>
      </w:pPr>
      <w:rPr>
        <w:rFonts w:hint="default"/>
        <w:lang w:val="ru-RU" w:eastAsia="en-US" w:bidi="ar-SA"/>
      </w:rPr>
    </w:lvl>
    <w:lvl w:ilvl="4">
      <w:start w:val="0"/>
      <w:numFmt w:val="bullet"/>
      <w:lvlText w:val="•"/>
      <w:lvlJc w:val="left"/>
      <w:pPr>
        <w:ind w:left="5039" w:hanging="267"/>
      </w:pPr>
      <w:rPr>
        <w:rFonts w:hint="default"/>
        <w:lang w:val="ru-RU" w:eastAsia="en-US" w:bidi="ar-SA"/>
      </w:rPr>
    </w:lvl>
    <w:lvl w:ilvl="5">
      <w:start w:val="0"/>
      <w:numFmt w:val="bullet"/>
      <w:lvlText w:val="•"/>
      <w:lvlJc w:val="left"/>
      <w:pPr>
        <w:ind w:left="6159" w:hanging="267"/>
      </w:pPr>
      <w:rPr>
        <w:rFonts w:hint="default"/>
        <w:lang w:val="ru-RU" w:eastAsia="en-US" w:bidi="ar-SA"/>
      </w:rPr>
    </w:lvl>
    <w:lvl w:ilvl="6">
      <w:start w:val="0"/>
      <w:numFmt w:val="bullet"/>
      <w:lvlText w:val="•"/>
      <w:lvlJc w:val="left"/>
      <w:pPr>
        <w:ind w:left="7279" w:hanging="267"/>
      </w:pPr>
      <w:rPr>
        <w:rFonts w:hint="default"/>
        <w:lang w:val="ru-RU" w:eastAsia="en-US" w:bidi="ar-SA"/>
      </w:rPr>
    </w:lvl>
    <w:lvl w:ilvl="7">
      <w:start w:val="0"/>
      <w:numFmt w:val="bullet"/>
      <w:lvlText w:val="•"/>
      <w:lvlJc w:val="left"/>
      <w:pPr>
        <w:ind w:left="8399" w:hanging="267"/>
      </w:pPr>
      <w:rPr>
        <w:rFonts w:hint="default"/>
        <w:lang w:val="ru-RU" w:eastAsia="en-US" w:bidi="ar-SA"/>
      </w:rPr>
    </w:lvl>
    <w:lvl w:ilvl="8">
      <w:start w:val="0"/>
      <w:numFmt w:val="bullet"/>
      <w:lvlText w:val="•"/>
      <w:lvlJc w:val="left"/>
      <w:pPr>
        <w:ind w:left="9519" w:hanging="267"/>
      </w:pPr>
      <w:rPr>
        <w:rFonts w:hint="default"/>
        <w:lang w:val="ru-RU" w:eastAsia="en-US" w:bidi="ar-SA"/>
      </w:rPr>
    </w:lvl>
  </w:abstractNum>
  <w:abstractNum w:abstractNumId="31">
    <w:multiLevelType w:val="hybridMultilevel"/>
    <w:lvl w:ilvl="0">
      <w:start w:val="0"/>
      <w:numFmt w:val="bullet"/>
      <w:lvlText w:val="-"/>
      <w:lvlJc w:val="left"/>
      <w:pPr>
        <w:ind w:left="2006" w:hanging="72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2975" w:hanging="720"/>
      </w:pPr>
      <w:rPr>
        <w:rFonts w:hint="default"/>
        <w:lang w:val="ru-RU" w:eastAsia="en-US" w:bidi="ar-SA"/>
      </w:rPr>
    </w:lvl>
    <w:lvl w:ilvl="2">
      <w:start w:val="0"/>
      <w:numFmt w:val="bullet"/>
      <w:lvlText w:val="•"/>
      <w:lvlJc w:val="left"/>
      <w:pPr>
        <w:ind w:left="3951" w:hanging="720"/>
      </w:pPr>
      <w:rPr>
        <w:rFonts w:hint="default"/>
        <w:lang w:val="ru-RU" w:eastAsia="en-US" w:bidi="ar-SA"/>
      </w:rPr>
    </w:lvl>
    <w:lvl w:ilvl="3">
      <w:start w:val="0"/>
      <w:numFmt w:val="bullet"/>
      <w:lvlText w:val="•"/>
      <w:lvlJc w:val="left"/>
      <w:pPr>
        <w:ind w:left="4927" w:hanging="720"/>
      </w:pPr>
      <w:rPr>
        <w:rFonts w:hint="default"/>
        <w:lang w:val="ru-RU" w:eastAsia="en-US" w:bidi="ar-SA"/>
      </w:rPr>
    </w:lvl>
    <w:lvl w:ilvl="4">
      <w:start w:val="0"/>
      <w:numFmt w:val="bullet"/>
      <w:lvlText w:val="•"/>
      <w:lvlJc w:val="left"/>
      <w:pPr>
        <w:ind w:left="5903" w:hanging="720"/>
      </w:pPr>
      <w:rPr>
        <w:rFonts w:hint="default"/>
        <w:lang w:val="ru-RU" w:eastAsia="en-US" w:bidi="ar-SA"/>
      </w:rPr>
    </w:lvl>
    <w:lvl w:ilvl="5">
      <w:start w:val="0"/>
      <w:numFmt w:val="bullet"/>
      <w:lvlText w:val="•"/>
      <w:lvlJc w:val="left"/>
      <w:pPr>
        <w:ind w:left="6879" w:hanging="720"/>
      </w:pPr>
      <w:rPr>
        <w:rFonts w:hint="default"/>
        <w:lang w:val="ru-RU" w:eastAsia="en-US" w:bidi="ar-SA"/>
      </w:rPr>
    </w:lvl>
    <w:lvl w:ilvl="6">
      <w:start w:val="0"/>
      <w:numFmt w:val="bullet"/>
      <w:lvlText w:val="•"/>
      <w:lvlJc w:val="left"/>
      <w:pPr>
        <w:ind w:left="7855" w:hanging="720"/>
      </w:pPr>
      <w:rPr>
        <w:rFonts w:hint="default"/>
        <w:lang w:val="ru-RU" w:eastAsia="en-US" w:bidi="ar-SA"/>
      </w:rPr>
    </w:lvl>
    <w:lvl w:ilvl="7">
      <w:start w:val="0"/>
      <w:numFmt w:val="bullet"/>
      <w:lvlText w:val="•"/>
      <w:lvlJc w:val="left"/>
      <w:pPr>
        <w:ind w:left="8831" w:hanging="720"/>
      </w:pPr>
      <w:rPr>
        <w:rFonts w:hint="default"/>
        <w:lang w:val="ru-RU" w:eastAsia="en-US" w:bidi="ar-SA"/>
      </w:rPr>
    </w:lvl>
    <w:lvl w:ilvl="8">
      <w:start w:val="0"/>
      <w:numFmt w:val="bullet"/>
      <w:lvlText w:val="•"/>
      <w:lvlJc w:val="left"/>
      <w:pPr>
        <w:ind w:left="9807" w:hanging="720"/>
      </w:pPr>
      <w:rPr>
        <w:rFonts w:hint="default"/>
        <w:lang w:val="ru-RU" w:eastAsia="en-US" w:bidi="ar-SA"/>
      </w:rPr>
    </w:lvl>
  </w:abstractNum>
  <w:abstractNum w:abstractNumId="30">
    <w:multiLevelType w:val="hybridMultilevel"/>
    <w:lvl w:ilvl="0">
      <w:start w:val="1"/>
      <w:numFmt w:val="decimal"/>
      <w:lvlText w:val="%1."/>
      <w:lvlJc w:val="left"/>
      <w:pPr>
        <w:ind w:left="1286" w:hanging="72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2327" w:hanging="720"/>
      </w:pPr>
      <w:rPr>
        <w:rFonts w:hint="default"/>
        <w:lang w:val="ru-RU" w:eastAsia="en-US" w:bidi="ar-SA"/>
      </w:rPr>
    </w:lvl>
    <w:lvl w:ilvl="2">
      <w:start w:val="0"/>
      <w:numFmt w:val="bullet"/>
      <w:lvlText w:val="•"/>
      <w:lvlJc w:val="left"/>
      <w:pPr>
        <w:ind w:left="3375" w:hanging="720"/>
      </w:pPr>
      <w:rPr>
        <w:rFonts w:hint="default"/>
        <w:lang w:val="ru-RU" w:eastAsia="en-US" w:bidi="ar-SA"/>
      </w:rPr>
    </w:lvl>
    <w:lvl w:ilvl="3">
      <w:start w:val="0"/>
      <w:numFmt w:val="bullet"/>
      <w:lvlText w:val="•"/>
      <w:lvlJc w:val="left"/>
      <w:pPr>
        <w:ind w:left="4423" w:hanging="720"/>
      </w:pPr>
      <w:rPr>
        <w:rFonts w:hint="default"/>
        <w:lang w:val="ru-RU" w:eastAsia="en-US" w:bidi="ar-SA"/>
      </w:rPr>
    </w:lvl>
    <w:lvl w:ilvl="4">
      <w:start w:val="0"/>
      <w:numFmt w:val="bullet"/>
      <w:lvlText w:val="•"/>
      <w:lvlJc w:val="left"/>
      <w:pPr>
        <w:ind w:left="5471" w:hanging="720"/>
      </w:pPr>
      <w:rPr>
        <w:rFonts w:hint="default"/>
        <w:lang w:val="ru-RU" w:eastAsia="en-US" w:bidi="ar-SA"/>
      </w:rPr>
    </w:lvl>
    <w:lvl w:ilvl="5">
      <w:start w:val="0"/>
      <w:numFmt w:val="bullet"/>
      <w:lvlText w:val="•"/>
      <w:lvlJc w:val="left"/>
      <w:pPr>
        <w:ind w:left="6519" w:hanging="720"/>
      </w:pPr>
      <w:rPr>
        <w:rFonts w:hint="default"/>
        <w:lang w:val="ru-RU" w:eastAsia="en-US" w:bidi="ar-SA"/>
      </w:rPr>
    </w:lvl>
    <w:lvl w:ilvl="6">
      <w:start w:val="0"/>
      <w:numFmt w:val="bullet"/>
      <w:lvlText w:val="•"/>
      <w:lvlJc w:val="left"/>
      <w:pPr>
        <w:ind w:left="7567" w:hanging="720"/>
      </w:pPr>
      <w:rPr>
        <w:rFonts w:hint="default"/>
        <w:lang w:val="ru-RU" w:eastAsia="en-US" w:bidi="ar-SA"/>
      </w:rPr>
    </w:lvl>
    <w:lvl w:ilvl="7">
      <w:start w:val="0"/>
      <w:numFmt w:val="bullet"/>
      <w:lvlText w:val="•"/>
      <w:lvlJc w:val="left"/>
      <w:pPr>
        <w:ind w:left="8615" w:hanging="720"/>
      </w:pPr>
      <w:rPr>
        <w:rFonts w:hint="default"/>
        <w:lang w:val="ru-RU" w:eastAsia="en-US" w:bidi="ar-SA"/>
      </w:rPr>
    </w:lvl>
    <w:lvl w:ilvl="8">
      <w:start w:val="0"/>
      <w:numFmt w:val="bullet"/>
      <w:lvlText w:val="•"/>
      <w:lvlJc w:val="left"/>
      <w:pPr>
        <w:ind w:left="9663" w:hanging="720"/>
      </w:pPr>
      <w:rPr>
        <w:rFonts w:hint="default"/>
        <w:lang w:val="ru-RU" w:eastAsia="en-US" w:bidi="ar-SA"/>
      </w:rPr>
    </w:lvl>
  </w:abstractNum>
  <w:abstractNum w:abstractNumId="29">
    <w:multiLevelType w:val="hybridMultilevel"/>
    <w:lvl w:ilvl="0">
      <w:start w:val="0"/>
      <w:numFmt w:val="bullet"/>
      <w:lvlText w:val="–"/>
      <w:lvlJc w:val="left"/>
      <w:pPr>
        <w:ind w:left="1466" w:hanging="18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2489" w:hanging="180"/>
      </w:pPr>
      <w:rPr>
        <w:rFonts w:hint="default"/>
        <w:lang w:val="ru-RU" w:eastAsia="en-US" w:bidi="ar-SA"/>
      </w:rPr>
    </w:lvl>
    <w:lvl w:ilvl="2">
      <w:start w:val="0"/>
      <w:numFmt w:val="bullet"/>
      <w:lvlText w:val="•"/>
      <w:lvlJc w:val="left"/>
      <w:pPr>
        <w:ind w:left="3519" w:hanging="180"/>
      </w:pPr>
      <w:rPr>
        <w:rFonts w:hint="default"/>
        <w:lang w:val="ru-RU" w:eastAsia="en-US" w:bidi="ar-SA"/>
      </w:rPr>
    </w:lvl>
    <w:lvl w:ilvl="3">
      <w:start w:val="0"/>
      <w:numFmt w:val="bullet"/>
      <w:lvlText w:val="•"/>
      <w:lvlJc w:val="left"/>
      <w:pPr>
        <w:ind w:left="4549" w:hanging="180"/>
      </w:pPr>
      <w:rPr>
        <w:rFonts w:hint="default"/>
        <w:lang w:val="ru-RU" w:eastAsia="en-US" w:bidi="ar-SA"/>
      </w:rPr>
    </w:lvl>
    <w:lvl w:ilvl="4">
      <w:start w:val="0"/>
      <w:numFmt w:val="bullet"/>
      <w:lvlText w:val="•"/>
      <w:lvlJc w:val="left"/>
      <w:pPr>
        <w:ind w:left="5579" w:hanging="180"/>
      </w:pPr>
      <w:rPr>
        <w:rFonts w:hint="default"/>
        <w:lang w:val="ru-RU" w:eastAsia="en-US" w:bidi="ar-SA"/>
      </w:rPr>
    </w:lvl>
    <w:lvl w:ilvl="5">
      <w:start w:val="0"/>
      <w:numFmt w:val="bullet"/>
      <w:lvlText w:val="•"/>
      <w:lvlJc w:val="left"/>
      <w:pPr>
        <w:ind w:left="6609" w:hanging="180"/>
      </w:pPr>
      <w:rPr>
        <w:rFonts w:hint="default"/>
        <w:lang w:val="ru-RU" w:eastAsia="en-US" w:bidi="ar-SA"/>
      </w:rPr>
    </w:lvl>
    <w:lvl w:ilvl="6">
      <w:start w:val="0"/>
      <w:numFmt w:val="bullet"/>
      <w:lvlText w:val="•"/>
      <w:lvlJc w:val="left"/>
      <w:pPr>
        <w:ind w:left="7639" w:hanging="180"/>
      </w:pPr>
      <w:rPr>
        <w:rFonts w:hint="default"/>
        <w:lang w:val="ru-RU" w:eastAsia="en-US" w:bidi="ar-SA"/>
      </w:rPr>
    </w:lvl>
    <w:lvl w:ilvl="7">
      <w:start w:val="0"/>
      <w:numFmt w:val="bullet"/>
      <w:lvlText w:val="•"/>
      <w:lvlJc w:val="left"/>
      <w:pPr>
        <w:ind w:left="8669" w:hanging="180"/>
      </w:pPr>
      <w:rPr>
        <w:rFonts w:hint="default"/>
        <w:lang w:val="ru-RU" w:eastAsia="en-US" w:bidi="ar-SA"/>
      </w:rPr>
    </w:lvl>
    <w:lvl w:ilvl="8">
      <w:start w:val="0"/>
      <w:numFmt w:val="bullet"/>
      <w:lvlText w:val="•"/>
      <w:lvlJc w:val="left"/>
      <w:pPr>
        <w:ind w:left="9699" w:hanging="180"/>
      </w:pPr>
      <w:rPr>
        <w:rFonts w:hint="default"/>
        <w:lang w:val="ru-RU" w:eastAsia="en-US" w:bidi="ar-SA"/>
      </w:rPr>
    </w:lvl>
  </w:abstractNum>
  <w:abstractNum w:abstractNumId="28">
    <w:multiLevelType w:val="hybridMultilevel"/>
    <w:lvl w:ilvl="0">
      <w:start w:val="7"/>
      <w:numFmt w:val="decimal"/>
      <w:lvlText w:val="%1."/>
      <w:lvlJc w:val="left"/>
      <w:pPr>
        <w:ind w:left="3652" w:hanging="240"/>
        <w:jc w:val="righ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4469" w:hanging="240"/>
      </w:pPr>
      <w:rPr>
        <w:rFonts w:hint="default"/>
        <w:lang w:val="ru-RU" w:eastAsia="en-US" w:bidi="ar-SA"/>
      </w:rPr>
    </w:lvl>
    <w:lvl w:ilvl="2">
      <w:start w:val="0"/>
      <w:numFmt w:val="bullet"/>
      <w:lvlText w:val="•"/>
      <w:lvlJc w:val="left"/>
      <w:pPr>
        <w:ind w:left="5279" w:hanging="240"/>
      </w:pPr>
      <w:rPr>
        <w:rFonts w:hint="default"/>
        <w:lang w:val="ru-RU" w:eastAsia="en-US" w:bidi="ar-SA"/>
      </w:rPr>
    </w:lvl>
    <w:lvl w:ilvl="3">
      <w:start w:val="0"/>
      <w:numFmt w:val="bullet"/>
      <w:lvlText w:val="•"/>
      <w:lvlJc w:val="left"/>
      <w:pPr>
        <w:ind w:left="6089" w:hanging="240"/>
      </w:pPr>
      <w:rPr>
        <w:rFonts w:hint="default"/>
        <w:lang w:val="ru-RU" w:eastAsia="en-US" w:bidi="ar-SA"/>
      </w:rPr>
    </w:lvl>
    <w:lvl w:ilvl="4">
      <w:start w:val="0"/>
      <w:numFmt w:val="bullet"/>
      <w:lvlText w:val="•"/>
      <w:lvlJc w:val="left"/>
      <w:pPr>
        <w:ind w:left="6899" w:hanging="240"/>
      </w:pPr>
      <w:rPr>
        <w:rFonts w:hint="default"/>
        <w:lang w:val="ru-RU" w:eastAsia="en-US" w:bidi="ar-SA"/>
      </w:rPr>
    </w:lvl>
    <w:lvl w:ilvl="5">
      <w:start w:val="0"/>
      <w:numFmt w:val="bullet"/>
      <w:lvlText w:val="•"/>
      <w:lvlJc w:val="left"/>
      <w:pPr>
        <w:ind w:left="7709" w:hanging="240"/>
      </w:pPr>
      <w:rPr>
        <w:rFonts w:hint="default"/>
        <w:lang w:val="ru-RU" w:eastAsia="en-US" w:bidi="ar-SA"/>
      </w:rPr>
    </w:lvl>
    <w:lvl w:ilvl="6">
      <w:start w:val="0"/>
      <w:numFmt w:val="bullet"/>
      <w:lvlText w:val="•"/>
      <w:lvlJc w:val="left"/>
      <w:pPr>
        <w:ind w:left="8519" w:hanging="240"/>
      </w:pPr>
      <w:rPr>
        <w:rFonts w:hint="default"/>
        <w:lang w:val="ru-RU" w:eastAsia="en-US" w:bidi="ar-SA"/>
      </w:rPr>
    </w:lvl>
    <w:lvl w:ilvl="7">
      <w:start w:val="0"/>
      <w:numFmt w:val="bullet"/>
      <w:lvlText w:val="•"/>
      <w:lvlJc w:val="left"/>
      <w:pPr>
        <w:ind w:left="9329" w:hanging="240"/>
      </w:pPr>
      <w:rPr>
        <w:rFonts w:hint="default"/>
        <w:lang w:val="ru-RU" w:eastAsia="en-US" w:bidi="ar-SA"/>
      </w:rPr>
    </w:lvl>
    <w:lvl w:ilvl="8">
      <w:start w:val="0"/>
      <w:numFmt w:val="bullet"/>
      <w:lvlText w:val="•"/>
      <w:lvlJc w:val="left"/>
      <w:pPr>
        <w:ind w:left="10139" w:hanging="240"/>
      </w:pPr>
      <w:rPr>
        <w:rFonts w:hint="default"/>
        <w:lang w:val="ru-RU" w:eastAsia="en-US" w:bidi="ar-SA"/>
      </w:rPr>
    </w:lvl>
  </w:abstractNum>
  <w:abstractNum w:abstractNumId="27">
    <w:multiLevelType w:val="hybridMultilevel"/>
    <w:lvl w:ilvl="0">
      <w:start w:val="1"/>
      <w:numFmt w:val="decimal"/>
      <w:lvlText w:val="%1."/>
      <w:lvlJc w:val="left"/>
      <w:pPr>
        <w:ind w:left="566" w:hanging="341"/>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679" w:hanging="341"/>
      </w:pPr>
      <w:rPr>
        <w:rFonts w:hint="default"/>
        <w:lang w:val="ru-RU" w:eastAsia="en-US" w:bidi="ar-SA"/>
      </w:rPr>
    </w:lvl>
    <w:lvl w:ilvl="2">
      <w:start w:val="0"/>
      <w:numFmt w:val="bullet"/>
      <w:lvlText w:val="•"/>
      <w:lvlJc w:val="left"/>
      <w:pPr>
        <w:ind w:left="2799" w:hanging="341"/>
      </w:pPr>
      <w:rPr>
        <w:rFonts w:hint="default"/>
        <w:lang w:val="ru-RU" w:eastAsia="en-US" w:bidi="ar-SA"/>
      </w:rPr>
    </w:lvl>
    <w:lvl w:ilvl="3">
      <w:start w:val="0"/>
      <w:numFmt w:val="bullet"/>
      <w:lvlText w:val="•"/>
      <w:lvlJc w:val="left"/>
      <w:pPr>
        <w:ind w:left="3919" w:hanging="341"/>
      </w:pPr>
      <w:rPr>
        <w:rFonts w:hint="default"/>
        <w:lang w:val="ru-RU" w:eastAsia="en-US" w:bidi="ar-SA"/>
      </w:rPr>
    </w:lvl>
    <w:lvl w:ilvl="4">
      <w:start w:val="0"/>
      <w:numFmt w:val="bullet"/>
      <w:lvlText w:val="•"/>
      <w:lvlJc w:val="left"/>
      <w:pPr>
        <w:ind w:left="5039" w:hanging="341"/>
      </w:pPr>
      <w:rPr>
        <w:rFonts w:hint="default"/>
        <w:lang w:val="ru-RU" w:eastAsia="en-US" w:bidi="ar-SA"/>
      </w:rPr>
    </w:lvl>
    <w:lvl w:ilvl="5">
      <w:start w:val="0"/>
      <w:numFmt w:val="bullet"/>
      <w:lvlText w:val="•"/>
      <w:lvlJc w:val="left"/>
      <w:pPr>
        <w:ind w:left="6159" w:hanging="341"/>
      </w:pPr>
      <w:rPr>
        <w:rFonts w:hint="default"/>
        <w:lang w:val="ru-RU" w:eastAsia="en-US" w:bidi="ar-SA"/>
      </w:rPr>
    </w:lvl>
    <w:lvl w:ilvl="6">
      <w:start w:val="0"/>
      <w:numFmt w:val="bullet"/>
      <w:lvlText w:val="•"/>
      <w:lvlJc w:val="left"/>
      <w:pPr>
        <w:ind w:left="7279" w:hanging="341"/>
      </w:pPr>
      <w:rPr>
        <w:rFonts w:hint="default"/>
        <w:lang w:val="ru-RU" w:eastAsia="en-US" w:bidi="ar-SA"/>
      </w:rPr>
    </w:lvl>
    <w:lvl w:ilvl="7">
      <w:start w:val="0"/>
      <w:numFmt w:val="bullet"/>
      <w:lvlText w:val="•"/>
      <w:lvlJc w:val="left"/>
      <w:pPr>
        <w:ind w:left="8399" w:hanging="341"/>
      </w:pPr>
      <w:rPr>
        <w:rFonts w:hint="default"/>
        <w:lang w:val="ru-RU" w:eastAsia="en-US" w:bidi="ar-SA"/>
      </w:rPr>
    </w:lvl>
    <w:lvl w:ilvl="8">
      <w:start w:val="0"/>
      <w:numFmt w:val="bullet"/>
      <w:lvlText w:val="•"/>
      <w:lvlJc w:val="left"/>
      <w:pPr>
        <w:ind w:left="9519" w:hanging="341"/>
      </w:pPr>
      <w:rPr>
        <w:rFonts w:hint="default"/>
        <w:lang w:val="ru-RU" w:eastAsia="en-US" w:bidi="ar-SA"/>
      </w:rPr>
    </w:lvl>
  </w:abstractNum>
  <w:abstractNum w:abstractNumId="26">
    <w:multiLevelType w:val="hybridMultilevel"/>
    <w:lvl w:ilvl="0">
      <w:start w:val="0"/>
      <w:numFmt w:val="bullet"/>
      <w:lvlText w:val="∙"/>
      <w:lvlJc w:val="left"/>
      <w:pPr>
        <w:ind w:left="566" w:hanging="219"/>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679" w:hanging="219"/>
      </w:pPr>
      <w:rPr>
        <w:rFonts w:hint="default"/>
        <w:lang w:val="ru-RU" w:eastAsia="en-US" w:bidi="ar-SA"/>
      </w:rPr>
    </w:lvl>
    <w:lvl w:ilvl="2">
      <w:start w:val="0"/>
      <w:numFmt w:val="bullet"/>
      <w:lvlText w:val="•"/>
      <w:lvlJc w:val="left"/>
      <w:pPr>
        <w:ind w:left="2799" w:hanging="219"/>
      </w:pPr>
      <w:rPr>
        <w:rFonts w:hint="default"/>
        <w:lang w:val="ru-RU" w:eastAsia="en-US" w:bidi="ar-SA"/>
      </w:rPr>
    </w:lvl>
    <w:lvl w:ilvl="3">
      <w:start w:val="0"/>
      <w:numFmt w:val="bullet"/>
      <w:lvlText w:val="•"/>
      <w:lvlJc w:val="left"/>
      <w:pPr>
        <w:ind w:left="3919" w:hanging="219"/>
      </w:pPr>
      <w:rPr>
        <w:rFonts w:hint="default"/>
        <w:lang w:val="ru-RU" w:eastAsia="en-US" w:bidi="ar-SA"/>
      </w:rPr>
    </w:lvl>
    <w:lvl w:ilvl="4">
      <w:start w:val="0"/>
      <w:numFmt w:val="bullet"/>
      <w:lvlText w:val="•"/>
      <w:lvlJc w:val="left"/>
      <w:pPr>
        <w:ind w:left="5039" w:hanging="219"/>
      </w:pPr>
      <w:rPr>
        <w:rFonts w:hint="default"/>
        <w:lang w:val="ru-RU" w:eastAsia="en-US" w:bidi="ar-SA"/>
      </w:rPr>
    </w:lvl>
    <w:lvl w:ilvl="5">
      <w:start w:val="0"/>
      <w:numFmt w:val="bullet"/>
      <w:lvlText w:val="•"/>
      <w:lvlJc w:val="left"/>
      <w:pPr>
        <w:ind w:left="6159" w:hanging="219"/>
      </w:pPr>
      <w:rPr>
        <w:rFonts w:hint="default"/>
        <w:lang w:val="ru-RU" w:eastAsia="en-US" w:bidi="ar-SA"/>
      </w:rPr>
    </w:lvl>
    <w:lvl w:ilvl="6">
      <w:start w:val="0"/>
      <w:numFmt w:val="bullet"/>
      <w:lvlText w:val="•"/>
      <w:lvlJc w:val="left"/>
      <w:pPr>
        <w:ind w:left="7279" w:hanging="219"/>
      </w:pPr>
      <w:rPr>
        <w:rFonts w:hint="default"/>
        <w:lang w:val="ru-RU" w:eastAsia="en-US" w:bidi="ar-SA"/>
      </w:rPr>
    </w:lvl>
    <w:lvl w:ilvl="7">
      <w:start w:val="0"/>
      <w:numFmt w:val="bullet"/>
      <w:lvlText w:val="•"/>
      <w:lvlJc w:val="left"/>
      <w:pPr>
        <w:ind w:left="8399" w:hanging="219"/>
      </w:pPr>
      <w:rPr>
        <w:rFonts w:hint="default"/>
        <w:lang w:val="ru-RU" w:eastAsia="en-US" w:bidi="ar-SA"/>
      </w:rPr>
    </w:lvl>
    <w:lvl w:ilvl="8">
      <w:start w:val="0"/>
      <w:numFmt w:val="bullet"/>
      <w:lvlText w:val="•"/>
      <w:lvlJc w:val="left"/>
      <w:pPr>
        <w:ind w:left="9519" w:hanging="219"/>
      </w:pPr>
      <w:rPr>
        <w:rFonts w:hint="default"/>
        <w:lang w:val="ru-RU" w:eastAsia="en-US" w:bidi="ar-SA"/>
      </w:rPr>
    </w:lvl>
  </w:abstractNum>
  <w:abstractNum w:abstractNumId="25">
    <w:multiLevelType w:val="hybridMultilevel"/>
    <w:lvl w:ilvl="0">
      <w:start w:val="1"/>
      <w:numFmt w:val="decimal"/>
      <w:lvlText w:val="%1."/>
      <w:lvlJc w:val="left"/>
      <w:pPr>
        <w:ind w:left="1286" w:hanging="3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566"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0"/>
      <w:numFmt w:val="bullet"/>
      <w:lvlText w:val="•"/>
      <w:lvlJc w:val="left"/>
      <w:pPr>
        <w:ind w:left="2444" w:hanging="140"/>
      </w:pPr>
      <w:rPr>
        <w:rFonts w:hint="default"/>
        <w:lang w:val="ru-RU" w:eastAsia="en-US" w:bidi="ar-SA"/>
      </w:rPr>
    </w:lvl>
    <w:lvl w:ilvl="3">
      <w:start w:val="0"/>
      <w:numFmt w:val="bullet"/>
      <w:lvlText w:val="•"/>
      <w:lvlJc w:val="left"/>
      <w:pPr>
        <w:ind w:left="3608" w:hanging="140"/>
      </w:pPr>
      <w:rPr>
        <w:rFonts w:hint="default"/>
        <w:lang w:val="ru-RU" w:eastAsia="en-US" w:bidi="ar-SA"/>
      </w:rPr>
    </w:lvl>
    <w:lvl w:ilvl="4">
      <w:start w:val="0"/>
      <w:numFmt w:val="bullet"/>
      <w:lvlText w:val="•"/>
      <w:lvlJc w:val="left"/>
      <w:pPr>
        <w:ind w:left="4773" w:hanging="140"/>
      </w:pPr>
      <w:rPr>
        <w:rFonts w:hint="default"/>
        <w:lang w:val="ru-RU" w:eastAsia="en-US" w:bidi="ar-SA"/>
      </w:rPr>
    </w:lvl>
    <w:lvl w:ilvl="5">
      <w:start w:val="0"/>
      <w:numFmt w:val="bullet"/>
      <w:lvlText w:val="•"/>
      <w:lvlJc w:val="left"/>
      <w:pPr>
        <w:ind w:left="5937" w:hanging="140"/>
      </w:pPr>
      <w:rPr>
        <w:rFonts w:hint="default"/>
        <w:lang w:val="ru-RU" w:eastAsia="en-US" w:bidi="ar-SA"/>
      </w:rPr>
    </w:lvl>
    <w:lvl w:ilvl="6">
      <w:start w:val="0"/>
      <w:numFmt w:val="bullet"/>
      <w:lvlText w:val="•"/>
      <w:lvlJc w:val="left"/>
      <w:pPr>
        <w:ind w:left="7101" w:hanging="140"/>
      </w:pPr>
      <w:rPr>
        <w:rFonts w:hint="default"/>
        <w:lang w:val="ru-RU" w:eastAsia="en-US" w:bidi="ar-SA"/>
      </w:rPr>
    </w:lvl>
    <w:lvl w:ilvl="7">
      <w:start w:val="0"/>
      <w:numFmt w:val="bullet"/>
      <w:lvlText w:val="•"/>
      <w:lvlJc w:val="left"/>
      <w:pPr>
        <w:ind w:left="8266" w:hanging="140"/>
      </w:pPr>
      <w:rPr>
        <w:rFonts w:hint="default"/>
        <w:lang w:val="ru-RU" w:eastAsia="en-US" w:bidi="ar-SA"/>
      </w:rPr>
    </w:lvl>
    <w:lvl w:ilvl="8">
      <w:start w:val="0"/>
      <w:numFmt w:val="bullet"/>
      <w:lvlText w:val="•"/>
      <w:lvlJc w:val="left"/>
      <w:pPr>
        <w:ind w:left="9430" w:hanging="140"/>
      </w:pPr>
      <w:rPr>
        <w:rFonts w:hint="default"/>
        <w:lang w:val="ru-RU" w:eastAsia="en-US" w:bidi="ar-SA"/>
      </w:rPr>
    </w:lvl>
  </w:abstractNum>
  <w:abstractNum w:abstractNumId="24">
    <w:multiLevelType w:val="hybridMultilevel"/>
    <w:lvl w:ilvl="0">
      <w:start w:val="1"/>
      <w:numFmt w:val="decimal"/>
      <w:lvlText w:val="%1."/>
      <w:lvlJc w:val="left"/>
      <w:pPr>
        <w:ind w:left="1526" w:hanging="240"/>
        <w:jc w:val="left"/>
      </w:pPr>
      <w:rPr>
        <w:rFonts w:hint="default" w:ascii="Times New Roman" w:hAnsi="Times New Roman" w:eastAsia="Times New Roman" w:cs="Times New Roman"/>
        <w:b w:val="0"/>
        <w:bCs w:val="0"/>
        <w:i w:val="0"/>
        <w:iCs w:val="0"/>
        <w:spacing w:val="0"/>
        <w:w w:val="87"/>
        <w:sz w:val="24"/>
        <w:szCs w:val="24"/>
        <w:lang w:val="ru-RU" w:eastAsia="en-US" w:bidi="ar-SA"/>
      </w:rPr>
    </w:lvl>
    <w:lvl w:ilvl="1">
      <w:start w:val="1"/>
      <w:numFmt w:val="decimal"/>
      <w:lvlText w:val="%2."/>
      <w:lvlJc w:val="left"/>
      <w:pPr>
        <w:ind w:left="566" w:hanging="181"/>
        <w:jc w:val="left"/>
      </w:pPr>
      <w:rPr>
        <w:rFonts w:hint="default" w:ascii="Times New Roman" w:hAnsi="Times New Roman" w:eastAsia="Times New Roman" w:cs="Times New Roman"/>
        <w:b w:val="0"/>
        <w:bCs w:val="0"/>
        <w:i w:val="0"/>
        <w:iCs w:val="0"/>
        <w:spacing w:val="0"/>
        <w:w w:val="95"/>
        <w:sz w:val="22"/>
        <w:szCs w:val="22"/>
        <w:lang w:val="ru-RU" w:eastAsia="en-US" w:bidi="ar-SA"/>
      </w:rPr>
    </w:lvl>
    <w:lvl w:ilvl="2">
      <w:start w:val="0"/>
      <w:numFmt w:val="bullet"/>
      <w:lvlText w:val="•"/>
      <w:lvlJc w:val="left"/>
      <w:pPr>
        <w:ind w:left="2657" w:hanging="181"/>
      </w:pPr>
      <w:rPr>
        <w:rFonts w:hint="default"/>
        <w:lang w:val="ru-RU" w:eastAsia="en-US" w:bidi="ar-SA"/>
      </w:rPr>
    </w:lvl>
    <w:lvl w:ilvl="3">
      <w:start w:val="0"/>
      <w:numFmt w:val="bullet"/>
      <w:lvlText w:val="•"/>
      <w:lvlJc w:val="left"/>
      <w:pPr>
        <w:ind w:left="3795" w:hanging="181"/>
      </w:pPr>
      <w:rPr>
        <w:rFonts w:hint="default"/>
        <w:lang w:val="ru-RU" w:eastAsia="en-US" w:bidi="ar-SA"/>
      </w:rPr>
    </w:lvl>
    <w:lvl w:ilvl="4">
      <w:start w:val="0"/>
      <w:numFmt w:val="bullet"/>
      <w:lvlText w:val="•"/>
      <w:lvlJc w:val="left"/>
      <w:pPr>
        <w:ind w:left="4933" w:hanging="181"/>
      </w:pPr>
      <w:rPr>
        <w:rFonts w:hint="default"/>
        <w:lang w:val="ru-RU" w:eastAsia="en-US" w:bidi="ar-SA"/>
      </w:rPr>
    </w:lvl>
    <w:lvl w:ilvl="5">
      <w:start w:val="0"/>
      <w:numFmt w:val="bullet"/>
      <w:lvlText w:val="•"/>
      <w:lvlJc w:val="left"/>
      <w:pPr>
        <w:ind w:left="6070" w:hanging="181"/>
      </w:pPr>
      <w:rPr>
        <w:rFonts w:hint="default"/>
        <w:lang w:val="ru-RU" w:eastAsia="en-US" w:bidi="ar-SA"/>
      </w:rPr>
    </w:lvl>
    <w:lvl w:ilvl="6">
      <w:start w:val="0"/>
      <w:numFmt w:val="bullet"/>
      <w:lvlText w:val="•"/>
      <w:lvlJc w:val="left"/>
      <w:pPr>
        <w:ind w:left="7208" w:hanging="181"/>
      </w:pPr>
      <w:rPr>
        <w:rFonts w:hint="default"/>
        <w:lang w:val="ru-RU" w:eastAsia="en-US" w:bidi="ar-SA"/>
      </w:rPr>
    </w:lvl>
    <w:lvl w:ilvl="7">
      <w:start w:val="0"/>
      <w:numFmt w:val="bullet"/>
      <w:lvlText w:val="•"/>
      <w:lvlJc w:val="left"/>
      <w:pPr>
        <w:ind w:left="8346" w:hanging="181"/>
      </w:pPr>
      <w:rPr>
        <w:rFonts w:hint="default"/>
        <w:lang w:val="ru-RU" w:eastAsia="en-US" w:bidi="ar-SA"/>
      </w:rPr>
    </w:lvl>
    <w:lvl w:ilvl="8">
      <w:start w:val="0"/>
      <w:numFmt w:val="bullet"/>
      <w:lvlText w:val="•"/>
      <w:lvlJc w:val="left"/>
      <w:pPr>
        <w:ind w:left="9483" w:hanging="181"/>
      </w:pPr>
      <w:rPr>
        <w:rFonts w:hint="default"/>
        <w:lang w:val="ru-RU" w:eastAsia="en-US" w:bidi="ar-SA"/>
      </w:rPr>
    </w:lvl>
  </w:abstractNum>
  <w:abstractNum w:abstractNumId="23">
    <w:multiLevelType w:val="hybridMultilevel"/>
    <w:lvl w:ilvl="0">
      <w:start w:val="0"/>
      <w:numFmt w:val="bullet"/>
      <w:lvlText w:val="-"/>
      <w:lvlJc w:val="left"/>
      <w:pPr>
        <w:ind w:left="1286" w:hanging="36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2327" w:hanging="360"/>
      </w:pPr>
      <w:rPr>
        <w:rFonts w:hint="default"/>
        <w:lang w:val="ru-RU" w:eastAsia="en-US" w:bidi="ar-SA"/>
      </w:rPr>
    </w:lvl>
    <w:lvl w:ilvl="2">
      <w:start w:val="0"/>
      <w:numFmt w:val="bullet"/>
      <w:lvlText w:val="•"/>
      <w:lvlJc w:val="left"/>
      <w:pPr>
        <w:ind w:left="3375" w:hanging="360"/>
      </w:pPr>
      <w:rPr>
        <w:rFonts w:hint="default"/>
        <w:lang w:val="ru-RU" w:eastAsia="en-US" w:bidi="ar-SA"/>
      </w:rPr>
    </w:lvl>
    <w:lvl w:ilvl="3">
      <w:start w:val="0"/>
      <w:numFmt w:val="bullet"/>
      <w:lvlText w:val="•"/>
      <w:lvlJc w:val="left"/>
      <w:pPr>
        <w:ind w:left="4423" w:hanging="360"/>
      </w:pPr>
      <w:rPr>
        <w:rFonts w:hint="default"/>
        <w:lang w:val="ru-RU" w:eastAsia="en-US" w:bidi="ar-SA"/>
      </w:rPr>
    </w:lvl>
    <w:lvl w:ilvl="4">
      <w:start w:val="0"/>
      <w:numFmt w:val="bullet"/>
      <w:lvlText w:val="•"/>
      <w:lvlJc w:val="left"/>
      <w:pPr>
        <w:ind w:left="5471" w:hanging="360"/>
      </w:pPr>
      <w:rPr>
        <w:rFonts w:hint="default"/>
        <w:lang w:val="ru-RU" w:eastAsia="en-US" w:bidi="ar-SA"/>
      </w:rPr>
    </w:lvl>
    <w:lvl w:ilvl="5">
      <w:start w:val="0"/>
      <w:numFmt w:val="bullet"/>
      <w:lvlText w:val="•"/>
      <w:lvlJc w:val="left"/>
      <w:pPr>
        <w:ind w:left="6519" w:hanging="360"/>
      </w:pPr>
      <w:rPr>
        <w:rFonts w:hint="default"/>
        <w:lang w:val="ru-RU" w:eastAsia="en-US" w:bidi="ar-SA"/>
      </w:rPr>
    </w:lvl>
    <w:lvl w:ilvl="6">
      <w:start w:val="0"/>
      <w:numFmt w:val="bullet"/>
      <w:lvlText w:val="•"/>
      <w:lvlJc w:val="left"/>
      <w:pPr>
        <w:ind w:left="7567" w:hanging="360"/>
      </w:pPr>
      <w:rPr>
        <w:rFonts w:hint="default"/>
        <w:lang w:val="ru-RU" w:eastAsia="en-US" w:bidi="ar-SA"/>
      </w:rPr>
    </w:lvl>
    <w:lvl w:ilvl="7">
      <w:start w:val="0"/>
      <w:numFmt w:val="bullet"/>
      <w:lvlText w:val="•"/>
      <w:lvlJc w:val="left"/>
      <w:pPr>
        <w:ind w:left="8615" w:hanging="360"/>
      </w:pPr>
      <w:rPr>
        <w:rFonts w:hint="default"/>
        <w:lang w:val="ru-RU" w:eastAsia="en-US" w:bidi="ar-SA"/>
      </w:rPr>
    </w:lvl>
    <w:lvl w:ilvl="8">
      <w:start w:val="0"/>
      <w:numFmt w:val="bullet"/>
      <w:lvlText w:val="•"/>
      <w:lvlJc w:val="left"/>
      <w:pPr>
        <w:ind w:left="9663" w:hanging="360"/>
      </w:pPr>
      <w:rPr>
        <w:rFonts w:hint="default"/>
        <w:lang w:val="ru-RU" w:eastAsia="en-US" w:bidi="ar-SA"/>
      </w:rPr>
    </w:lvl>
  </w:abstractNum>
  <w:abstractNum w:abstractNumId="22">
    <w:multiLevelType w:val="hybridMultilevel"/>
    <w:lvl w:ilvl="0">
      <w:start w:val="0"/>
      <w:numFmt w:val="bullet"/>
      <w:lvlText w:val="-"/>
      <w:lvlJc w:val="left"/>
      <w:pPr>
        <w:ind w:left="566"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566"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0"/>
      <w:numFmt w:val="bullet"/>
      <w:lvlText w:val="•"/>
      <w:lvlJc w:val="left"/>
      <w:pPr>
        <w:ind w:left="2799" w:hanging="140"/>
      </w:pPr>
      <w:rPr>
        <w:rFonts w:hint="default"/>
        <w:lang w:val="ru-RU" w:eastAsia="en-US" w:bidi="ar-SA"/>
      </w:rPr>
    </w:lvl>
    <w:lvl w:ilvl="3">
      <w:start w:val="0"/>
      <w:numFmt w:val="bullet"/>
      <w:lvlText w:val="•"/>
      <w:lvlJc w:val="left"/>
      <w:pPr>
        <w:ind w:left="3919" w:hanging="140"/>
      </w:pPr>
      <w:rPr>
        <w:rFonts w:hint="default"/>
        <w:lang w:val="ru-RU" w:eastAsia="en-US" w:bidi="ar-SA"/>
      </w:rPr>
    </w:lvl>
    <w:lvl w:ilvl="4">
      <w:start w:val="0"/>
      <w:numFmt w:val="bullet"/>
      <w:lvlText w:val="•"/>
      <w:lvlJc w:val="left"/>
      <w:pPr>
        <w:ind w:left="5039" w:hanging="140"/>
      </w:pPr>
      <w:rPr>
        <w:rFonts w:hint="default"/>
        <w:lang w:val="ru-RU" w:eastAsia="en-US" w:bidi="ar-SA"/>
      </w:rPr>
    </w:lvl>
    <w:lvl w:ilvl="5">
      <w:start w:val="0"/>
      <w:numFmt w:val="bullet"/>
      <w:lvlText w:val="•"/>
      <w:lvlJc w:val="left"/>
      <w:pPr>
        <w:ind w:left="6159" w:hanging="140"/>
      </w:pPr>
      <w:rPr>
        <w:rFonts w:hint="default"/>
        <w:lang w:val="ru-RU" w:eastAsia="en-US" w:bidi="ar-SA"/>
      </w:rPr>
    </w:lvl>
    <w:lvl w:ilvl="6">
      <w:start w:val="0"/>
      <w:numFmt w:val="bullet"/>
      <w:lvlText w:val="•"/>
      <w:lvlJc w:val="left"/>
      <w:pPr>
        <w:ind w:left="7279" w:hanging="140"/>
      </w:pPr>
      <w:rPr>
        <w:rFonts w:hint="default"/>
        <w:lang w:val="ru-RU" w:eastAsia="en-US" w:bidi="ar-SA"/>
      </w:rPr>
    </w:lvl>
    <w:lvl w:ilvl="7">
      <w:start w:val="0"/>
      <w:numFmt w:val="bullet"/>
      <w:lvlText w:val="•"/>
      <w:lvlJc w:val="left"/>
      <w:pPr>
        <w:ind w:left="8399" w:hanging="140"/>
      </w:pPr>
      <w:rPr>
        <w:rFonts w:hint="default"/>
        <w:lang w:val="ru-RU" w:eastAsia="en-US" w:bidi="ar-SA"/>
      </w:rPr>
    </w:lvl>
    <w:lvl w:ilvl="8">
      <w:start w:val="0"/>
      <w:numFmt w:val="bullet"/>
      <w:lvlText w:val="•"/>
      <w:lvlJc w:val="left"/>
      <w:pPr>
        <w:ind w:left="9519" w:hanging="140"/>
      </w:pPr>
      <w:rPr>
        <w:rFonts w:hint="default"/>
        <w:lang w:val="ru-RU" w:eastAsia="en-US" w:bidi="ar-SA"/>
      </w:rPr>
    </w:lvl>
  </w:abstractNum>
  <w:abstractNum w:abstractNumId="21">
    <w:multiLevelType w:val="hybridMultilevel"/>
    <w:lvl w:ilvl="0">
      <w:start w:val="0"/>
      <w:numFmt w:val="bullet"/>
      <w:lvlText w:val="●"/>
      <w:lvlJc w:val="left"/>
      <w:pPr>
        <w:ind w:left="1209" w:hanging="36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646" w:hanging="360"/>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0"/>
      <w:numFmt w:val="bullet"/>
      <w:lvlText w:val="●"/>
      <w:lvlJc w:val="left"/>
      <w:pPr>
        <w:ind w:left="1855" w:hanging="360"/>
      </w:pPr>
      <w:rPr>
        <w:rFonts w:hint="default" w:ascii="Times New Roman" w:hAnsi="Times New Roman" w:eastAsia="Times New Roman" w:cs="Times New Roman"/>
        <w:b w:val="0"/>
        <w:bCs w:val="0"/>
        <w:i w:val="0"/>
        <w:iCs w:val="0"/>
        <w:spacing w:val="0"/>
        <w:w w:val="99"/>
        <w:sz w:val="24"/>
        <w:szCs w:val="24"/>
        <w:lang w:val="ru-RU" w:eastAsia="en-US" w:bidi="ar-SA"/>
      </w:rPr>
    </w:lvl>
    <w:lvl w:ilvl="3">
      <w:start w:val="0"/>
      <w:numFmt w:val="bullet"/>
      <w:lvlText w:val="•"/>
      <w:lvlJc w:val="left"/>
      <w:pPr>
        <w:ind w:left="3097" w:hanging="360"/>
      </w:pPr>
      <w:rPr>
        <w:rFonts w:hint="default"/>
        <w:lang w:val="ru-RU" w:eastAsia="en-US" w:bidi="ar-SA"/>
      </w:rPr>
    </w:lvl>
    <w:lvl w:ilvl="4">
      <w:start w:val="0"/>
      <w:numFmt w:val="bullet"/>
      <w:lvlText w:val="•"/>
      <w:lvlJc w:val="left"/>
      <w:pPr>
        <w:ind w:left="4334" w:hanging="360"/>
      </w:pPr>
      <w:rPr>
        <w:rFonts w:hint="default"/>
        <w:lang w:val="ru-RU" w:eastAsia="en-US" w:bidi="ar-SA"/>
      </w:rPr>
    </w:lvl>
    <w:lvl w:ilvl="5">
      <w:start w:val="0"/>
      <w:numFmt w:val="bullet"/>
      <w:lvlText w:val="•"/>
      <w:lvlJc w:val="left"/>
      <w:pPr>
        <w:ind w:left="5572" w:hanging="360"/>
      </w:pPr>
      <w:rPr>
        <w:rFonts w:hint="default"/>
        <w:lang w:val="ru-RU" w:eastAsia="en-US" w:bidi="ar-SA"/>
      </w:rPr>
    </w:lvl>
    <w:lvl w:ilvl="6">
      <w:start w:val="0"/>
      <w:numFmt w:val="bullet"/>
      <w:lvlText w:val="•"/>
      <w:lvlJc w:val="left"/>
      <w:pPr>
        <w:ind w:left="6809" w:hanging="360"/>
      </w:pPr>
      <w:rPr>
        <w:rFonts w:hint="default"/>
        <w:lang w:val="ru-RU" w:eastAsia="en-US" w:bidi="ar-SA"/>
      </w:rPr>
    </w:lvl>
    <w:lvl w:ilvl="7">
      <w:start w:val="0"/>
      <w:numFmt w:val="bullet"/>
      <w:lvlText w:val="•"/>
      <w:lvlJc w:val="left"/>
      <w:pPr>
        <w:ind w:left="8046" w:hanging="360"/>
      </w:pPr>
      <w:rPr>
        <w:rFonts w:hint="default"/>
        <w:lang w:val="ru-RU" w:eastAsia="en-US" w:bidi="ar-SA"/>
      </w:rPr>
    </w:lvl>
    <w:lvl w:ilvl="8">
      <w:start w:val="0"/>
      <w:numFmt w:val="bullet"/>
      <w:lvlText w:val="•"/>
      <w:lvlJc w:val="left"/>
      <w:pPr>
        <w:ind w:left="9284" w:hanging="360"/>
      </w:pPr>
      <w:rPr>
        <w:rFonts w:hint="default"/>
        <w:lang w:val="ru-RU" w:eastAsia="en-US" w:bidi="ar-SA"/>
      </w:rPr>
    </w:lvl>
  </w:abstractNum>
  <w:abstractNum w:abstractNumId="20">
    <w:multiLevelType w:val="hybridMultilevel"/>
    <w:lvl w:ilvl="0">
      <w:start w:val="1"/>
      <w:numFmt w:val="decimal"/>
      <w:lvlText w:val="%1."/>
      <w:lvlJc w:val="left"/>
      <w:pPr>
        <w:ind w:left="1634" w:hanging="360"/>
        <w:jc w:val="left"/>
      </w:pPr>
      <w:rPr>
        <w:rFonts w:hint="default" w:ascii="Calibri" w:hAnsi="Calibri" w:eastAsia="Calibri" w:cs="Calibri"/>
        <w:b w:val="0"/>
        <w:bCs w:val="0"/>
        <w:i w:val="0"/>
        <w:iCs w:val="0"/>
        <w:spacing w:val="0"/>
        <w:w w:val="100"/>
        <w:sz w:val="22"/>
        <w:szCs w:val="22"/>
        <w:lang w:val="ru-RU" w:eastAsia="en-US" w:bidi="ar-SA"/>
      </w:rPr>
    </w:lvl>
    <w:lvl w:ilvl="1">
      <w:start w:val="0"/>
      <w:numFmt w:val="bullet"/>
      <w:lvlText w:val="-"/>
      <w:lvlJc w:val="left"/>
      <w:pPr>
        <w:ind w:left="566"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0"/>
      <w:numFmt w:val="bullet"/>
      <w:lvlText w:val="•"/>
      <w:lvlJc w:val="left"/>
      <w:pPr>
        <w:ind w:left="2764" w:hanging="140"/>
      </w:pPr>
      <w:rPr>
        <w:rFonts w:hint="default"/>
        <w:lang w:val="ru-RU" w:eastAsia="en-US" w:bidi="ar-SA"/>
      </w:rPr>
    </w:lvl>
    <w:lvl w:ilvl="3">
      <w:start w:val="0"/>
      <w:numFmt w:val="bullet"/>
      <w:lvlText w:val="•"/>
      <w:lvlJc w:val="left"/>
      <w:pPr>
        <w:ind w:left="3888" w:hanging="140"/>
      </w:pPr>
      <w:rPr>
        <w:rFonts w:hint="default"/>
        <w:lang w:val="ru-RU" w:eastAsia="en-US" w:bidi="ar-SA"/>
      </w:rPr>
    </w:lvl>
    <w:lvl w:ilvl="4">
      <w:start w:val="0"/>
      <w:numFmt w:val="bullet"/>
      <w:lvlText w:val="•"/>
      <w:lvlJc w:val="left"/>
      <w:pPr>
        <w:ind w:left="5013" w:hanging="140"/>
      </w:pPr>
      <w:rPr>
        <w:rFonts w:hint="default"/>
        <w:lang w:val="ru-RU" w:eastAsia="en-US" w:bidi="ar-SA"/>
      </w:rPr>
    </w:lvl>
    <w:lvl w:ilvl="5">
      <w:start w:val="0"/>
      <w:numFmt w:val="bullet"/>
      <w:lvlText w:val="•"/>
      <w:lvlJc w:val="left"/>
      <w:pPr>
        <w:ind w:left="6137" w:hanging="140"/>
      </w:pPr>
      <w:rPr>
        <w:rFonts w:hint="default"/>
        <w:lang w:val="ru-RU" w:eastAsia="en-US" w:bidi="ar-SA"/>
      </w:rPr>
    </w:lvl>
    <w:lvl w:ilvl="6">
      <w:start w:val="0"/>
      <w:numFmt w:val="bullet"/>
      <w:lvlText w:val="•"/>
      <w:lvlJc w:val="left"/>
      <w:pPr>
        <w:ind w:left="7261" w:hanging="140"/>
      </w:pPr>
      <w:rPr>
        <w:rFonts w:hint="default"/>
        <w:lang w:val="ru-RU" w:eastAsia="en-US" w:bidi="ar-SA"/>
      </w:rPr>
    </w:lvl>
    <w:lvl w:ilvl="7">
      <w:start w:val="0"/>
      <w:numFmt w:val="bullet"/>
      <w:lvlText w:val="•"/>
      <w:lvlJc w:val="left"/>
      <w:pPr>
        <w:ind w:left="8386" w:hanging="140"/>
      </w:pPr>
      <w:rPr>
        <w:rFonts w:hint="default"/>
        <w:lang w:val="ru-RU" w:eastAsia="en-US" w:bidi="ar-SA"/>
      </w:rPr>
    </w:lvl>
    <w:lvl w:ilvl="8">
      <w:start w:val="0"/>
      <w:numFmt w:val="bullet"/>
      <w:lvlText w:val="•"/>
      <w:lvlJc w:val="left"/>
      <w:pPr>
        <w:ind w:left="9510" w:hanging="140"/>
      </w:pPr>
      <w:rPr>
        <w:rFonts w:hint="default"/>
        <w:lang w:val="ru-RU" w:eastAsia="en-US" w:bidi="ar-SA"/>
      </w:rPr>
    </w:lvl>
  </w:abstractNum>
  <w:abstractNum w:abstractNumId="19">
    <w:multiLevelType w:val="hybridMultilevel"/>
    <w:lvl w:ilvl="0">
      <w:start w:val="1"/>
      <w:numFmt w:val="decimal"/>
      <w:lvlText w:val="%1."/>
      <w:lvlJc w:val="left"/>
      <w:pPr>
        <w:ind w:left="566" w:hanging="240"/>
        <w:jc w:val="left"/>
      </w:pPr>
      <w:rPr>
        <w:rFonts w:hint="default" w:ascii="Times New Roman" w:hAnsi="Times New Roman" w:eastAsia="Times New Roman" w:cs="Times New Roman"/>
        <w:b w:val="0"/>
        <w:bCs w:val="0"/>
        <w:i w:val="0"/>
        <w:iCs w:val="0"/>
        <w:spacing w:val="0"/>
        <w:w w:val="87"/>
        <w:sz w:val="24"/>
        <w:szCs w:val="24"/>
        <w:lang w:val="ru-RU" w:eastAsia="en-US" w:bidi="ar-SA"/>
      </w:rPr>
    </w:lvl>
    <w:lvl w:ilvl="1">
      <w:start w:val="0"/>
      <w:numFmt w:val="bullet"/>
      <w:lvlText w:val="•"/>
      <w:lvlJc w:val="left"/>
      <w:pPr>
        <w:ind w:left="1679" w:hanging="240"/>
      </w:pPr>
      <w:rPr>
        <w:rFonts w:hint="default"/>
        <w:lang w:val="ru-RU" w:eastAsia="en-US" w:bidi="ar-SA"/>
      </w:rPr>
    </w:lvl>
    <w:lvl w:ilvl="2">
      <w:start w:val="0"/>
      <w:numFmt w:val="bullet"/>
      <w:lvlText w:val="•"/>
      <w:lvlJc w:val="left"/>
      <w:pPr>
        <w:ind w:left="2799" w:hanging="240"/>
      </w:pPr>
      <w:rPr>
        <w:rFonts w:hint="default"/>
        <w:lang w:val="ru-RU" w:eastAsia="en-US" w:bidi="ar-SA"/>
      </w:rPr>
    </w:lvl>
    <w:lvl w:ilvl="3">
      <w:start w:val="0"/>
      <w:numFmt w:val="bullet"/>
      <w:lvlText w:val="•"/>
      <w:lvlJc w:val="left"/>
      <w:pPr>
        <w:ind w:left="3919" w:hanging="240"/>
      </w:pPr>
      <w:rPr>
        <w:rFonts w:hint="default"/>
        <w:lang w:val="ru-RU" w:eastAsia="en-US" w:bidi="ar-SA"/>
      </w:rPr>
    </w:lvl>
    <w:lvl w:ilvl="4">
      <w:start w:val="0"/>
      <w:numFmt w:val="bullet"/>
      <w:lvlText w:val="•"/>
      <w:lvlJc w:val="left"/>
      <w:pPr>
        <w:ind w:left="5039" w:hanging="240"/>
      </w:pPr>
      <w:rPr>
        <w:rFonts w:hint="default"/>
        <w:lang w:val="ru-RU" w:eastAsia="en-US" w:bidi="ar-SA"/>
      </w:rPr>
    </w:lvl>
    <w:lvl w:ilvl="5">
      <w:start w:val="0"/>
      <w:numFmt w:val="bullet"/>
      <w:lvlText w:val="•"/>
      <w:lvlJc w:val="left"/>
      <w:pPr>
        <w:ind w:left="6159" w:hanging="240"/>
      </w:pPr>
      <w:rPr>
        <w:rFonts w:hint="default"/>
        <w:lang w:val="ru-RU" w:eastAsia="en-US" w:bidi="ar-SA"/>
      </w:rPr>
    </w:lvl>
    <w:lvl w:ilvl="6">
      <w:start w:val="0"/>
      <w:numFmt w:val="bullet"/>
      <w:lvlText w:val="•"/>
      <w:lvlJc w:val="left"/>
      <w:pPr>
        <w:ind w:left="7279" w:hanging="240"/>
      </w:pPr>
      <w:rPr>
        <w:rFonts w:hint="default"/>
        <w:lang w:val="ru-RU" w:eastAsia="en-US" w:bidi="ar-SA"/>
      </w:rPr>
    </w:lvl>
    <w:lvl w:ilvl="7">
      <w:start w:val="0"/>
      <w:numFmt w:val="bullet"/>
      <w:lvlText w:val="•"/>
      <w:lvlJc w:val="left"/>
      <w:pPr>
        <w:ind w:left="8399" w:hanging="240"/>
      </w:pPr>
      <w:rPr>
        <w:rFonts w:hint="default"/>
        <w:lang w:val="ru-RU" w:eastAsia="en-US" w:bidi="ar-SA"/>
      </w:rPr>
    </w:lvl>
    <w:lvl w:ilvl="8">
      <w:start w:val="0"/>
      <w:numFmt w:val="bullet"/>
      <w:lvlText w:val="•"/>
      <w:lvlJc w:val="left"/>
      <w:pPr>
        <w:ind w:left="9519" w:hanging="240"/>
      </w:pPr>
      <w:rPr>
        <w:rFonts w:hint="default"/>
        <w:lang w:val="ru-RU" w:eastAsia="en-US" w:bidi="ar-SA"/>
      </w:rPr>
    </w:lvl>
  </w:abstractNum>
  <w:abstractNum w:abstractNumId="18">
    <w:multiLevelType w:val="hybridMultilevel"/>
    <w:lvl w:ilvl="0">
      <w:start w:val="0"/>
      <w:numFmt w:val="bullet"/>
      <w:lvlText w:val="-"/>
      <w:lvlJc w:val="left"/>
      <w:pPr>
        <w:ind w:left="566"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679" w:hanging="140"/>
      </w:pPr>
      <w:rPr>
        <w:rFonts w:hint="default"/>
        <w:lang w:val="ru-RU" w:eastAsia="en-US" w:bidi="ar-SA"/>
      </w:rPr>
    </w:lvl>
    <w:lvl w:ilvl="2">
      <w:start w:val="0"/>
      <w:numFmt w:val="bullet"/>
      <w:lvlText w:val="•"/>
      <w:lvlJc w:val="left"/>
      <w:pPr>
        <w:ind w:left="2799" w:hanging="140"/>
      </w:pPr>
      <w:rPr>
        <w:rFonts w:hint="default"/>
        <w:lang w:val="ru-RU" w:eastAsia="en-US" w:bidi="ar-SA"/>
      </w:rPr>
    </w:lvl>
    <w:lvl w:ilvl="3">
      <w:start w:val="0"/>
      <w:numFmt w:val="bullet"/>
      <w:lvlText w:val="•"/>
      <w:lvlJc w:val="left"/>
      <w:pPr>
        <w:ind w:left="3919" w:hanging="140"/>
      </w:pPr>
      <w:rPr>
        <w:rFonts w:hint="default"/>
        <w:lang w:val="ru-RU" w:eastAsia="en-US" w:bidi="ar-SA"/>
      </w:rPr>
    </w:lvl>
    <w:lvl w:ilvl="4">
      <w:start w:val="0"/>
      <w:numFmt w:val="bullet"/>
      <w:lvlText w:val="•"/>
      <w:lvlJc w:val="left"/>
      <w:pPr>
        <w:ind w:left="5039" w:hanging="140"/>
      </w:pPr>
      <w:rPr>
        <w:rFonts w:hint="default"/>
        <w:lang w:val="ru-RU" w:eastAsia="en-US" w:bidi="ar-SA"/>
      </w:rPr>
    </w:lvl>
    <w:lvl w:ilvl="5">
      <w:start w:val="0"/>
      <w:numFmt w:val="bullet"/>
      <w:lvlText w:val="•"/>
      <w:lvlJc w:val="left"/>
      <w:pPr>
        <w:ind w:left="6159" w:hanging="140"/>
      </w:pPr>
      <w:rPr>
        <w:rFonts w:hint="default"/>
        <w:lang w:val="ru-RU" w:eastAsia="en-US" w:bidi="ar-SA"/>
      </w:rPr>
    </w:lvl>
    <w:lvl w:ilvl="6">
      <w:start w:val="0"/>
      <w:numFmt w:val="bullet"/>
      <w:lvlText w:val="•"/>
      <w:lvlJc w:val="left"/>
      <w:pPr>
        <w:ind w:left="7279" w:hanging="140"/>
      </w:pPr>
      <w:rPr>
        <w:rFonts w:hint="default"/>
        <w:lang w:val="ru-RU" w:eastAsia="en-US" w:bidi="ar-SA"/>
      </w:rPr>
    </w:lvl>
    <w:lvl w:ilvl="7">
      <w:start w:val="0"/>
      <w:numFmt w:val="bullet"/>
      <w:lvlText w:val="•"/>
      <w:lvlJc w:val="left"/>
      <w:pPr>
        <w:ind w:left="8399" w:hanging="140"/>
      </w:pPr>
      <w:rPr>
        <w:rFonts w:hint="default"/>
        <w:lang w:val="ru-RU" w:eastAsia="en-US" w:bidi="ar-SA"/>
      </w:rPr>
    </w:lvl>
    <w:lvl w:ilvl="8">
      <w:start w:val="0"/>
      <w:numFmt w:val="bullet"/>
      <w:lvlText w:val="•"/>
      <w:lvlJc w:val="left"/>
      <w:pPr>
        <w:ind w:left="9519" w:hanging="140"/>
      </w:pPr>
      <w:rPr>
        <w:rFonts w:hint="default"/>
        <w:lang w:val="ru-RU" w:eastAsia="en-US" w:bidi="ar-SA"/>
      </w:rPr>
    </w:lvl>
  </w:abstractNum>
  <w:abstractNum w:abstractNumId="17">
    <w:multiLevelType w:val="hybridMultilevel"/>
    <w:lvl w:ilvl="0">
      <w:start w:val="1"/>
      <w:numFmt w:val="decimal"/>
      <w:lvlText w:val="%1."/>
      <w:lvlJc w:val="left"/>
      <w:pPr>
        <w:ind w:left="1236" w:hanging="360"/>
        <w:jc w:val="left"/>
      </w:pPr>
      <w:rPr>
        <w:rFonts w:hint="default" w:ascii="Times New Roman" w:hAnsi="Times New Roman" w:eastAsia="Times New Roman" w:cs="Times New Roman"/>
        <w:b w:val="0"/>
        <w:bCs w:val="0"/>
        <w:i w:val="0"/>
        <w:iCs w:val="0"/>
        <w:color w:val="101010"/>
        <w:spacing w:val="0"/>
        <w:w w:val="99"/>
        <w:sz w:val="24"/>
        <w:szCs w:val="24"/>
        <w:lang w:val="ru-RU" w:eastAsia="en-US" w:bidi="ar-SA"/>
      </w:rPr>
    </w:lvl>
    <w:lvl w:ilvl="1">
      <w:start w:val="0"/>
      <w:numFmt w:val="bullet"/>
      <w:lvlText w:val="•"/>
      <w:lvlJc w:val="left"/>
      <w:pPr>
        <w:ind w:left="2291" w:hanging="360"/>
      </w:pPr>
      <w:rPr>
        <w:rFonts w:hint="default"/>
        <w:lang w:val="ru-RU" w:eastAsia="en-US" w:bidi="ar-SA"/>
      </w:rPr>
    </w:lvl>
    <w:lvl w:ilvl="2">
      <w:start w:val="0"/>
      <w:numFmt w:val="bullet"/>
      <w:lvlText w:val="•"/>
      <w:lvlJc w:val="left"/>
      <w:pPr>
        <w:ind w:left="3343" w:hanging="360"/>
      </w:pPr>
      <w:rPr>
        <w:rFonts w:hint="default"/>
        <w:lang w:val="ru-RU" w:eastAsia="en-US" w:bidi="ar-SA"/>
      </w:rPr>
    </w:lvl>
    <w:lvl w:ilvl="3">
      <w:start w:val="0"/>
      <w:numFmt w:val="bullet"/>
      <w:lvlText w:val="•"/>
      <w:lvlJc w:val="left"/>
      <w:pPr>
        <w:ind w:left="4395" w:hanging="360"/>
      </w:pPr>
      <w:rPr>
        <w:rFonts w:hint="default"/>
        <w:lang w:val="ru-RU" w:eastAsia="en-US" w:bidi="ar-SA"/>
      </w:rPr>
    </w:lvl>
    <w:lvl w:ilvl="4">
      <w:start w:val="0"/>
      <w:numFmt w:val="bullet"/>
      <w:lvlText w:val="•"/>
      <w:lvlJc w:val="left"/>
      <w:pPr>
        <w:ind w:left="5447" w:hanging="360"/>
      </w:pPr>
      <w:rPr>
        <w:rFonts w:hint="default"/>
        <w:lang w:val="ru-RU" w:eastAsia="en-US" w:bidi="ar-SA"/>
      </w:rPr>
    </w:lvl>
    <w:lvl w:ilvl="5">
      <w:start w:val="0"/>
      <w:numFmt w:val="bullet"/>
      <w:lvlText w:val="•"/>
      <w:lvlJc w:val="left"/>
      <w:pPr>
        <w:ind w:left="6499" w:hanging="360"/>
      </w:pPr>
      <w:rPr>
        <w:rFonts w:hint="default"/>
        <w:lang w:val="ru-RU" w:eastAsia="en-US" w:bidi="ar-SA"/>
      </w:rPr>
    </w:lvl>
    <w:lvl w:ilvl="6">
      <w:start w:val="0"/>
      <w:numFmt w:val="bullet"/>
      <w:lvlText w:val="•"/>
      <w:lvlJc w:val="left"/>
      <w:pPr>
        <w:ind w:left="7551" w:hanging="360"/>
      </w:pPr>
      <w:rPr>
        <w:rFonts w:hint="default"/>
        <w:lang w:val="ru-RU" w:eastAsia="en-US" w:bidi="ar-SA"/>
      </w:rPr>
    </w:lvl>
    <w:lvl w:ilvl="7">
      <w:start w:val="0"/>
      <w:numFmt w:val="bullet"/>
      <w:lvlText w:val="•"/>
      <w:lvlJc w:val="left"/>
      <w:pPr>
        <w:ind w:left="8603" w:hanging="360"/>
      </w:pPr>
      <w:rPr>
        <w:rFonts w:hint="default"/>
        <w:lang w:val="ru-RU" w:eastAsia="en-US" w:bidi="ar-SA"/>
      </w:rPr>
    </w:lvl>
    <w:lvl w:ilvl="8">
      <w:start w:val="0"/>
      <w:numFmt w:val="bullet"/>
      <w:lvlText w:val="•"/>
      <w:lvlJc w:val="left"/>
      <w:pPr>
        <w:ind w:left="9655" w:hanging="360"/>
      </w:pPr>
      <w:rPr>
        <w:rFonts w:hint="default"/>
        <w:lang w:val="ru-RU" w:eastAsia="en-US" w:bidi="ar-SA"/>
      </w:rPr>
    </w:lvl>
  </w:abstractNum>
  <w:abstractNum w:abstractNumId="16">
    <w:multiLevelType w:val="hybridMultilevel"/>
    <w:lvl w:ilvl="0">
      <w:start w:val="1"/>
      <w:numFmt w:val="decimal"/>
      <w:lvlText w:val="%1."/>
      <w:lvlJc w:val="left"/>
      <w:pPr>
        <w:ind w:left="1286" w:hanging="360"/>
        <w:jc w:val="lef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286" w:hanging="360"/>
      </w:pPr>
      <w:rPr>
        <w:rFonts w:hint="default" w:ascii="Segoe UI Symbol" w:hAnsi="Segoe UI Symbol" w:eastAsia="Segoe UI Symbol" w:cs="Segoe UI Symbol"/>
        <w:b w:val="0"/>
        <w:bCs w:val="0"/>
        <w:i w:val="0"/>
        <w:iCs w:val="0"/>
        <w:spacing w:val="0"/>
        <w:w w:val="101"/>
        <w:sz w:val="18"/>
        <w:szCs w:val="18"/>
        <w:lang w:val="ru-RU" w:eastAsia="en-US" w:bidi="ar-SA"/>
      </w:rPr>
    </w:lvl>
    <w:lvl w:ilvl="2">
      <w:start w:val="0"/>
      <w:numFmt w:val="bullet"/>
      <w:lvlText w:val="•"/>
      <w:lvlJc w:val="left"/>
      <w:pPr>
        <w:ind w:left="3375" w:hanging="360"/>
      </w:pPr>
      <w:rPr>
        <w:rFonts w:hint="default"/>
        <w:lang w:val="ru-RU" w:eastAsia="en-US" w:bidi="ar-SA"/>
      </w:rPr>
    </w:lvl>
    <w:lvl w:ilvl="3">
      <w:start w:val="0"/>
      <w:numFmt w:val="bullet"/>
      <w:lvlText w:val="•"/>
      <w:lvlJc w:val="left"/>
      <w:pPr>
        <w:ind w:left="4423" w:hanging="360"/>
      </w:pPr>
      <w:rPr>
        <w:rFonts w:hint="default"/>
        <w:lang w:val="ru-RU" w:eastAsia="en-US" w:bidi="ar-SA"/>
      </w:rPr>
    </w:lvl>
    <w:lvl w:ilvl="4">
      <w:start w:val="0"/>
      <w:numFmt w:val="bullet"/>
      <w:lvlText w:val="•"/>
      <w:lvlJc w:val="left"/>
      <w:pPr>
        <w:ind w:left="5471" w:hanging="360"/>
      </w:pPr>
      <w:rPr>
        <w:rFonts w:hint="default"/>
        <w:lang w:val="ru-RU" w:eastAsia="en-US" w:bidi="ar-SA"/>
      </w:rPr>
    </w:lvl>
    <w:lvl w:ilvl="5">
      <w:start w:val="0"/>
      <w:numFmt w:val="bullet"/>
      <w:lvlText w:val="•"/>
      <w:lvlJc w:val="left"/>
      <w:pPr>
        <w:ind w:left="6519" w:hanging="360"/>
      </w:pPr>
      <w:rPr>
        <w:rFonts w:hint="default"/>
        <w:lang w:val="ru-RU" w:eastAsia="en-US" w:bidi="ar-SA"/>
      </w:rPr>
    </w:lvl>
    <w:lvl w:ilvl="6">
      <w:start w:val="0"/>
      <w:numFmt w:val="bullet"/>
      <w:lvlText w:val="•"/>
      <w:lvlJc w:val="left"/>
      <w:pPr>
        <w:ind w:left="7567" w:hanging="360"/>
      </w:pPr>
      <w:rPr>
        <w:rFonts w:hint="default"/>
        <w:lang w:val="ru-RU" w:eastAsia="en-US" w:bidi="ar-SA"/>
      </w:rPr>
    </w:lvl>
    <w:lvl w:ilvl="7">
      <w:start w:val="0"/>
      <w:numFmt w:val="bullet"/>
      <w:lvlText w:val="•"/>
      <w:lvlJc w:val="left"/>
      <w:pPr>
        <w:ind w:left="8615" w:hanging="360"/>
      </w:pPr>
      <w:rPr>
        <w:rFonts w:hint="default"/>
        <w:lang w:val="ru-RU" w:eastAsia="en-US" w:bidi="ar-SA"/>
      </w:rPr>
    </w:lvl>
    <w:lvl w:ilvl="8">
      <w:start w:val="0"/>
      <w:numFmt w:val="bullet"/>
      <w:lvlText w:val="•"/>
      <w:lvlJc w:val="left"/>
      <w:pPr>
        <w:ind w:left="9663" w:hanging="360"/>
      </w:pPr>
      <w:rPr>
        <w:rFonts w:hint="default"/>
        <w:lang w:val="ru-RU" w:eastAsia="en-US" w:bidi="ar-SA"/>
      </w:rPr>
    </w:lvl>
  </w:abstractNum>
  <w:abstractNum w:abstractNumId="15">
    <w:multiLevelType w:val="hybridMultilevel"/>
    <w:lvl w:ilvl="0">
      <w:start w:val="0"/>
      <w:numFmt w:val="bullet"/>
      <w:lvlText w:val="●"/>
      <w:lvlJc w:val="left"/>
      <w:pPr>
        <w:ind w:left="1286" w:hanging="360"/>
      </w:pPr>
      <w:rPr>
        <w:rFonts w:hint="default" w:ascii="Times New Roman" w:hAnsi="Times New Roman" w:eastAsia="Times New Roman" w:cs="Times New Roman"/>
        <w:b w:val="0"/>
        <w:bCs w:val="0"/>
        <w:i w:val="0"/>
        <w:iCs w:val="0"/>
        <w:spacing w:val="0"/>
        <w:w w:val="99"/>
        <w:sz w:val="20"/>
        <w:szCs w:val="20"/>
        <w:lang w:val="ru-RU" w:eastAsia="en-US" w:bidi="ar-SA"/>
      </w:rPr>
    </w:lvl>
    <w:lvl w:ilvl="1">
      <w:start w:val="0"/>
      <w:numFmt w:val="bullet"/>
      <w:lvlText w:val="•"/>
      <w:lvlJc w:val="left"/>
      <w:pPr>
        <w:ind w:left="2327" w:hanging="360"/>
      </w:pPr>
      <w:rPr>
        <w:rFonts w:hint="default"/>
        <w:lang w:val="ru-RU" w:eastAsia="en-US" w:bidi="ar-SA"/>
      </w:rPr>
    </w:lvl>
    <w:lvl w:ilvl="2">
      <w:start w:val="0"/>
      <w:numFmt w:val="bullet"/>
      <w:lvlText w:val="•"/>
      <w:lvlJc w:val="left"/>
      <w:pPr>
        <w:ind w:left="3375" w:hanging="360"/>
      </w:pPr>
      <w:rPr>
        <w:rFonts w:hint="default"/>
        <w:lang w:val="ru-RU" w:eastAsia="en-US" w:bidi="ar-SA"/>
      </w:rPr>
    </w:lvl>
    <w:lvl w:ilvl="3">
      <w:start w:val="0"/>
      <w:numFmt w:val="bullet"/>
      <w:lvlText w:val="•"/>
      <w:lvlJc w:val="left"/>
      <w:pPr>
        <w:ind w:left="4423" w:hanging="360"/>
      </w:pPr>
      <w:rPr>
        <w:rFonts w:hint="default"/>
        <w:lang w:val="ru-RU" w:eastAsia="en-US" w:bidi="ar-SA"/>
      </w:rPr>
    </w:lvl>
    <w:lvl w:ilvl="4">
      <w:start w:val="0"/>
      <w:numFmt w:val="bullet"/>
      <w:lvlText w:val="•"/>
      <w:lvlJc w:val="left"/>
      <w:pPr>
        <w:ind w:left="5471" w:hanging="360"/>
      </w:pPr>
      <w:rPr>
        <w:rFonts w:hint="default"/>
        <w:lang w:val="ru-RU" w:eastAsia="en-US" w:bidi="ar-SA"/>
      </w:rPr>
    </w:lvl>
    <w:lvl w:ilvl="5">
      <w:start w:val="0"/>
      <w:numFmt w:val="bullet"/>
      <w:lvlText w:val="•"/>
      <w:lvlJc w:val="left"/>
      <w:pPr>
        <w:ind w:left="6519" w:hanging="360"/>
      </w:pPr>
      <w:rPr>
        <w:rFonts w:hint="default"/>
        <w:lang w:val="ru-RU" w:eastAsia="en-US" w:bidi="ar-SA"/>
      </w:rPr>
    </w:lvl>
    <w:lvl w:ilvl="6">
      <w:start w:val="0"/>
      <w:numFmt w:val="bullet"/>
      <w:lvlText w:val="•"/>
      <w:lvlJc w:val="left"/>
      <w:pPr>
        <w:ind w:left="7567" w:hanging="360"/>
      </w:pPr>
      <w:rPr>
        <w:rFonts w:hint="default"/>
        <w:lang w:val="ru-RU" w:eastAsia="en-US" w:bidi="ar-SA"/>
      </w:rPr>
    </w:lvl>
    <w:lvl w:ilvl="7">
      <w:start w:val="0"/>
      <w:numFmt w:val="bullet"/>
      <w:lvlText w:val="•"/>
      <w:lvlJc w:val="left"/>
      <w:pPr>
        <w:ind w:left="8615" w:hanging="360"/>
      </w:pPr>
      <w:rPr>
        <w:rFonts w:hint="default"/>
        <w:lang w:val="ru-RU" w:eastAsia="en-US" w:bidi="ar-SA"/>
      </w:rPr>
    </w:lvl>
    <w:lvl w:ilvl="8">
      <w:start w:val="0"/>
      <w:numFmt w:val="bullet"/>
      <w:lvlText w:val="•"/>
      <w:lvlJc w:val="left"/>
      <w:pPr>
        <w:ind w:left="9663" w:hanging="360"/>
      </w:pPr>
      <w:rPr>
        <w:rFonts w:hint="default"/>
        <w:lang w:val="ru-RU" w:eastAsia="en-US" w:bidi="ar-SA"/>
      </w:rPr>
    </w:lvl>
  </w:abstractNum>
  <w:abstractNum w:abstractNumId="14">
    <w:multiLevelType w:val="hybridMultilevel"/>
    <w:lvl w:ilvl="0">
      <w:start w:val="1"/>
      <w:numFmt w:val="decimal"/>
      <w:lvlText w:val="%1."/>
      <w:lvlJc w:val="left"/>
      <w:pPr>
        <w:ind w:left="1526" w:hanging="240"/>
        <w:jc w:val="left"/>
      </w:pPr>
      <w:rPr>
        <w:rFonts w:hint="default" w:ascii="Times New Roman" w:hAnsi="Times New Roman" w:eastAsia="Times New Roman" w:cs="Times New Roman"/>
        <w:b/>
        <w:bCs/>
        <w:i w:val="0"/>
        <w:iCs w:val="0"/>
        <w:spacing w:val="0"/>
        <w:w w:val="99"/>
        <w:sz w:val="24"/>
        <w:szCs w:val="24"/>
        <w:lang w:val="ru-RU" w:eastAsia="en-US" w:bidi="ar-SA"/>
      </w:rPr>
    </w:lvl>
    <w:lvl w:ilvl="1">
      <w:start w:val="0"/>
      <w:numFmt w:val="bullet"/>
      <w:lvlText w:val="•"/>
      <w:lvlJc w:val="left"/>
      <w:pPr>
        <w:ind w:left="2543" w:hanging="240"/>
      </w:pPr>
      <w:rPr>
        <w:rFonts w:hint="default"/>
        <w:lang w:val="ru-RU" w:eastAsia="en-US" w:bidi="ar-SA"/>
      </w:rPr>
    </w:lvl>
    <w:lvl w:ilvl="2">
      <w:start w:val="0"/>
      <w:numFmt w:val="bullet"/>
      <w:lvlText w:val="•"/>
      <w:lvlJc w:val="left"/>
      <w:pPr>
        <w:ind w:left="3567" w:hanging="240"/>
      </w:pPr>
      <w:rPr>
        <w:rFonts w:hint="default"/>
        <w:lang w:val="ru-RU" w:eastAsia="en-US" w:bidi="ar-SA"/>
      </w:rPr>
    </w:lvl>
    <w:lvl w:ilvl="3">
      <w:start w:val="0"/>
      <w:numFmt w:val="bullet"/>
      <w:lvlText w:val="•"/>
      <w:lvlJc w:val="left"/>
      <w:pPr>
        <w:ind w:left="4591" w:hanging="240"/>
      </w:pPr>
      <w:rPr>
        <w:rFonts w:hint="default"/>
        <w:lang w:val="ru-RU" w:eastAsia="en-US" w:bidi="ar-SA"/>
      </w:rPr>
    </w:lvl>
    <w:lvl w:ilvl="4">
      <w:start w:val="0"/>
      <w:numFmt w:val="bullet"/>
      <w:lvlText w:val="•"/>
      <w:lvlJc w:val="left"/>
      <w:pPr>
        <w:ind w:left="5615" w:hanging="240"/>
      </w:pPr>
      <w:rPr>
        <w:rFonts w:hint="default"/>
        <w:lang w:val="ru-RU" w:eastAsia="en-US" w:bidi="ar-SA"/>
      </w:rPr>
    </w:lvl>
    <w:lvl w:ilvl="5">
      <w:start w:val="0"/>
      <w:numFmt w:val="bullet"/>
      <w:lvlText w:val="•"/>
      <w:lvlJc w:val="left"/>
      <w:pPr>
        <w:ind w:left="6639" w:hanging="240"/>
      </w:pPr>
      <w:rPr>
        <w:rFonts w:hint="default"/>
        <w:lang w:val="ru-RU" w:eastAsia="en-US" w:bidi="ar-SA"/>
      </w:rPr>
    </w:lvl>
    <w:lvl w:ilvl="6">
      <w:start w:val="0"/>
      <w:numFmt w:val="bullet"/>
      <w:lvlText w:val="•"/>
      <w:lvlJc w:val="left"/>
      <w:pPr>
        <w:ind w:left="7663" w:hanging="240"/>
      </w:pPr>
      <w:rPr>
        <w:rFonts w:hint="default"/>
        <w:lang w:val="ru-RU" w:eastAsia="en-US" w:bidi="ar-SA"/>
      </w:rPr>
    </w:lvl>
    <w:lvl w:ilvl="7">
      <w:start w:val="0"/>
      <w:numFmt w:val="bullet"/>
      <w:lvlText w:val="•"/>
      <w:lvlJc w:val="left"/>
      <w:pPr>
        <w:ind w:left="8687" w:hanging="240"/>
      </w:pPr>
      <w:rPr>
        <w:rFonts w:hint="default"/>
        <w:lang w:val="ru-RU" w:eastAsia="en-US" w:bidi="ar-SA"/>
      </w:rPr>
    </w:lvl>
    <w:lvl w:ilvl="8">
      <w:start w:val="0"/>
      <w:numFmt w:val="bullet"/>
      <w:lvlText w:val="•"/>
      <w:lvlJc w:val="left"/>
      <w:pPr>
        <w:ind w:left="9711" w:hanging="240"/>
      </w:pPr>
      <w:rPr>
        <w:rFonts w:hint="default"/>
        <w:lang w:val="ru-RU" w:eastAsia="en-US" w:bidi="ar-SA"/>
      </w:rPr>
    </w:lvl>
  </w:abstractNum>
  <w:abstractNum w:abstractNumId="13">
    <w:multiLevelType w:val="hybridMultilevel"/>
    <w:lvl w:ilvl="0">
      <w:start w:val="1"/>
      <w:numFmt w:val="decimal"/>
      <w:lvlText w:val="%1."/>
      <w:lvlJc w:val="left"/>
      <w:pPr>
        <w:ind w:left="566" w:hanging="240"/>
        <w:jc w:val="right"/>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679" w:hanging="240"/>
      </w:pPr>
      <w:rPr>
        <w:rFonts w:hint="default"/>
        <w:lang w:val="ru-RU" w:eastAsia="en-US" w:bidi="ar-SA"/>
      </w:rPr>
    </w:lvl>
    <w:lvl w:ilvl="2">
      <w:start w:val="0"/>
      <w:numFmt w:val="bullet"/>
      <w:lvlText w:val="•"/>
      <w:lvlJc w:val="left"/>
      <w:pPr>
        <w:ind w:left="2799" w:hanging="240"/>
      </w:pPr>
      <w:rPr>
        <w:rFonts w:hint="default"/>
        <w:lang w:val="ru-RU" w:eastAsia="en-US" w:bidi="ar-SA"/>
      </w:rPr>
    </w:lvl>
    <w:lvl w:ilvl="3">
      <w:start w:val="0"/>
      <w:numFmt w:val="bullet"/>
      <w:lvlText w:val="•"/>
      <w:lvlJc w:val="left"/>
      <w:pPr>
        <w:ind w:left="3919" w:hanging="240"/>
      </w:pPr>
      <w:rPr>
        <w:rFonts w:hint="default"/>
        <w:lang w:val="ru-RU" w:eastAsia="en-US" w:bidi="ar-SA"/>
      </w:rPr>
    </w:lvl>
    <w:lvl w:ilvl="4">
      <w:start w:val="0"/>
      <w:numFmt w:val="bullet"/>
      <w:lvlText w:val="•"/>
      <w:lvlJc w:val="left"/>
      <w:pPr>
        <w:ind w:left="5039" w:hanging="240"/>
      </w:pPr>
      <w:rPr>
        <w:rFonts w:hint="default"/>
        <w:lang w:val="ru-RU" w:eastAsia="en-US" w:bidi="ar-SA"/>
      </w:rPr>
    </w:lvl>
    <w:lvl w:ilvl="5">
      <w:start w:val="0"/>
      <w:numFmt w:val="bullet"/>
      <w:lvlText w:val="•"/>
      <w:lvlJc w:val="left"/>
      <w:pPr>
        <w:ind w:left="6159" w:hanging="240"/>
      </w:pPr>
      <w:rPr>
        <w:rFonts w:hint="default"/>
        <w:lang w:val="ru-RU" w:eastAsia="en-US" w:bidi="ar-SA"/>
      </w:rPr>
    </w:lvl>
    <w:lvl w:ilvl="6">
      <w:start w:val="0"/>
      <w:numFmt w:val="bullet"/>
      <w:lvlText w:val="•"/>
      <w:lvlJc w:val="left"/>
      <w:pPr>
        <w:ind w:left="7279" w:hanging="240"/>
      </w:pPr>
      <w:rPr>
        <w:rFonts w:hint="default"/>
        <w:lang w:val="ru-RU" w:eastAsia="en-US" w:bidi="ar-SA"/>
      </w:rPr>
    </w:lvl>
    <w:lvl w:ilvl="7">
      <w:start w:val="0"/>
      <w:numFmt w:val="bullet"/>
      <w:lvlText w:val="•"/>
      <w:lvlJc w:val="left"/>
      <w:pPr>
        <w:ind w:left="8399" w:hanging="240"/>
      </w:pPr>
      <w:rPr>
        <w:rFonts w:hint="default"/>
        <w:lang w:val="ru-RU" w:eastAsia="en-US" w:bidi="ar-SA"/>
      </w:rPr>
    </w:lvl>
    <w:lvl w:ilvl="8">
      <w:start w:val="0"/>
      <w:numFmt w:val="bullet"/>
      <w:lvlText w:val="•"/>
      <w:lvlJc w:val="left"/>
      <w:pPr>
        <w:ind w:left="9519" w:hanging="240"/>
      </w:pPr>
      <w:rPr>
        <w:rFonts w:hint="default"/>
        <w:lang w:val="ru-RU" w:eastAsia="en-US" w:bidi="ar-SA"/>
      </w:rPr>
    </w:lvl>
  </w:abstractNum>
  <w:abstractNum w:abstractNumId="12">
    <w:multiLevelType w:val="hybridMultilevel"/>
    <w:lvl w:ilvl="0">
      <w:start w:val="0"/>
      <w:numFmt w:val="bullet"/>
      <w:lvlText w:val="–"/>
      <w:lvlJc w:val="left"/>
      <w:pPr>
        <w:ind w:left="1471" w:hanging="185"/>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2507" w:hanging="185"/>
      </w:pPr>
      <w:rPr>
        <w:rFonts w:hint="default"/>
        <w:lang w:val="ru-RU" w:eastAsia="en-US" w:bidi="ar-SA"/>
      </w:rPr>
    </w:lvl>
    <w:lvl w:ilvl="2">
      <w:start w:val="0"/>
      <w:numFmt w:val="bullet"/>
      <w:lvlText w:val="•"/>
      <w:lvlJc w:val="left"/>
      <w:pPr>
        <w:ind w:left="3535" w:hanging="185"/>
      </w:pPr>
      <w:rPr>
        <w:rFonts w:hint="default"/>
        <w:lang w:val="ru-RU" w:eastAsia="en-US" w:bidi="ar-SA"/>
      </w:rPr>
    </w:lvl>
    <w:lvl w:ilvl="3">
      <w:start w:val="0"/>
      <w:numFmt w:val="bullet"/>
      <w:lvlText w:val="•"/>
      <w:lvlJc w:val="left"/>
      <w:pPr>
        <w:ind w:left="4563" w:hanging="185"/>
      </w:pPr>
      <w:rPr>
        <w:rFonts w:hint="default"/>
        <w:lang w:val="ru-RU" w:eastAsia="en-US" w:bidi="ar-SA"/>
      </w:rPr>
    </w:lvl>
    <w:lvl w:ilvl="4">
      <w:start w:val="0"/>
      <w:numFmt w:val="bullet"/>
      <w:lvlText w:val="•"/>
      <w:lvlJc w:val="left"/>
      <w:pPr>
        <w:ind w:left="5591" w:hanging="185"/>
      </w:pPr>
      <w:rPr>
        <w:rFonts w:hint="default"/>
        <w:lang w:val="ru-RU" w:eastAsia="en-US" w:bidi="ar-SA"/>
      </w:rPr>
    </w:lvl>
    <w:lvl w:ilvl="5">
      <w:start w:val="0"/>
      <w:numFmt w:val="bullet"/>
      <w:lvlText w:val="•"/>
      <w:lvlJc w:val="left"/>
      <w:pPr>
        <w:ind w:left="6619" w:hanging="185"/>
      </w:pPr>
      <w:rPr>
        <w:rFonts w:hint="default"/>
        <w:lang w:val="ru-RU" w:eastAsia="en-US" w:bidi="ar-SA"/>
      </w:rPr>
    </w:lvl>
    <w:lvl w:ilvl="6">
      <w:start w:val="0"/>
      <w:numFmt w:val="bullet"/>
      <w:lvlText w:val="•"/>
      <w:lvlJc w:val="left"/>
      <w:pPr>
        <w:ind w:left="7647" w:hanging="185"/>
      </w:pPr>
      <w:rPr>
        <w:rFonts w:hint="default"/>
        <w:lang w:val="ru-RU" w:eastAsia="en-US" w:bidi="ar-SA"/>
      </w:rPr>
    </w:lvl>
    <w:lvl w:ilvl="7">
      <w:start w:val="0"/>
      <w:numFmt w:val="bullet"/>
      <w:lvlText w:val="•"/>
      <w:lvlJc w:val="left"/>
      <w:pPr>
        <w:ind w:left="8675" w:hanging="185"/>
      </w:pPr>
      <w:rPr>
        <w:rFonts w:hint="default"/>
        <w:lang w:val="ru-RU" w:eastAsia="en-US" w:bidi="ar-SA"/>
      </w:rPr>
    </w:lvl>
    <w:lvl w:ilvl="8">
      <w:start w:val="0"/>
      <w:numFmt w:val="bullet"/>
      <w:lvlText w:val="•"/>
      <w:lvlJc w:val="left"/>
      <w:pPr>
        <w:ind w:left="9703" w:hanging="185"/>
      </w:pPr>
      <w:rPr>
        <w:rFonts w:hint="default"/>
        <w:lang w:val="ru-RU" w:eastAsia="en-US" w:bidi="ar-SA"/>
      </w:rPr>
    </w:lvl>
  </w:abstractNum>
  <w:abstractNum w:abstractNumId="11">
    <w:multiLevelType w:val="hybridMultilevel"/>
    <w:lvl w:ilvl="0">
      <w:start w:val="0"/>
      <w:numFmt w:val="bullet"/>
      <w:lvlText w:val="□"/>
      <w:lvlJc w:val="left"/>
      <w:pPr>
        <w:ind w:left="566" w:hanging="195"/>
      </w:pPr>
      <w:rPr>
        <w:rFonts w:hint="default" w:ascii="Verdana" w:hAnsi="Verdana" w:eastAsia="Verdana" w:cs="Verdana"/>
        <w:b w:val="0"/>
        <w:bCs w:val="0"/>
        <w:i w:val="0"/>
        <w:iCs w:val="0"/>
        <w:spacing w:val="0"/>
        <w:w w:val="99"/>
        <w:sz w:val="24"/>
        <w:szCs w:val="24"/>
        <w:lang w:val="ru-RU" w:eastAsia="en-US" w:bidi="ar-SA"/>
      </w:rPr>
    </w:lvl>
    <w:lvl w:ilvl="1">
      <w:start w:val="0"/>
      <w:numFmt w:val="bullet"/>
      <w:lvlText w:val="•"/>
      <w:lvlJc w:val="left"/>
      <w:pPr>
        <w:ind w:left="1679" w:hanging="195"/>
      </w:pPr>
      <w:rPr>
        <w:rFonts w:hint="default"/>
        <w:lang w:val="ru-RU" w:eastAsia="en-US" w:bidi="ar-SA"/>
      </w:rPr>
    </w:lvl>
    <w:lvl w:ilvl="2">
      <w:start w:val="0"/>
      <w:numFmt w:val="bullet"/>
      <w:lvlText w:val="•"/>
      <w:lvlJc w:val="left"/>
      <w:pPr>
        <w:ind w:left="2799" w:hanging="195"/>
      </w:pPr>
      <w:rPr>
        <w:rFonts w:hint="default"/>
        <w:lang w:val="ru-RU" w:eastAsia="en-US" w:bidi="ar-SA"/>
      </w:rPr>
    </w:lvl>
    <w:lvl w:ilvl="3">
      <w:start w:val="0"/>
      <w:numFmt w:val="bullet"/>
      <w:lvlText w:val="•"/>
      <w:lvlJc w:val="left"/>
      <w:pPr>
        <w:ind w:left="3919" w:hanging="195"/>
      </w:pPr>
      <w:rPr>
        <w:rFonts w:hint="default"/>
        <w:lang w:val="ru-RU" w:eastAsia="en-US" w:bidi="ar-SA"/>
      </w:rPr>
    </w:lvl>
    <w:lvl w:ilvl="4">
      <w:start w:val="0"/>
      <w:numFmt w:val="bullet"/>
      <w:lvlText w:val="•"/>
      <w:lvlJc w:val="left"/>
      <w:pPr>
        <w:ind w:left="5039" w:hanging="195"/>
      </w:pPr>
      <w:rPr>
        <w:rFonts w:hint="default"/>
        <w:lang w:val="ru-RU" w:eastAsia="en-US" w:bidi="ar-SA"/>
      </w:rPr>
    </w:lvl>
    <w:lvl w:ilvl="5">
      <w:start w:val="0"/>
      <w:numFmt w:val="bullet"/>
      <w:lvlText w:val="•"/>
      <w:lvlJc w:val="left"/>
      <w:pPr>
        <w:ind w:left="6159" w:hanging="195"/>
      </w:pPr>
      <w:rPr>
        <w:rFonts w:hint="default"/>
        <w:lang w:val="ru-RU" w:eastAsia="en-US" w:bidi="ar-SA"/>
      </w:rPr>
    </w:lvl>
    <w:lvl w:ilvl="6">
      <w:start w:val="0"/>
      <w:numFmt w:val="bullet"/>
      <w:lvlText w:val="•"/>
      <w:lvlJc w:val="left"/>
      <w:pPr>
        <w:ind w:left="7279" w:hanging="195"/>
      </w:pPr>
      <w:rPr>
        <w:rFonts w:hint="default"/>
        <w:lang w:val="ru-RU" w:eastAsia="en-US" w:bidi="ar-SA"/>
      </w:rPr>
    </w:lvl>
    <w:lvl w:ilvl="7">
      <w:start w:val="0"/>
      <w:numFmt w:val="bullet"/>
      <w:lvlText w:val="•"/>
      <w:lvlJc w:val="left"/>
      <w:pPr>
        <w:ind w:left="8399" w:hanging="195"/>
      </w:pPr>
      <w:rPr>
        <w:rFonts w:hint="default"/>
        <w:lang w:val="ru-RU" w:eastAsia="en-US" w:bidi="ar-SA"/>
      </w:rPr>
    </w:lvl>
    <w:lvl w:ilvl="8">
      <w:start w:val="0"/>
      <w:numFmt w:val="bullet"/>
      <w:lvlText w:val="•"/>
      <w:lvlJc w:val="left"/>
      <w:pPr>
        <w:ind w:left="9519" w:hanging="195"/>
      </w:pPr>
      <w:rPr>
        <w:rFonts w:hint="default"/>
        <w:lang w:val="ru-RU" w:eastAsia="en-US" w:bidi="ar-SA"/>
      </w:rPr>
    </w:lvl>
  </w:abstractNum>
  <w:abstractNum w:abstractNumId="10">
    <w:multiLevelType w:val="hybridMultilevel"/>
    <w:lvl w:ilvl="0">
      <w:start w:val="1"/>
      <w:numFmt w:val="decimal"/>
      <w:lvlText w:val="%1"/>
      <w:lvlJc w:val="left"/>
      <w:pPr>
        <w:ind w:left="276" w:hanging="166"/>
        <w:jc w:val="left"/>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873" w:hanging="166"/>
      </w:pPr>
      <w:rPr>
        <w:rFonts w:hint="default"/>
        <w:lang w:val="ru-RU" w:eastAsia="en-US" w:bidi="ar-SA"/>
      </w:rPr>
    </w:lvl>
    <w:lvl w:ilvl="2">
      <w:start w:val="0"/>
      <w:numFmt w:val="bullet"/>
      <w:lvlText w:val="•"/>
      <w:lvlJc w:val="left"/>
      <w:pPr>
        <w:ind w:left="1467" w:hanging="166"/>
      </w:pPr>
      <w:rPr>
        <w:rFonts w:hint="default"/>
        <w:lang w:val="ru-RU" w:eastAsia="en-US" w:bidi="ar-SA"/>
      </w:rPr>
    </w:lvl>
    <w:lvl w:ilvl="3">
      <w:start w:val="0"/>
      <w:numFmt w:val="bullet"/>
      <w:lvlText w:val="•"/>
      <w:lvlJc w:val="left"/>
      <w:pPr>
        <w:ind w:left="2061" w:hanging="166"/>
      </w:pPr>
      <w:rPr>
        <w:rFonts w:hint="default"/>
        <w:lang w:val="ru-RU" w:eastAsia="en-US" w:bidi="ar-SA"/>
      </w:rPr>
    </w:lvl>
    <w:lvl w:ilvl="4">
      <w:start w:val="0"/>
      <w:numFmt w:val="bullet"/>
      <w:lvlText w:val="•"/>
      <w:lvlJc w:val="left"/>
      <w:pPr>
        <w:ind w:left="2655" w:hanging="166"/>
      </w:pPr>
      <w:rPr>
        <w:rFonts w:hint="default"/>
        <w:lang w:val="ru-RU" w:eastAsia="en-US" w:bidi="ar-SA"/>
      </w:rPr>
    </w:lvl>
    <w:lvl w:ilvl="5">
      <w:start w:val="0"/>
      <w:numFmt w:val="bullet"/>
      <w:lvlText w:val="•"/>
      <w:lvlJc w:val="left"/>
      <w:pPr>
        <w:ind w:left="3249" w:hanging="166"/>
      </w:pPr>
      <w:rPr>
        <w:rFonts w:hint="default"/>
        <w:lang w:val="ru-RU" w:eastAsia="en-US" w:bidi="ar-SA"/>
      </w:rPr>
    </w:lvl>
    <w:lvl w:ilvl="6">
      <w:start w:val="0"/>
      <w:numFmt w:val="bullet"/>
      <w:lvlText w:val="•"/>
      <w:lvlJc w:val="left"/>
      <w:pPr>
        <w:ind w:left="3843" w:hanging="166"/>
      </w:pPr>
      <w:rPr>
        <w:rFonts w:hint="default"/>
        <w:lang w:val="ru-RU" w:eastAsia="en-US" w:bidi="ar-SA"/>
      </w:rPr>
    </w:lvl>
    <w:lvl w:ilvl="7">
      <w:start w:val="0"/>
      <w:numFmt w:val="bullet"/>
      <w:lvlText w:val="•"/>
      <w:lvlJc w:val="left"/>
      <w:pPr>
        <w:ind w:left="4436" w:hanging="166"/>
      </w:pPr>
      <w:rPr>
        <w:rFonts w:hint="default"/>
        <w:lang w:val="ru-RU" w:eastAsia="en-US" w:bidi="ar-SA"/>
      </w:rPr>
    </w:lvl>
    <w:lvl w:ilvl="8">
      <w:start w:val="0"/>
      <w:numFmt w:val="bullet"/>
      <w:lvlText w:val="•"/>
      <w:lvlJc w:val="left"/>
      <w:pPr>
        <w:ind w:left="5030" w:hanging="166"/>
      </w:pPr>
      <w:rPr>
        <w:rFonts w:hint="default"/>
        <w:lang w:val="ru-RU" w:eastAsia="en-US" w:bidi="ar-SA"/>
      </w:rPr>
    </w:lvl>
  </w:abstractNum>
  <w:abstractNum w:abstractNumId="9">
    <w:multiLevelType w:val="hybridMultilevel"/>
    <w:lvl w:ilvl="0">
      <w:start w:val="0"/>
      <w:numFmt w:val="bullet"/>
      <w:lvlText w:val="-"/>
      <w:lvlJc w:val="left"/>
      <w:pPr>
        <w:ind w:left="1286" w:hanging="128"/>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2327" w:hanging="128"/>
      </w:pPr>
      <w:rPr>
        <w:rFonts w:hint="default"/>
        <w:lang w:val="ru-RU" w:eastAsia="en-US" w:bidi="ar-SA"/>
      </w:rPr>
    </w:lvl>
    <w:lvl w:ilvl="2">
      <w:start w:val="0"/>
      <w:numFmt w:val="bullet"/>
      <w:lvlText w:val="•"/>
      <w:lvlJc w:val="left"/>
      <w:pPr>
        <w:ind w:left="3375" w:hanging="128"/>
      </w:pPr>
      <w:rPr>
        <w:rFonts w:hint="default"/>
        <w:lang w:val="ru-RU" w:eastAsia="en-US" w:bidi="ar-SA"/>
      </w:rPr>
    </w:lvl>
    <w:lvl w:ilvl="3">
      <w:start w:val="0"/>
      <w:numFmt w:val="bullet"/>
      <w:lvlText w:val="•"/>
      <w:lvlJc w:val="left"/>
      <w:pPr>
        <w:ind w:left="4423" w:hanging="128"/>
      </w:pPr>
      <w:rPr>
        <w:rFonts w:hint="default"/>
        <w:lang w:val="ru-RU" w:eastAsia="en-US" w:bidi="ar-SA"/>
      </w:rPr>
    </w:lvl>
    <w:lvl w:ilvl="4">
      <w:start w:val="0"/>
      <w:numFmt w:val="bullet"/>
      <w:lvlText w:val="•"/>
      <w:lvlJc w:val="left"/>
      <w:pPr>
        <w:ind w:left="5471" w:hanging="128"/>
      </w:pPr>
      <w:rPr>
        <w:rFonts w:hint="default"/>
        <w:lang w:val="ru-RU" w:eastAsia="en-US" w:bidi="ar-SA"/>
      </w:rPr>
    </w:lvl>
    <w:lvl w:ilvl="5">
      <w:start w:val="0"/>
      <w:numFmt w:val="bullet"/>
      <w:lvlText w:val="•"/>
      <w:lvlJc w:val="left"/>
      <w:pPr>
        <w:ind w:left="6519" w:hanging="128"/>
      </w:pPr>
      <w:rPr>
        <w:rFonts w:hint="default"/>
        <w:lang w:val="ru-RU" w:eastAsia="en-US" w:bidi="ar-SA"/>
      </w:rPr>
    </w:lvl>
    <w:lvl w:ilvl="6">
      <w:start w:val="0"/>
      <w:numFmt w:val="bullet"/>
      <w:lvlText w:val="•"/>
      <w:lvlJc w:val="left"/>
      <w:pPr>
        <w:ind w:left="7567" w:hanging="128"/>
      </w:pPr>
      <w:rPr>
        <w:rFonts w:hint="default"/>
        <w:lang w:val="ru-RU" w:eastAsia="en-US" w:bidi="ar-SA"/>
      </w:rPr>
    </w:lvl>
    <w:lvl w:ilvl="7">
      <w:start w:val="0"/>
      <w:numFmt w:val="bullet"/>
      <w:lvlText w:val="•"/>
      <w:lvlJc w:val="left"/>
      <w:pPr>
        <w:ind w:left="8615" w:hanging="128"/>
      </w:pPr>
      <w:rPr>
        <w:rFonts w:hint="default"/>
        <w:lang w:val="ru-RU" w:eastAsia="en-US" w:bidi="ar-SA"/>
      </w:rPr>
    </w:lvl>
    <w:lvl w:ilvl="8">
      <w:start w:val="0"/>
      <w:numFmt w:val="bullet"/>
      <w:lvlText w:val="•"/>
      <w:lvlJc w:val="left"/>
      <w:pPr>
        <w:ind w:left="9663" w:hanging="128"/>
      </w:pPr>
      <w:rPr>
        <w:rFonts w:hint="default"/>
        <w:lang w:val="ru-RU" w:eastAsia="en-US" w:bidi="ar-SA"/>
      </w:rPr>
    </w:lvl>
  </w:abstractNum>
  <w:abstractNum w:abstractNumId="8">
    <w:multiLevelType w:val="hybridMultilevel"/>
    <w:lvl w:ilvl="0">
      <w:start w:val="1"/>
      <w:numFmt w:val="decimal"/>
      <w:lvlText w:val="%1"/>
      <w:lvlJc w:val="left"/>
      <w:pPr>
        <w:ind w:left="1452" w:hanging="166"/>
        <w:jc w:val="left"/>
      </w:pPr>
      <w:rPr>
        <w:rFonts w:hint="default" w:ascii="Times New Roman" w:hAnsi="Times New Roman" w:eastAsia="Times New Roman" w:cs="Times New Roman"/>
        <w:b w:val="0"/>
        <w:bCs w:val="0"/>
        <w:i w:val="0"/>
        <w:iCs w:val="0"/>
        <w:spacing w:val="0"/>
        <w:w w:val="100"/>
        <w:sz w:val="22"/>
        <w:szCs w:val="22"/>
        <w:lang w:val="ru-RU" w:eastAsia="en-US" w:bidi="ar-SA"/>
      </w:rPr>
    </w:lvl>
    <w:lvl w:ilvl="1">
      <w:start w:val="0"/>
      <w:numFmt w:val="bullet"/>
      <w:lvlText w:val="•"/>
      <w:lvlJc w:val="left"/>
      <w:pPr>
        <w:ind w:left="2489" w:hanging="166"/>
      </w:pPr>
      <w:rPr>
        <w:rFonts w:hint="default"/>
        <w:lang w:val="ru-RU" w:eastAsia="en-US" w:bidi="ar-SA"/>
      </w:rPr>
    </w:lvl>
    <w:lvl w:ilvl="2">
      <w:start w:val="0"/>
      <w:numFmt w:val="bullet"/>
      <w:lvlText w:val="•"/>
      <w:lvlJc w:val="left"/>
      <w:pPr>
        <w:ind w:left="3519" w:hanging="166"/>
      </w:pPr>
      <w:rPr>
        <w:rFonts w:hint="default"/>
        <w:lang w:val="ru-RU" w:eastAsia="en-US" w:bidi="ar-SA"/>
      </w:rPr>
    </w:lvl>
    <w:lvl w:ilvl="3">
      <w:start w:val="0"/>
      <w:numFmt w:val="bullet"/>
      <w:lvlText w:val="•"/>
      <w:lvlJc w:val="left"/>
      <w:pPr>
        <w:ind w:left="4549" w:hanging="166"/>
      </w:pPr>
      <w:rPr>
        <w:rFonts w:hint="default"/>
        <w:lang w:val="ru-RU" w:eastAsia="en-US" w:bidi="ar-SA"/>
      </w:rPr>
    </w:lvl>
    <w:lvl w:ilvl="4">
      <w:start w:val="0"/>
      <w:numFmt w:val="bullet"/>
      <w:lvlText w:val="•"/>
      <w:lvlJc w:val="left"/>
      <w:pPr>
        <w:ind w:left="5579" w:hanging="166"/>
      </w:pPr>
      <w:rPr>
        <w:rFonts w:hint="default"/>
        <w:lang w:val="ru-RU" w:eastAsia="en-US" w:bidi="ar-SA"/>
      </w:rPr>
    </w:lvl>
    <w:lvl w:ilvl="5">
      <w:start w:val="0"/>
      <w:numFmt w:val="bullet"/>
      <w:lvlText w:val="•"/>
      <w:lvlJc w:val="left"/>
      <w:pPr>
        <w:ind w:left="6609" w:hanging="166"/>
      </w:pPr>
      <w:rPr>
        <w:rFonts w:hint="default"/>
        <w:lang w:val="ru-RU" w:eastAsia="en-US" w:bidi="ar-SA"/>
      </w:rPr>
    </w:lvl>
    <w:lvl w:ilvl="6">
      <w:start w:val="0"/>
      <w:numFmt w:val="bullet"/>
      <w:lvlText w:val="•"/>
      <w:lvlJc w:val="left"/>
      <w:pPr>
        <w:ind w:left="7639" w:hanging="166"/>
      </w:pPr>
      <w:rPr>
        <w:rFonts w:hint="default"/>
        <w:lang w:val="ru-RU" w:eastAsia="en-US" w:bidi="ar-SA"/>
      </w:rPr>
    </w:lvl>
    <w:lvl w:ilvl="7">
      <w:start w:val="0"/>
      <w:numFmt w:val="bullet"/>
      <w:lvlText w:val="•"/>
      <w:lvlJc w:val="left"/>
      <w:pPr>
        <w:ind w:left="8669" w:hanging="166"/>
      </w:pPr>
      <w:rPr>
        <w:rFonts w:hint="default"/>
        <w:lang w:val="ru-RU" w:eastAsia="en-US" w:bidi="ar-SA"/>
      </w:rPr>
    </w:lvl>
    <w:lvl w:ilvl="8">
      <w:start w:val="0"/>
      <w:numFmt w:val="bullet"/>
      <w:lvlText w:val="•"/>
      <w:lvlJc w:val="left"/>
      <w:pPr>
        <w:ind w:left="9699" w:hanging="166"/>
      </w:pPr>
      <w:rPr>
        <w:rFonts w:hint="default"/>
        <w:lang w:val="ru-RU" w:eastAsia="en-US" w:bidi="ar-SA"/>
      </w:rPr>
    </w:lvl>
  </w:abstractNum>
  <w:abstractNum w:abstractNumId="7">
    <w:multiLevelType w:val="hybridMultilevel"/>
    <w:lvl w:ilvl="0">
      <w:start w:val="0"/>
      <w:numFmt w:val="bullet"/>
      <w:lvlText w:val="-"/>
      <w:lvlJc w:val="left"/>
      <w:pPr>
        <w:ind w:left="566" w:hanging="20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679" w:hanging="200"/>
      </w:pPr>
      <w:rPr>
        <w:rFonts w:hint="default"/>
        <w:lang w:val="ru-RU" w:eastAsia="en-US" w:bidi="ar-SA"/>
      </w:rPr>
    </w:lvl>
    <w:lvl w:ilvl="2">
      <w:start w:val="0"/>
      <w:numFmt w:val="bullet"/>
      <w:lvlText w:val="•"/>
      <w:lvlJc w:val="left"/>
      <w:pPr>
        <w:ind w:left="2799" w:hanging="200"/>
      </w:pPr>
      <w:rPr>
        <w:rFonts w:hint="default"/>
        <w:lang w:val="ru-RU" w:eastAsia="en-US" w:bidi="ar-SA"/>
      </w:rPr>
    </w:lvl>
    <w:lvl w:ilvl="3">
      <w:start w:val="0"/>
      <w:numFmt w:val="bullet"/>
      <w:lvlText w:val="•"/>
      <w:lvlJc w:val="left"/>
      <w:pPr>
        <w:ind w:left="3919" w:hanging="200"/>
      </w:pPr>
      <w:rPr>
        <w:rFonts w:hint="default"/>
        <w:lang w:val="ru-RU" w:eastAsia="en-US" w:bidi="ar-SA"/>
      </w:rPr>
    </w:lvl>
    <w:lvl w:ilvl="4">
      <w:start w:val="0"/>
      <w:numFmt w:val="bullet"/>
      <w:lvlText w:val="•"/>
      <w:lvlJc w:val="left"/>
      <w:pPr>
        <w:ind w:left="5039" w:hanging="200"/>
      </w:pPr>
      <w:rPr>
        <w:rFonts w:hint="default"/>
        <w:lang w:val="ru-RU" w:eastAsia="en-US" w:bidi="ar-SA"/>
      </w:rPr>
    </w:lvl>
    <w:lvl w:ilvl="5">
      <w:start w:val="0"/>
      <w:numFmt w:val="bullet"/>
      <w:lvlText w:val="•"/>
      <w:lvlJc w:val="left"/>
      <w:pPr>
        <w:ind w:left="6159" w:hanging="200"/>
      </w:pPr>
      <w:rPr>
        <w:rFonts w:hint="default"/>
        <w:lang w:val="ru-RU" w:eastAsia="en-US" w:bidi="ar-SA"/>
      </w:rPr>
    </w:lvl>
    <w:lvl w:ilvl="6">
      <w:start w:val="0"/>
      <w:numFmt w:val="bullet"/>
      <w:lvlText w:val="•"/>
      <w:lvlJc w:val="left"/>
      <w:pPr>
        <w:ind w:left="7279" w:hanging="200"/>
      </w:pPr>
      <w:rPr>
        <w:rFonts w:hint="default"/>
        <w:lang w:val="ru-RU" w:eastAsia="en-US" w:bidi="ar-SA"/>
      </w:rPr>
    </w:lvl>
    <w:lvl w:ilvl="7">
      <w:start w:val="0"/>
      <w:numFmt w:val="bullet"/>
      <w:lvlText w:val="•"/>
      <w:lvlJc w:val="left"/>
      <w:pPr>
        <w:ind w:left="8399" w:hanging="200"/>
      </w:pPr>
      <w:rPr>
        <w:rFonts w:hint="default"/>
        <w:lang w:val="ru-RU" w:eastAsia="en-US" w:bidi="ar-SA"/>
      </w:rPr>
    </w:lvl>
    <w:lvl w:ilvl="8">
      <w:start w:val="0"/>
      <w:numFmt w:val="bullet"/>
      <w:lvlText w:val="•"/>
      <w:lvlJc w:val="left"/>
      <w:pPr>
        <w:ind w:left="9519" w:hanging="200"/>
      </w:pPr>
      <w:rPr>
        <w:rFonts w:hint="default"/>
        <w:lang w:val="ru-RU" w:eastAsia="en-US" w:bidi="ar-SA"/>
      </w:rPr>
    </w:lvl>
  </w:abstractNum>
  <w:abstractNum w:abstractNumId="6">
    <w:multiLevelType w:val="hybridMultilevel"/>
    <w:lvl w:ilvl="0">
      <w:start w:val="0"/>
      <w:numFmt w:val="bullet"/>
      <w:lvlText w:val="●"/>
      <w:lvlJc w:val="left"/>
      <w:pPr>
        <w:ind w:left="926" w:hanging="36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274" w:hanging="200"/>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0"/>
      <w:numFmt w:val="bullet"/>
      <w:lvlText w:val="•"/>
      <w:lvlJc w:val="left"/>
      <w:pPr>
        <w:ind w:left="2444" w:hanging="200"/>
      </w:pPr>
      <w:rPr>
        <w:rFonts w:hint="default"/>
        <w:lang w:val="ru-RU" w:eastAsia="en-US" w:bidi="ar-SA"/>
      </w:rPr>
    </w:lvl>
    <w:lvl w:ilvl="3">
      <w:start w:val="0"/>
      <w:numFmt w:val="bullet"/>
      <w:lvlText w:val="•"/>
      <w:lvlJc w:val="left"/>
      <w:pPr>
        <w:ind w:left="3608" w:hanging="200"/>
      </w:pPr>
      <w:rPr>
        <w:rFonts w:hint="default"/>
        <w:lang w:val="ru-RU" w:eastAsia="en-US" w:bidi="ar-SA"/>
      </w:rPr>
    </w:lvl>
    <w:lvl w:ilvl="4">
      <w:start w:val="0"/>
      <w:numFmt w:val="bullet"/>
      <w:lvlText w:val="•"/>
      <w:lvlJc w:val="left"/>
      <w:pPr>
        <w:ind w:left="4773" w:hanging="200"/>
      </w:pPr>
      <w:rPr>
        <w:rFonts w:hint="default"/>
        <w:lang w:val="ru-RU" w:eastAsia="en-US" w:bidi="ar-SA"/>
      </w:rPr>
    </w:lvl>
    <w:lvl w:ilvl="5">
      <w:start w:val="0"/>
      <w:numFmt w:val="bullet"/>
      <w:lvlText w:val="•"/>
      <w:lvlJc w:val="left"/>
      <w:pPr>
        <w:ind w:left="5937" w:hanging="200"/>
      </w:pPr>
      <w:rPr>
        <w:rFonts w:hint="default"/>
        <w:lang w:val="ru-RU" w:eastAsia="en-US" w:bidi="ar-SA"/>
      </w:rPr>
    </w:lvl>
    <w:lvl w:ilvl="6">
      <w:start w:val="0"/>
      <w:numFmt w:val="bullet"/>
      <w:lvlText w:val="•"/>
      <w:lvlJc w:val="left"/>
      <w:pPr>
        <w:ind w:left="7101" w:hanging="200"/>
      </w:pPr>
      <w:rPr>
        <w:rFonts w:hint="default"/>
        <w:lang w:val="ru-RU" w:eastAsia="en-US" w:bidi="ar-SA"/>
      </w:rPr>
    </w:lvl>
    <w:lvl w:ilvl="7">
      <w:start w:val="0"/>
      <w:numFmt w:val="bullet"/>
      <w:lvlText w:val="•"/>
      <w:lvlJc w:val="left"/>
      <w:pPr>
        <w:ind w:left="8266" w:hanging="200"/>
      </w:pPr>
      <w:rPr>
        <w:rFonts w:hint="default"/>
        <w:lang w:val="ru-RU" w:eastAsia="en-US" w:bidi="ar-SA"/>
      </w:rPr>
    </w:lvl>
    <w:lvl w:ilvl="8">
      <w:start w:val="0"/>
      <w:numFmt w:val="bullet"/>
      <w:lvlText w:val="•"/>
      <w:lvlJc w:val="left"/>
      <w:pPr>
        <w:ind w:left="9430" w:hanging="200"/>
      </w:pPr>
      <w:rPr>
        <w:rFonts w:hint="default"/>
        <w:lang w:val="ru-RU" w:eastAsia="en-US" w:bidi="ar-SA"/>
      </w:rPr>
    </w:lvl>
  </w:abstractNum>
  <w:abstractNum w:abstractNumId="5">
    <w:multiLevelType w:val="hybridMultilevel"/>
    <w:lvl w:ilvl="0">
      <w:start w:val="0"/>
      <w:numFmt w:val="bullet"/>
      <w:lvlText w:val="-"/>
      <w:lvlJc w:val="left"/>
      <w:pPr>
        <w:ind w:left="566" w:hanging="156"/>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1679" w:hanging="156"/>
      </w:pPr>
      <w:rPr>
        <w:rFonts w:hint="default"/>
        <w:lang w:val="ru-RU" w:eastAsia="en-US" w:bidi="ar-SA"/>
      </w:rPr>
    </w:lvl>
    <w:lvl w:ilvl="2">
      <w:start w:val="0"/>
      <w:numFmt w:val="bullet"/>
      <w:lvlText w:val="•"/>
      <w:lvlJc w:val="left"/>
      <w:pPr>
        <w:ind w:left="2799" w:hanging="156"/>
      </w:pPr>
      <w:rPr>
        <w:rFonts w:hint="default"/>
        <w:lang w:val="ru-RU" w:eastAsia="en-US" w:bidi="ar-SA"/>
      </w:rPr>
    </w:lvl>
    <w:lvl w:ilvl="3">
      <w:start w:val="0"/>
      <w:numFmt w:val="bullet"/>
      <w:lvlText w:val="•"/>
      <w:lvlJc w:val="left"/>
      <w:pPr>
        <w:ind w:left="3919" w:hanging="156"/>
      </w:pPr>
      <w:rPr>
        <w:rFonts w:hint="default"/>
        <w:lang w:val="ru-RU" w:eastAsia="en-US" w:bidi="ar-SA"/>
      </w:rPr>
    </w:lvl>
    <w:lvl w:ilvl="4">
      <w:start w:val="0"/>
      <w:numFmt w:val="bullet"/>
      <w:lvlText w:val="•"/>
      <w:lvlJc w:val="left"/>
      <w:pPr>
        <w:ind w:left="5039" w:hanging="156"/>
      </w:pPr>
      <w:rPr>
        <w:rFonts w:hint="default"/>
        <w:lang w:val="ru-RU" w:eastAsia="en-US" w:bidi="ar-SA"/>
      </w:rPr>
    </w:lvl>
    <w:lvl w:ilvl="5">
      <w:start w:val="0"/>
      <w:numFmt w:val="bullet"/>
      <w:lvlText w:val="•"/>
      <w:lvlJc w:val="left"/>
      <w:pPr>
        <w:ind w:left="6159" w:hanging="156"/>
      </w:pPr>
      <w:rPr>
        <w:rFonts w:hint="default"/>
        <w:lang w:val="ru-RU" w:eastAsia="en-US" w:bidi="ar-SA"/>
      </w:rPr>
    </w:lvl>
    <w:lvl w:ilvl="6">
      <w:start w:val="0"/>
      <w:numFmt w:val="bullet"/>
      <w:lvlText w:val="•"/>
      <w:lvlJc w:val="left"/>
      <w:pPr>
        <w:ind w:left="7279" w:hanging="156"/>
      </w:pPr>
      <w:rPr>
        <w:rFonts w:hint="default"/>
        <w:lang w:val="ru-RU" w:eastAsia="en-US" w:bidi="ar-SA"/>
      </w:rPr>
    </w:lvl>
    <w:lvl w:ilvl="7">
      <w:start w:val="0"/>
      <w:numFmt w:val="bullet"/>
      <w:lvlText w:val="•"/>
      <w:lvlJc w:val="left"/>
      <w:pPr>
        <w:ind w:left="8399" w:hanging="156"/>
      </w:pPr>
      <w:rPr>
        <w:rFonts w:hint="default"/>
        <w:lang w:val="ru-RU" w:eastAsia="en-US" w:bidi="ar-SA"/>
      </w:rPr>
    </w:lvl>
    <w:lvl w:ilvl="8">
      <w:start w:val="0"/>
      <w:numFmt w:val="bullet"/>
      <w:lvlText w:val="•"/>
      <w:lvlJc w:val="left"/>
      <w:pPr>
        <w:ind w:left="9519" w:hanging="156"/>
      </w:pPr>
      <w:rPr>
        <w:rFonts w:hint="default"/>
        <w:lang w:val="ru-RU" w:eastAsia="en-US" w:bidi="ar-SA"/>
      </w:rPr>
    </w:lvl>
  </w:abstractNum>
  <w:abstractNum w:abstractNumId="4">
    <w:multiLevelType w:val="hybridMultilevel"/>
    <w:lvl w:ilvl="0">
      <w:start w:val="0"/>
      <w:numFmt w:val="bullet"/>
      <w:lvlText w:val="-"/>
      <w:lvlJc w:val="left"/>
      <w:pPr>
        <w:ind w:left="1425"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2453" w:hanging="140"/>
      </w:pPr>
      <w:rPr>
        <w:rFonts w:hint="default"/>
        <w:lang w:val="ru-RU" w:eastAsia="en-US" w:bidi="ar-SA"/>
      </w:rPr>
    </w:lvl>
    <w:lvl w:ilvl="2">
      <w:start w:val="0"/>
      <w:numFmt w:val="bullet"/>
      <w:lvlText w:val="•"/>
      <w:lvlJc w:val="left"/>
      <w:pPr>
        <w:ind w:left="3487" w:hanging="140"/>
      </w:pPr>
      <w:rPr>
        <w:rFonts w:hint="default"/>
        <w:lang w:val="ru-RU" w:eastAsia="en-US" w:bidi="ar-SA"/>
      </w:rPr>
    </w:lvl>
    <w:lvl w:ilvl="3">
      <w:start w:val="0"/>
      <w:numFmt w:val="bullet"/>
      <w:lvlText w:val="•"/>
      <w:lvlJc w:val="left"/>
      <w:pPr>
        <w:ind w:left="4521" w:hanging="140"/>
      </w:pPr>
      <w:rPr>
        <w:rFonts w:hint="default"/>
        <w:lang w:val="ru-RU" w:eastAsia="en-US" w:bidi="ar-SA"/>
      </w:rPr>
    </w:lvl>
    <w:lvl w:ilvl="4">
      <w:start w:val="0"/>
      <w:numFmt w:val="bullet"/>
      <w:lvlText w:val="•"/>
      <w:lvlJc w:val="left"/>
      <w:pPr>
        <w:ind w:left="5555" w:hanging="140"/>
      </w:pPr>
      <w:rPr>
        <w:rFonts w:hint="default"/>
        <w:lang w:val="ru-RU" w:eastAsia="en-US" w:bidi="ar-SA"/>
      </w:rPr>
    </w:lvl>
    <w:lvl w:ilvl="5">
      <w:start w:val="0"/>
      <w:numFmt w:val="bullet"/>
      <w:lvlText w:val="•"/>
      <w:lvlJc w:val="left"/>
      <w:pPr>
        <w:ind w:left="6589" w:hanging="140"/>
      </w:pPr>
      <w:rPr>
        <w:rFonts w:hint="default"/>
        <w:lang w:val="ru-RU" w:eastAsia="en-US" w:bidi="ar-SA"/>
      </w:rPr>
    </w:lvl>
    <w:lvl w:ilvl="6">
      <w:start w:val="0"/>
      <w:numFmt w:val="bullet"/>
      <w:lvlText w:val="•"/>
      <w:lvlJc w:val="left"/>
      <w:pPr>
        <w:ind w:left="7623" w:hanging="140"/>
      </w:pPr>
      <w:rPr>
        <w:rFonts w:hint="default"/>
        <w:lang w:val="ru-RU" w:eastAsia="en-US" w:bidi="ar-SA"/>
      </w:rPr>
    </w:lvl>
    <w:lvl w:ilvl="7">
      <w:start w:val="0"/>
      <w:numFmt w:val="bullet"/>
      <w:lvlText w:val="•"/>
      <w:lvlJc w:val="left"/>
      <w:pPr>
        <w:ind w:left="8657" w:hanging="140"/>
      </w:pPr>
      <w:rPr>
        <w:rFonts w:hint="default"/>
        <w:lang w:val="ru-RU" w:eastAsia="en-US" w:bidi="ar-SA"/>
      </w:rPr>
    </w:lvl>
    <w:lvl w:ilvl="8">
      <w:start w:val="0"/>
      <w:numFmt w:val="bullet"/>
      <w:lvlText w:val="•"/>
      <w:lvlJc w:val="left"/>
      <w:pPr>
        <w:ind w:left="9691" w:hanging="140"/>
      </w:pPr>
      <w:rPr>
        <w:rFonts w:hint="default"/>
        <w:lang w:val="ru-RU" w:eastAsia="en-US" w:bidi="ar-SA"/>
      </w:rPr>
    </w:lvl>
  </w:abstractNum>
  <w:abstractNum w:abstractNumId="3">
    <w:multiLevelType w:val="hybridMultilevel"/>
    <w:lvl w:ilvl="0">
      <w:start w:val="0"/>
      <w:numFmt w:val="bullet"/>
      <w:lvlText w:val="-"/>
      <w:lvlJc w:val="left"/>
      <w:pPr>
        <w:ind w:left="107" w:hanging="156"/>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966" w:hanging="156"/>
      </w:pPr>
      <w:rPr>
        <w:rFonts w:hint="default"/>
        <w:lang w:val="ru-RU" w:eastAsia="en-US" w:bidi="ar-SA"/>
      </w:rPr>
    </w:lvl>
    <w:lvl w:ilvl="2">
      <w:start w:val="0"/>
      <w:numFmt w:val="bullet"/>
      <w:lvlText w:val="•"/>
      <w:lvlJc w:val="left"/>
      <w:pPr>
        <w:ind w:left="1832" w:hanging="156"/>
      </w:pPr>
      <w:rPr>
        <w:rFonts w:hint="default"/>
        <w:lang w:val="ru-RU" w:eastAsia="en-US" w:bidi="ar-SA"/>
      </w:rPr>
    </w:lvl>
    <w:lvl w:ilvl="3">
      <w:start w:val="0"/>
      <w:numFmt w:val="bullet"/>
      <w:lvlText w:val="•"/>
      <w:lvlJc w:val="left"/>
      <w:pPr>
        <w:ind w:left="2698" w:hanging="156"/>
      </w:pPr>
      <w:rPr>
        <w:rFonts w:hint="default"/>
        <w:lang w:val="ru-RU" w:eastAsia="en-US" w:bidi="ar-SA"/>
      </w:rPr>
    </w:lvl>
    <w:lvl w:ilvl="4">
      <w:start w:val="0"/>
      <w:numFmt w:val="bullet"/>
      <w:lvlText w:val="•"/>
      <w:lvlJc w:val="left"/>
      <w:pPr>
        <w:ind w:left="3564" w:hanging="156"/>
      </w:pPr>
      <w:rPr>
        <w:rFonts w:hint="default"/>
        <w:lang w:val="ru-RU" w:eastAsia="en-US" w:bidi="ar-SA"/>
      </w:rPr>
    </w:lvl>
    <w:lvl w:ilvl="5">
      <w:start w:val="0"/>
      <w:numFmt w:val="bullet"/>
      <w:lvlText w:val="•"/>
      <w:lvlJc w:val="left"/>
      <w:pPr>
        <w:ind w:left="4431" w:hanging="156"/>
      </w:pPr>
      <w:rPr>
        <w:rFonts w:hint="default"/>
        <w:lang w:val="ru-RU" w:eastAsia="en-US" w:bidi="ar-SA"/>
      </w:rPr>
    </w:lvl>
    <w:lvl w:ilvl="6">
      <w:start w:val="0"/>
      <w:numFmt w:val="bullet"/>
      <w:lvlText w:val="•"/>
      <w:lvlJc w:val="left"/>
      <w:pPr>
        <w:ind w:left="5297" w:hanging="156"/>
      </w:pPr>
      <w:rPr>
        <w:rFonts w:hint="default"/>
        <w:lang w:val="ru-RU" w:eastAsia="en-US" w:bidi="ar-SA"/>
      </w:rPr>
    </w:lvl>
    <w:lvl w:ilvl="7">
      <w:start w:val="0"/>
      <w:numFmt w:val="bullet"/>
      <w:lvlText w:val="•"/>
      <w:lvlJc w:val="left"/>
      <w:pPr>
        <w:ind w:left="6163" w:hanging="156"/>
      </w:pPr>
      <w:rPr>
        <w:rFonts w:hint="default"/>
        <w:lang w:val="ru-RU" w:eastAsia="en-US" w:bidi="ar-SA"/>
      </w:rPr>
    </w:lvl>
    <w:lvl w:ilvl="8">
      <w:start w:val="0"/>
      <w:numFmt w:val="bullet"/>
      <w:lvlText w:val="•"/>
      <w:lvlJc w:val="left"/>
      <w:pPr>
        <w:ind w:left="7029" w:hanging="156"/>
      </w:pPr>
      <w:rPr>
        <w:rFonts w:hint="default"/>
        <w:lang w:val="ru-RU" w:eastAsia="en-US" w:bidi="ar-SA"/>
      </w:rPr>
    </w:lvl>
  </w:abstractNum>
  <w:abstractNum w:abstractNumId="2">
    <w:multiLevelType w:val="hybridMultilevel"/>
    <w:lvl w:ilvl="0">
      <w:start w:val="0"/>
      <w:numFmt w:val="bullet"/>
      <w:lvlText w:val="-"/>
      <w:lvlJc w:val="left"/>
      <w:pPr>
        <w:ind w:left="107"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966" w:hanging="140"/>
      </w:pPr>
      <w:rPr>
        <w:rFonts w:hint="default"/>
        <w:lang w:val="ru-RU" w:eastAsia="en-US" w:bidi="ar-SA"/>
      </w:rPr>
    </w:lvl>
    <w:lvl w:ilvl="2">
      <w:start w:val="0"/>
      <w:numFmt w:val="bullet"/>
      <w:lvlText w:val="•"/>
      <w:lvlJc w:val="left"/>
      <w:pPr>
        <w:ind w:left="1832" w:hanging="140"/>
      </w:pPr>
      <w:rPr>
        <w:rFonts w:hint="default"/>
        <w:lang w:val="ru-RU" w:eastAsia="en-US" w:bidi="ar-SA"/>
      </w:rPr>
    </w:lvl>
    <w:lvl w:ilvl="3">
      <w:start w:val="0"/>
      <w:numFmt w:val="bullet"/>
      <w:lvlText w:val="•"/>
      <w:lvlJc w:val="left"/>
      <w:pPr>
        <w:ind w:left="2698" w:hanging="140"/>
      </w:pPr>
      <w:rPr>
        <w:rFonts w:hint="default"/>
        <w:lang w:val="ru-RU" w:eastAsia="en-US" w:bidi="ar-SA"/>
      </w:rPr>
    </w:lvl>
    <w:lvl w:ilvl="4">
      <w:start w:val="0"/>
      <w:numFmt w:val="bullet"/>
      <w:lvlText w:val="•"/>
      <w:lvlJc w:val="left"/>
      <w:pPr>
        <w:ind w:left="3564" w:hanging="140"/>
      </w:pPr>
      <w:rPr>
        <w:rFonts w:hint="default"/>
        <w:lang w:val="ru-RU" w:eastAsia="en-US" w:bidi="ar-SA"/>
      </w:rPr>
    </w:lvl>
    <w:lvl w:ilvl="5">
      <w:start w:val="0"/>
      <w:numFmt w:val="bullet"/>
      <w:lvlText w:val="•"/>
      <w:lvlJc w:val="left"/>
      <w:pPr>
        <w:ind w:left="4431" w:hanging="140"/>
      </w:pPr>
      <w:rPr>
        <w:rFonts w:hint="default"/>
        <w:lang w:val="ru-RU" w:eastAsia="en-US" w:bidi="ar-SA"/>
      </w:rPr>
    </w:lvl>
    <w:lvl w:ilvl="6">
      <w:start w:val="0"/>
      <w:numFmt w:val="bullet"/>
      <w:lvlText w:val="•"/>
      <w:lvlJc w:val="left"/>
      <w:pPr>
        <w:ind w:left="5297" w:hanging="140"/>
      </w:pPr>
      <w:rPr>
        <w:rFonts w:hint="default"/>
        <w:lang w:val="ru-RU" w:eastAsia="en-US" w:bidi="ar-SA"/>
      </w:rPr>
    </w:lvl>
    <w:lvl w:ilvl="7">
      <w:start w:val="0"/>
      <w:numFmt w:val="bullet"/>
      <w:lvlText w:val="•"/>
      <w:lvlJc w:val="left"/>
      <w:pPr>
        <w:ind w:left="6163" w:hanging="140"/>
      </w:pPr>
      <w:rPr>
        <w:rFonts w:hint="default"/>
        <w:lang w:val="ru-RU" w:eastAsia="en-US" w:bidi="ar-SA"/>
      </w:rPr>
    </w:lvl>
    <w:lvl w:ilvl="8">
      <w:start w:val="0"/>
      <w:numFmt w:val="bullet"/>
      <w:lvlText w:val="•"/>
      <w:lvlJc w:val="left"/>
      <w:pPr>
        <w:ind w:left="7029" w:hanging="140"/>
      </w:pPr>
      <w:rPr>
        <w:rFonts w:hint="default"/>
        <w:lang w:val="ru-RU" w:eastAsia="en-US" w:bidi="ar-SA"/>
      </w:rPr>
    </w:lvl>
  </w:abstractNum>
  <w:abstractNum w:abstractNumId="1">
    <w:multiLevelType w:val="hybridMultilevel"/>
    <w:lvl w:ilvl="0">
      <w:start w:val="0"/>
      <w:numFmt w:val="bullet"/>
      <w:lvlText w:val="-"/>
      <w:lvlJc w:val="left"/>
      <w:pPr>
        <w:ind w:left="705" w:hanging="140"/>
      </w:pPr>
      <w:rPr>
        <w:rFonts w:hint="default" w:ascii="Times New Roman" w:hAnsi="Times New Roman" w:eastAsia="Times New Roman" w:cs="Times New Roman"/>
        <w:b w:val="0"/>
        <w:bCs w:val="0"/>
        <w:i w:val="0"/>
        <w:iCs w:val="0"/>
        <w:spacing w:val="0"/>
        <w:w w:val="99"/>
        <w:sz w:val="24"/>
        <w:szCs w:val="24"/>
        <w:lang w:val="ru-RU" w:eastAsia="en-US" w:bidi="ar-SA"/>
      </w:rPr>
    </w:lvl>
    <w:lvl w:ilvl="1">
      <w:start w:val="0"/>
      <w:numFmt w:val="bullet"/>
      <w:lvlText w:val="∙"/>
      <w:lvlJc w:val="left"/>
      <w:pPr>
        <w:ind w:left="566" w:hanging="192"/>
      </w:pPr>
      <w:rPr>
        <w:rFonts w:hint="default" w:ascii="Times New Roman" w:hAnsi="Times New Roman" w:eastAsia="Times New Roman" w:cs="Times New Roman"/>
        <w:b w:val="0"/>
        <w:bCs w:val="0"/>
        <w:i w:val="0"/>
        <w:iCs w:val="0"/>
        <w:spacing w:val="0"/>
        <w:w w:val="99"/>
        <w:sz w:val="24"/>
        <w:szCs w:val="24"/>
        <w:lang w:val="ru-RU" w:eastAsia="en-US" w:bidi="ar-SA"/>
      </w:rPr>
    </w:lvl>
    <w:lvl w:ilvl="2">
      <w:start w:val="0"/>
      <w:numFmt w:val="bullet"/>
      <w:lvlText w:val="•"/>
      <w:lvlJc w:val="left"/>
      <w:pPr>
        <w:ind w:left="1928" w:hanging="192"/>
      </w:pPr>
      <w:rPr>
        <w:rFonts w:hint="default"/>
        <w:lang w:val="ru-RU" w:eastAsia="en-US" w:bidi="ar-SA"/>
      </w:rPr>
    </w:lvl>
    <w:lvl w:ilvl="3">
      <w:start w:val="0"/>
      <w:numFmt w:val="bullet"/>
      <w:lvlText w:val="•"/>
      <w:lvlJc w:val="left"/>
      <w:pPr>
        <w:ind w:left="3157" w:hanging="192"/>
      </w:pPr>
      <w:rPr>
        <w:rFonts w:hint="default"/>
        <w:lang w:val="ru-RU" w:eastAsia="en-US" w:bidi="ar-SA"/>
      </w:rPr>
    </w:lvl>
    <w:lvl w:ilvl="4">
      <w:start w:val="0"/>
      <w:numFmt w:val="bullet"/>
      <w:lvlText w:val="•"/>
      <w:lvlJc w:val="left"/>
      <w:pPr>
        <w:ind w:left="4386" w:hanging="192"/>
      </w:pPr>
      <w:rPr>
        <w:rFonts w:hint="default"/>
        <w:lang w:val="ru-RU" w:eastAsia="en-US" w:bidi="ar-SA"/>
      </w:rPr>
    </w:lvl>
    <w:lvl w:ilvl="5">
      <w:start w:val="0"/>
      <w:numFmt w:val="bullet"/>
      <w:lvlText w:val="•"/>
      <w:lvlJc w:val="left"/>
      <w:pPr>
        <w:ind w:left="5615" w:hanging="192"/>
      </w:pPr>
      <w:rPr>
        <w:rFonts w:hint="default"/>
        <w:lang w:val="ru-RU" w:eastAsia="en-US" w:bidi="ar-SA"/>
      </w:rPr>
    </w:lvl>
    <w:lvl w:ilvl="6">
      <w:start w:val="0"/>
      <w:numFmt w:val="bullet"/>
      <w:lvlText w:val="•"/>
      <w:lvlJc w:val="left"/>
      <w:pPr>
        <w:ind w:left="6843" w:hanging="192"/>
      </w:pPr>
      <w:rPr>
        <w:rFonts w:hint="default"/>
        <w:lang w:val="ru-RU" w:eastAsia="en-US" w:bidi="ar-SA"/>
      </w:rPr>
    </w:lvl>
    <w:lvl w:ilvl="7">
      <w:start w:val="0"/>
      <w:numFmt w:val="bullet"/>
      <w:lvlText w:val="•"/>
      <w:lvlJc w:val="left"/>
      <w:pPr>
        <w:ind w:left="8072" w:hanging="192"/>
      </w:pPr>
      <w:rPr>
        <w:rFonts w:hint="default"/>
        <w:lang w:val="ru-RU" w:eastAsia="en-US" w:bidi="ar-SA"/>
      </w:rPr>
    </w:lvl>
    <w:lvl w:ilvl="8">
      <w:start w:val="0"/>
      <w:numFmt w:val="bullet"/>
      <w:lvlText w:val="•"/>
      <w:lvlJc w:val="left"/>
      <w:pPr>
        <w:ind w:left="9301" w:hanging="192"/>
      </w:pPr>
      <w:rPr>
        <w:rFonts w:hint="default"/>
        <w:lang w:val="ru-RU" w:eastAsia="en-US" w:bidi="ar-SA"/>
      </w:rPr>
    </w:lvl>
  </w:abstractNum>
  <w:abstractNum w:abstractNumId="0">
    <w:multiLevelType w:val="hybridMultilevel"/>
    <w:lvl w:ilvl="0">
      <w:start w:val="1"/>
      <w:numFmt w:val="decimal"/>
      <w:lvlText w:val="%1."/>
      <w:lvlJc w:val="left"/>
      <w:pPr>
        <w:ind w:left="2123" w:hanging="213"/>
        <w:jc w:val="right"/>
      </w:pPr>
      <w:rPr>
        <w:rFonts w:hint="default"/>
        <w:spacing w:val="-1"/>
        <w:w w:val="89"/>
        <w:lang w:val="ru-RU" w:eastAsia="en-US" w:bidi="ar-SA"/>
      </w:rPr>
    </w:lvl>
    <w:lvl w:ilvl="1">
      <w:start w:val="0"/>
      <w:numFmt w:val="bullet"/>
      <w:lvlText w:val="•"/>
      <w:lvlJc w:val="left"/>
      <w:pPr>
        <w:ind w:left="3083" w:hanging="213"/>
      </w:pPr>
      <w:rPr>
        <w:rFonts w:hint="default"/>
        <w:lang w:val="ru-RU" w:eastAsia="en-US" w:bidi="ar-SA"/>
      </w:rPr>
    </w:lvl>
    <w:lvl w:ilvl="2">
      <w:start w:val="0"/>
      <w:numFmt w:val="bullet"/>
      <w:lvlText w:val="•"/>
      <w:lvlJc w:val="left"/>
      <w:pPr>
        <w:ind w:left="4047" w:hanging="213"/>
      </w:pPr>
      <w:rPr>
        <w:rFonts w:hint="default"/>
        <w:lang w:val="ru-RU" w:eastAsia="en-US" w:bidi="ar-SA"/>
      </w:rPr>
    </w:lvl>
    <w:lvl w:ilvl="3">
      <w:start w:val="0"/>
      <w:numFmt w:val="bullet"/>
      <w:lvlText w:val="•"/>
      <w:lvlJc w:val="left"/>
      <w:pPr>
        <w:ind w:left="5011" w:hanging="213"/>
      </w:pPr>
      <w:rPr>
        <w:rFonts w:hint="default"/>
        <w:lang w:val="ru-RU" w:eastAsia="en-US" w:bidi="ar-SA"/>
      </w:rPr>
    </w:lvl>
    <w:lvl w:ilvl="4">
      <w:start w:val="0"/>
      <w:numFmt w:val="bullet"/>
      <w:lvlText w:val="•"/>
      <w:lvlJc w:val="left"/>
      <w:pPr>
        <w:ind w:left="5975" w:hanging="213"/>
      </w:pPr>
      <w:rPr>
        <w:rFonts w:hint="default"/>
        <w:lang w:val="ru-RU" w:eastAsia="en-US" w:bidi="ar-SA"/>
      </w:rPr>
    </w:lvl>
    <w:lvl w:ilvl="5">
      <w:start w:val="0"/>
      <w:numFmt w:val="bullet"/>
      <w:lvlText w:val="•"/>
      <w:lvlJc w:val="left"/>
      <w:pPr>
        <w:ind w:left="6939" w:hanging="213"/>
      </w:pPr>
      <w:rPr>
        <w:rFonts w:hint="default"/>
        <w:lang w:val="ru-RU" w:eastAsia="en-US" w:bidi="ar-SA"/>
      </w:rPr>
    </w:lvl>
    <w:lvl w:ilvl="6">
      <w:start w:val="0"/>
      <w:numFmt w:val="bullet"/>
      <w:lvlText w:val="•"/>
      <w:lvlJc w:val="left"/>
      <w:pPr>
        <w:ind w:left="7903" w:hanging="213"/>
      </w:pPr>
      <w:rPr>
        <w:rFonts w:hint="default"/>
        <w:lang w:val="ru-RU" w:eastAsia="en-US" w:bidi="ar-SA"/>
      </w:rPr>
    </w:lvl>
    <w:lvl w:ilvl="7">
      <w:start w:val="0"/>
      <w:numFmt w:val="bullet"/>
      <w:lvlText w:val="•"/>
      <w:lvlJc w:val="left"/>
      <w:pPr>
        <w:ind w:left="8867" w:hanging="213"/>
      </w:pPr>
      <w:rPr>
        <w:rFonts w:hint="default"/>
        <w:lang w:val="ru-RU" w:eastAsia="en-US" w:bidi="ar-SA"/>
      </w:rPr>
    </w:lvl>
    <w:lvl w:ilvl="8">
      <w:start w:val="0"/>
      <w:numFmt w:val="bullet"/>
      <w:lvlText w:val="•"/>
      <w:lvlJc w:val="left"/>
      <w:pPr>
        <w:ind w:left="9831" w:hanging="213"/>
      </w:pPr>
      <w:rPr>
        <w:rFonts w:hint="default"/>
        <w:lang w:val="ru-RU" w:eastAsia="en-US" w:bidi="ar-SA"/>
      </w:rPr>
    </w:lvl>
  </w:abstract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ind w:left="566"/>
    </w:pPr>
    <w:rPr>
      <w:rFonts w:ascii="Times New Roman" w:hAnsi="Times New Roman" w:eastAsia="Times New Roman" w:cs="Times New Roman"/>
      <w:sz w:val="24"/>
      <w:szCs w:val="24"/>
      <w:lang w:val="ru-RU" w:eastAsia="en-US" w:bidi="ar-SA"/>
    </w:rPr>
  </w:style>
  <w:style w:styleId="Heading1" w:type="paragraph">
    <w:name w:val="Heading 1"/>
    <w:basedOn w:val="Normal"/>
    <w:uiPriority w:val="1"/>
    <w:qFormat/>
    <w:pPr>
      <w:ind w:left="214" w:hanging="280"/>
      <w:outlineLvl w:val="1"/>
    </w:pPr>
    <w:rPr>
      <w:rFonts w:ascii="Times New Roman" w:hAnsi="Times New Roman" w:eastAsia="Times New Roman" w:cs="Times New Roman"/>
      <w:sz w:val="28"/>
      <w:szCs w:val="28"/>
      <w:lang w:val="ru-RU" w:eastAsia="en-US" w:bidi="ar-SA"/>
    </w:rPr>
  </w:style>
  <w:style w:styleId="Heading2" w:type="paragraph">
    <w:name w:val="Heading 2"/>
    <w:basedOn w:val="Normal"/>
    <w:uiPriority w:val="1"/>
    <w:qFormat/>
    <w:pPr>
      <w:spacing w:line="274" w:lineRule="exact"/>
      <w:ind w:left="1286"/>
      <w:outlineLvl w:val="2"/>
    </w:pPr>
    <w:rPr>
      <w:rFonts w:ascii="Times New Roman" w:hAnsi="Times New Roman" w:eastAsia="Times New Roman" w:cs="Times New Roman"/>
      <w:b/>
      <w:bCs/>
      <w:sz w:val="24"/>
      <w:szCs w:val="24"/>
      <w:lang w:val="ru-RU" w:eastAsia="en-US" w:bidi="ar-SA"/>
    </w:rPr>
  </w:style>
  <w:style w:styleId="Heading3" w:type="paragraph">
    <w:name w:val="Heading 3"/>
    <w:basedOn w:val="Normal"/>
    <w:uiPriority w:val="1"/>
    <w:qFormat/>
    <w:pPr>
      <w:spacing w:before="5" w:line="274" w:lineRule="exact"/>
      <w:ind w:left="1286"/>
      <w:outlineLvl w:val="3"/>
    </w:pPr>
    <w:rPr>
      <w:rFonts w:ascii="Times New Roman" w:hAnsi="Times New Roman" w:eastAsia="Times New Roman" w:cs="Times New Roman"/>
      <w:b/>
      <w:bCs/>
      <w:sz w:val="24"/>
      <w:szCs w:val="24"/>
      <w:lang w:val="ru-RU" w:eastAsia="en-US" w:bidi="ar-SA"/>
    </w:rPr>
  </w:style>
  <w:style w:styleId="Title" w:type="paragraph">
    <w:name w:val="Title"/>
    <w:basedOn w:val="Normal"/>
    <w:uiPriority w:val="1"/>
    <w:qFormat/>
    <w:pPr>
      <w:ind w:right="743"/>
      <w:jc w:val="center"/>
    </w:pPr>
    <w:rPr>
      <w:rFonts w:ascii="Times New Roman" w:hAnsi="Times New Roman" w:eastAsia="Times New Roman" w:cs="Times New Roman"/>
      <w:b/>
      <w:bCs/>
      <w:sz w:val="28"/>
      <w:szCs w:val="28"/>
      <w:lang w:val="ru-RU" w:eastAsia="en-US" w:bidi="ar-SA"/>
    </w:rPr>
  </w:style>
  <w:style w:styleId="ListParagraph" w:type="paragraph">
    <w:name w:val="List Paragraph"/>
    <w:basedOn w:val="Normal"/>
    <w:uiPriority w:val="1"/>
    <w:qFormat/>
    <w:pPr>
      <w:ind w:left="566" w:hanging="360"/>
    </w:pPr>
    <w:rPr>
      <w:rFonts w:ascii="Times New Roman" w:hAnsi="Times New Roman" w:eastAsia="Times New Roman" w:cs="Times New Roman"/>
      <w:lang w:val="ru-RU" w:eastAsia="en-US" w:bidi="ar-SA"/>
    </w:rPr>
  </w:style>
  <w:style w:styleId="TableParagraph" w:type="paragraph">
    <w:name w:val="Table Paragraph"/>
    <w:basedOn w:val="Normal"/>
    <w:uiPriority w:val="1"/>
    <w:qFormat/>
    <w:pPr>
      <w:spacing w:line="256" w:lineRule="exact"/>
      <w:ind w:left="115"/>
    </w:pPr>
    <w:rPr>
      <w:rFonts w:ascii="Times New Roman" w:hAnsi="Times New Roman" w:eastAsia="Times New Roman" w:cs="Times New Roman"/>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gimnaz1n-kamsk@mail.ru" TargetMode="External"/><Relationship Id="rId6" Type="http://schemas.openxmlformats.org/officeDocument/2006/relationships/image" Target="media/image1.png"/><Relationship Id="rId7" Type="http://schemas.openxmlformats.org/officeDocument/2006/relationships/hyperlink" Target="https://vk.com/club212484861"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itle>&lt;4D6963726F736F667420576F7264202D20CEF2F7E5F220EE20F0E5E7F3EBFCF2E0F2E0F520F1E0ECEEEEE1F1EBE5E4EEE2E0EDE8FF2032303235&gt;</dc:title>
  <dcterms:created xsi:type="dcterms:W3CDTF">2026-04-21T10:31:28Z</dcterms:created>
  <dcterms:modified xsi:type="dcterms:W3CDTF">2026-04-21T10:31:28Z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2026-04-21T00:00:00Z</vt:filetime>
  </property>
  <property fmtid="{D5CDD505-2E9C-101B-9397-08002B2CF9AE}" pid="4" name="Creator">
    <vt:lpwstr>PDF24 Creator</vt:lpwstr>
  </property>
  <property fmtid="{D5CDD505-2E9C-101B-9397-08002B2CF9AE}" pid="5" name="LastSaved">
    <vt:filetime>2026-04-21T00:00:00Z</vt:filetime>
  </property>
  <property fmtid="{D5CDD505-2E9C-101B-9397-08002B2CF9AE}" pid="6" name="Producer">
    <vt:lpwstr>GPL Ghostscript 9.55.0</vt:lpwstr>
  </property>
</Properties>
</file>